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ЗАТО Северск от 14.08.2019 N 1778</w:t>
              <w:br/>
              <w:t xml:space="preserve">(ред. от 16.01.2023)</w:t>
              <w:br/>
              <w:t xml:space="preserve">"Об организации доступа к информации о деятельности Администрации ЗАТО Северск"</w:t>
              <w:br/>
              <w:t xml:space="preserve">(вместе с "Порядком предоставления информации о деятельности Администрации ЗАТО Северск", "Перечнем информации о деятельности Администрации ЗАТО Северск, размещаемой в информационно-телекоммуникационной сети "Интернет", "Положением об официальном сайте Администрации ЗАТО Северск в информационно-телекоммуникационной сети "Интернет")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  <w:t xml:space="preserve">ГОРОДСКОЙ ОКРУГ</w:t>
      </w:r>
    </w:p>
    <w:p>
      <w:pPr>
        <w:pStyle w:val="2"/>
        <w:jc w:val="center"/>
      </w:pPr>
      <w:r>
        <w:rPr>
          <w:sz w:val="20"/>
        </w:rPr>
        <w:t xml:space="preserve">ЗАКРЫТОЕ АДМИНИСТРАТИВНО-ТЕРРИТОРИАЛЬНОЕ ОБРАЗОВАНИЕ</w:t>
      </w:r>
    </w:p>
    <w:p>
      <w:pPr>
        <w:pStyle w:val="2"/>
        <w:jc w:val="center"/>
      </w:pPr>
      <w:r>
        <w:rPr>
          <w:sz w:val="20"/>
        </w:rPr>
        <w:t xml:space="preserve">СЕВЕРСК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</w:t>
      </w:r>
    </w:p>
    <w:p>
      <w:pPr>
        <w:pStyle w:val="2"/>
        <w:jc w:val="center"/>
      </w:pPr>
      <w:r>
        <w:rPr>
          <w:sz w:val="20"/>
        </w:rPr>
        <w:t xml:space="preserve">ЗАКРЫТОГО АДМИНИСТРАТИВНО-ТЕРРИТОРИАЛЬНОГО ОБРАЗОВАНИЯ</w:t>
      </w:r>
    </w:p>
    <w:p>
      <w:pPr>
        <w:pStyle w:val="2"/>
        <w:jc w:val="center"/>
      </w:pPr>
      <w:r>
        <w:rPr>
          <w:sz w:val="20"/>
        </w:rPr>
        <w:t xml:space="preserve">СЕВЕРСК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августа 2019 г. N 1778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АДМИНИСТРАЦИИ ЗАТО СЕВЕРСК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ЗАТО Северск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7" w:tooltip="Постановление Администрации ЗАТО Северск от 17.11.2020 N 2026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2026</w:t>
              </w:r>
            </w:hyperlink>
            <w:r>
              <w:rPr>
                <w:sz w:val="20"/>
                <w:color w:val="392c69"/>
              </w:rPr>
              <w:t xml:space="preserve">, от 27.07.2021 </w:t>
            </w:r>
            <w:hyperlink w:history="0" r:id="rId8" w:tooltip="Постановление Администрации ЗАТО Северск от 27.07.2021 N 1675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1675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9" w:tooltip="Постановление Администрации ЗАТО Северск от 22.06.2022 N 997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997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10" w:tooltip="Постановление Администрации ЗАТО Северск от 16.01.2023 N 23-па &quot;О внесении изменения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23-па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информации о деятельности Администрации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Администрации ЗАТО Северск, размещаемой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9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официальном сайте Администрации ЗАТО Северск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Считать ответственными: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организацию доступа к информации о деятельности Администрации ЗАТО Северск в соответствии с распоряжением Администрации ЗАТО Северск от 12.12.2019 N 1379-р "О размещении и актуализации информации на официальном сайте Администрации ЗАТО Северск" структурные подразделения и органы Администрации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техническое обеспечение функционирования официального сайта Администрации ЗАТО Северск Комитет развития информационного общества Администрации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Считать с 02.09.2019 адресом официального сайта Администрации ЗАТО Северск в информационно-телекоммуникационной сети "Интернет": </w:t>
      </w:r>
      <w:r>
        <w:rPr>
          <w:sz w:val="20"/>
        </w:rPr>
        <w:t xml:space="preserve">https://зато-северск.рф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структурных подразделений и органов Администрации ЗАТО Северск представить сведения о должностных лицах, ответственных за предоставление информации для размещения на официальном сайте Администрации ЗАТО Северск в информационно-телекоммуникационной сети "Интернет", в Отдел информационной политики Администрации ЗАТО Северск и Комитет развития информационного общества Администрации ЗАТО Северск до 30.08.2019.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Руководителям органов Администрации ЗАТО Северск организовать ведение сайтов по направлению деятельности (подсайтов https://*.зато-северск.рф) в соответствии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остановление Администрации ЗАТО Северск от 22.09.2010 N 2551 (ред. от 12.05.2015) &quot;Об организации доступа к информации о деятельности Администрации ЗАТО Северск&quot; (вместе с &quot;Порядком предоставления информации о деятельности Администрации ЗАТО Северск&quot;, &quot;Перечнем информации о деятельности Администрации ЗАТО Северск, размещаемой в сети Интернет&quot;, &quot;Положением об официальном сайте Администрации ЗАТО Северск в сети Интернет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22.09.2010 N 2551 "Об организации доступа к информации о деятельности Администрации ЗАТО Северск";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Постановление Администрации ЗАТО Северск от 09.06.2011 N 1189 &quot;О внесении изменения в постановление Администрации ЗАТО Северск от 22.09.2010 N 25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09.06.2011 N 1189 "О внесении изменения в постановление Администрации ЗАТО Северск от 22.09.2010 N 2551";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Постановление Администрации ЗАТО Северск от 27.09.2012 N 2745 &quot;О внесении изменений в постановление Администрации ЗАТО Северск от 22.09.2010 N 25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27.09.2012 N 2745 "О внесении изменений в постановление Администрации ЗАТО Северск от 22.09.2010 N 2551";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Постановление Администрации ЗАТО Северск от 06.12.2012 N 3354 &quot;О внесении изменения в постановление Администрации ЗАТО Северск от 22.09.2010 N 25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06.12.2012 N 3354 "О внесении изменения в постановление Администрации ЗАТО Северск от 22.09.2010 N 2551";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6" w:tooltip="Постановление Администрации ЗАТО Северск от 25.04.2014 N 948 &quot;О внесении изменения в постановление Администрации ЗАТО Северск от 22.09.2010 N 25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25.04.2014 N 948 "О внесении изменения в постановление Администрации ЗАТО Северск от 22.09.2010 N 2551";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Постановление Администрации ЗАТО Северск от 17.10.2014 N 2655 &quot;О внесении изменений в постановление Администрации ЗАТО Северск от 22.09.2010 N 25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17.10.2014 N 2655 "О внесении изменений в постановление Администрации ЗАТО Северск от 22.09.2010 N 2551";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8" w:tooltip="Постановление Администрации ЗАТО Северск от 12.05.2015 N 919 &quot;О внесении изменений в постановление Администрации ЗАТО Северск от 22.09.2010 N 25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ЗАТО Северск от 12.05.2015 N 919 "О внесении изменений в постановление Администрации ЗАТО Северск от 22.09.2010 N 2551".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Опубликовать постановление в средстве массовой информации "Официальный бюллетень Администрации ЗАТО Северск" и разместить на официальном сайте Администрации ЗАТО Северск в информационно-телекоммуникационной сети "Интернет" (http://seversknet.ru).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постановления возложить на заместителя Мэра ЗАТО Северск - Управляющего делами Администрации ЗАТО Северск и заместителя Мэра ЗАТО Северск по общественной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Н.В.ДИДЕНКО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ЗАТО Северск</w:t>
      </w:r>
    </w:p>
    <w:p>
      <w:pPr>
        <w:pStyle w:val="0"/>
        <w:jc w:val="right"/>
      </w:pPr>
      <w:r>
        <w:rPr>
          <w:sz w:val="20"/>
        </w:rPr>
        <w:t xml:space="preserve">от 14.08.2019 N 1778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АДМИНИСТРАЦИИ ЗАТО СЕВЕРСК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ЗАТО Северск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19" w:tooltip="Постановление Администрации ЗАТО Северск от 17.11.2020 N 2026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2026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20" w:tooltip="Постановление Администрации ЗАТО Северск от 22.06.2022 N 997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997</w:t>
              </w:r>
            </w:hyperlink>
            <w:r>
              <w:rPr>
                <w:sz w:val="20"/>
                <w:color w:val="392c69"/>
              </w:rPr>
              <w:t xml:space="preserve">, от 16.01.2023 </w:t>
            </w:r>
            <w:hyperlink w:history="0" r:id="rId21" w:tooltip="Постановление Администрации ЗАТО Северск от 16.01.2023 N 23-па &quot;О внесении изменения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23-па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2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 к информации о деятельности Администрации ЗАТО Северск (далее - Администрация) обеспечивается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обнародование (опубликование) информации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Администрацией ЗАТО Северск, органами Администрации ЗАТО Северск, наделенными правами юридического лица, и подведомственными им организациями в информационно-телекоммуникационной сети "Интернет" информации, предусмотренной </w:t>
      </w:r>
      <w:hyperlink w:history="0" r:id="rId2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информации в помещениях, занимаемых Администрацией, и в иных отведенных для этих целей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ознакомление пользователей информацией (далее - пользователей) с информацией в помещениях, занимаемых Администрации, а также через библиотечные и архивные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информации пользователям по их запросу;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другими способами, предусмотренными законами и (или) иными нормативными правовыми актами, муниципальными правовыми актами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размещение информации в форме открытых данных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может предоставляться в устной форме и в документированной форме, в том числе в виде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форма предоставления информации о деятельности Администрации не установлена, она может определяться запросом пользователя.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ОБНАРОДОВАНИЕ (ОПУБЛИКОВАНИЕ) ИНФОРМАЦИИ</w:t>
      </w:r>
    </w:p>
    <w:p>
      <w:pPr>
        <w:pStyle w:val="2"/>
        <w:jc w:val="center"/>
      </w:pPr>
      <w:r>
        <w:rPr>
          <w:sz w:val="20"/>
        </w:rPr>
        <w:t xml:space="preserve">В СРЕДСТВАХ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Обнародование (опубликование) информации о деятельности Администрации в средствах массовой информации осуществляется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Официальным источником опубликования информации о деятельности Администрации в средствах массовой информации является средство массовой информации "Официальный бюллетень муниципальных правовых актов ЗАТО Северск".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РАЗМЕЩЕНИЕ ИНФОРМАЦИИ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деятельности Администрации размещается в информационно-телекоммуникационной сети "Интернет" на официальном сайте Администрации (</w:t>
      </w:r>
      <w:r>
        <w:rPr>
          <w:sz w:val="20"/>
        </w:rPr>
        <w:t xml:space="preserve">https://зато-северск.рф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Перечень информации о деятельности Администрации, размещаемой в информационно-телекоммуникационной сети "Интернет", утверждается постановлением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Информационное наполнение официального сайта Администрации в информационно-телекоммуникационной сети "Интернет" осуществляется Отделом информационной политики Администрации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администрирование официального сайта Администрации в информационно-телекоммуникационной сети "Интернет" осуществляется Комитетом развития информационного общества Администрации ЗАТО Северск.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РАЗМЕЩЕНИЕ ИНФОРМАЦИИ В ПОМЕЩЕНИЯХ, ЗАНИМАЕМЫХ</w:t>
      </w:r>
    </w:p>
    <w:p>
      <w:pPr>
        <w:pStyle w:val="2"/>
        <w:jc w:val="center"/>
      </w:pPr>
      <w:r>
        <w:rPr>
          <w:sz w:val="20"/>
        </w:rPr>
        <w:t xml:space="preserve">АДМИНИСТРАЦИЕЙ, И В ИНЫХ ОТВЕДЕННЫХ ДЛЯ ЭТИХ ЦЕЛЕЙ МЕСТАХ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Для ознакомления с текущей информацией о деятельности Администрации в помещениях, занимаемых Администрацией, в которые имеется свободный доступ пользователей, иных отведенных для этих целей местах, размещаются информационные стенды.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Информация, размещаемая в соответствии с пунктом 9 настоящего Порядка,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работы Администрации, ее структурных подразделений, включая порядок приема граждан (физических лиц), представителей организаций,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и порядок получения информации от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сведения, необходимые для оперативного информирования пользователей информацией о деятельности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ОЗНАКОМЛЕНИЕ ПОЛЬЗОВАТЕЛЕЙ С ИНФОРМАЦИЕЙ О ДЕЯТЕЛЬНОСТИ</w:t>
      </w:r>
    </w:p>
    <w:p>
      <w:pPr>
        <w:pStyle w:val="2"/>
        <w:jc w:val="center"/>
      </w:pPr>
      <w:r>
        <w:rPr>
          <w:sz w:val="20"/>
        </w:rPr>
        <w:t xml:space="preserve">АДМИНИСТРАЦИИ В ПОМЕЩЕНИЯХ, ЗАНИМАЕМЫХ АДМИНИСТРАЦИЕЙ,</w:t>
      </w:r>
    </w:p>
    <w:p>
      <w:pPr>
        <w:pStyle w:val="2"/>
        <w:jc w:val="center"/>
      </w:pPr>
      <w:r>
        <w:rPr>
          <w:sz w:val="20"/>
        </w:rPr>
        <w:t xml:space="preserve">А ТАКЖЕ ЧЕРЕЗ БИБЛИОТЕЧНЫЕ И АРХИВНЫЕ ФОНДЫ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По решению Мэра ЗАТО Северск пользователю на основании его письменного обращения предоставляется возможность ознакомиться с информацией о деятельности Администрации, указанной в </w:t>
      </w:r>
      <w:hyperlink w:history="0" w:anchor="P94" w:tooltip="10. Информация, размещаемая в соответствии с пунктом 9 настоящего Порядка, содержит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 помещениях, занимаемых Администрацией. При этом ознакомление с информацией не должно приводить к нарушению установленного порядка деятельности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Ознакомление пользователей информации с информацией, находящейся в архивном фонде, осуществляется в Архивном отделе Администрации ЗАТО Северск (далее - Архивный отдел). Ознакомление пользователей информации с информацией, находящейся в архивном фонде, осуществляется при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Архивном отделе информации, интересующей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ограничений на доступ к архивным документам, установленных законодательством об архивном деле. Ознакомление пользователей информации с информацией, находящейся в архивном фонде, осуществляется в помещении, предназначенном для указанных целей, в соответствии с графиком работы Архивного отдела в присутствии работника Архивного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интересующие пользователя информации, используются другими пользователями информации или работниками Архивного отдела, работник Архивного отдела по согласованию с пользователем информации назначает день и время, когда пользователь информации сможет ознакомиться с этими документами. Ознакомление пользователей информации с информацией о деятельности органов местного самоуправления ЗАТО Северск,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ПРИСУТСТВИЕ ГРАЖДАН (ФИЗИЧЕСКИХ ЛИЦ), В ТОМ</w:t>
      </w:r>
    </w:p>
    <w:p>
      <w:pPr>
        <w:pStyle w:val="2"/>
        <w:jc w:val="center"/>
      </w:pPr>
      <w:r>
        <w:rPr>
          <w:sz w:val="20"/>
        </w:rPr>
        <w:t xml:space="preserve">ЧИСЛЕ ПРЕДСТАВИТЕЛЕЙ ОРГАНИЗАЦИЙ (ЮРИДИЧЕСКИХ ЛИЦ),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ОБЪЕДИНЕНИЙ, ГОСУДАРСТВЕННЫХ ОРГАНОВ</w:t>
      </w:r>
    </w:p>
    <w:p>
      <w:pPr>
        <w:pStyle w:val="2"/>
        <w:jc w:val="center"/>
      </w:pPr>
      <w:r>
        <w:rPr>
          <w:sz w:val="20"/>
        </w:rPr>
        <w:t xml:space="preserve">И ОРГАНОВ МЕСТНОГО САМОУПРАВЛЕНИЯ, НА ЗАСЕДАНИЯХ</w:t>
      </w:r>
    </w:p>
    <w:p>
      <w:pPr>
        <w:pStyle w:val="2"/>
        <w:jc w:val="center"/>
      </w:pPr>
      <w:r>
        <w:rPr>
          <w:sz w:val="20"/>
        </w:rPr>
        <w:t xml:space="preserve">КОЛЛЕГИАЛЬНЫХ ОРГАНОВ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наличии технической возможности по решению коллегиального органа Администрации может обеспечиваться трансляция заседаний этого органа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ПРЕДОСТАВЛЕНИЕ ИНФОРМАЦИИ ПОЛЬЗОВАТЕЛЯМ</w:t>
      </w:r>
    </w:p>
    <w:p>
      <w:pPr>
        <w:pStyle w:val="2"/>
        <w:jc w:val="center"/>
      </w:pPr>
      <w:r>
        <w:rPr>
          <w:sz w:val="20"/>
        </w:rPr>
        <w:t xml:space="preserve">ИНФОРМАЦИЕЙ ПО ИХ ЗАПРОСУ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Запрос пользователя информации о деятельности Администрации подлежит регистрации в Администрации и рассмотрению в порядке, установленном Федеральным </w:t>
      </w:r>
      <w:hyperlink w:history="0" r:id="rId2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 о деятельности Администрации по запросу предоставляется в виде ответа на запрос в порядке, предусмотренном Федеральным </w:t>
      </w:r>
      <w:hyperlink w:history="0" r:id="rId2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КОНТРОЛЬ ЗА ОБЕСПЕЧЕНИЕМ ДОСТУПА</w:t>
      </w:r>
    </w:p>
    <w:p>
      <w:pPr>
        <w:pStyle w:val="2"/>
        <w:jc w:val="center"/>
      </w:pPr>
      <w:r>
        <w:rPr>
          <w:sz w:val="20"/>
        </w:rPr>
        <w:t xml:space="preserve">К ИНФОРМАЦИИ О ДЕЯТЕЛЬНОСТИ АДМИНИСТРАЦИИ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Контроль за обеспечением доступа к информации о деятельности Администрации осуществляет Мэр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Отдел информационной политики Администрации ЗАТО Северск ежегодно (до 1-го февраля) готовит справку Мэру Администрации ЗАТО Северск о результатах работы по запросам пользователей о предоставлении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ЗАТО Северск</w:t>
      </w:r>
    </w:p>
    <w:p>
      <w:pPr>
        <w:pStyle w:val="0"/>
        <w:jc w:val="right"/>
      </w:pPr>
      <w:r>
        <w:rPr>
          <w:sz w:val="20"/>
        </w:rPr>
        <w:t xml:space="preserve">от 14.08.2019 N 1778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АДМИНИСТРАЦИИ ЗАТО СЕВЕРСК,</w:t>
      </w:r>
    </w:p>
    <w:p>
      <w:pPr>
        <w:pStyle w:val="2"/>
        <w:jc w:val="center"/>
      </w:pPr>
      <w:r>
        <w:rPr>
          <w:sz w:val="20"/>
        </w:rPr>
        <w:t xml:space="preserve">РАЗМЕЩАЕМОЙ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ЗАТО Северск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26" w:tooltip="Постановление Администрации ЗАТО Северск от 17.11.2020 N 2026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2026</w:t>
              </w:r>
            </w:hyperlink>
            <w:r>
              <w:rPr>
                <w:sz w:val="20"/>
                <w:color w:val="392c69"/>
              </w:rPr>
              <w:t xml:space="preserve">, от 27.07.2021 </w:t>
            </w:r>
            <w:hyperlink w:history="0" r:id="rId27" w:tooltip="Постановление Администрации ЗАТО Северск от 27.07.2021 N 1675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1675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ЗАТО Северск (далее - Администрация) обеспечивает размещение в информационно-телекоммуникационной сети "Интернет" следующей информации о своей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общая информация об Администрации,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 структура Администрации, почтовый адрес, адрес электронной почты, номера телефонов справочной службы (приемной Администрации, общественной приемной Администрации);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задачи,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подведомственных Администрации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Администрации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Мэре ЗАТО Северск, заместителях Мэра ЗАТО Северск, руководителях структурных подразделений Администрации, руководителях подведомственных Администрации организаций (фамилии, имена, отчества, а также при согласии указанных лиц иные сведения о 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перечни информационных систем, банков данных, реестров, регистров, находящихся в ведении Администрации, подведомственных Администрации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средствах массовой информации, учрежденных Администрацией;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нормотворческой деятельности Администрации,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постановления и распоряжения Администрации, включая сведения о внесении в них изменений, признании их утратившими силу, признании их судом недействующими;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проектов решений, внесенных в Думу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закупках товаров, работ, услуг для обеспечения муниципальных нужд ЗАТО Северск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административные регламенты, стандарты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обжалования постановлений и распоряжений, иных решений, принятых Администрацией;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постановления и распоряжения Мэра ЗАТО Северск, включая сведения о внесении в них изменений, признании их утратившими силу, признании их судом недействующими;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решения Думы ЗАТО Северск, являющиеся нормативными правовыми актами, включая сведения о внесении в них изменений, признании их утратившими силу, признании их судом недействующими;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участии Администрации в государственных и иных программах, международном сотрудничестве, включая официальные тексты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информация о состоянии окружающей среды (экологическая информация), обладателем которой является Администрация;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результатах проверок, проведенных Администрацией, подведомственными Администрации организациями в пределах их полномочий, а также о результатах проверок, проведенных в Администрации, подведомственных Администрации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тексты официальных выступлений и заявлений Мэра ЗАТО Северск и заместителей Мэра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статистическая информация о деятельности Администрации,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использовании Администрацией, подведомственными Администрации организациями выделяемых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кадровом обеспечении Администрации,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поступления граждан на муниципальную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вакантных должностях муниципальной службы, имеющихся в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квалификационные требования к кандидатам на замещение вакантных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 и результаты конкурсов на замещение вакантных должностей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номера телефонов, по которым можно получить информацию по вопросу замещения вакантных должностей в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а также номер телефона, по которому можно получить информацию справочного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ЗАТО Северск</w:t>
      </w:r>
    </w:p>
    <w:p>
      <w:pPr>
        <w:pStyle w:val="0"/>
        <w:jc w:val="right"/>
      </w:pPr>
      <w:r>
        <w:rPr>
          <w:sz w:val="20"/>
        </w:rPr>
        <w:t xml:space="preserve">от 14.08.2019 N 1778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ОФИЦИАЛЬНОМ САЙТЕ АДМИНИСТРАЦИИ ЗАТО СЕВЕРСК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ЗАТО Северск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28" w:tooltip="Постановление Администрации ЗАТО Северск от 17.11.2020 N 2026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2026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29" w:tooltip="Постановление Администрации ЗАТО Северск от 22.06.2022 N 997 &quot;О внесении изменений в постановление Администрации ЗАТО Северск от 14.08.2019 N 1778&quot; {КонсультантПлюс}">
              <w:r>
                <w:rPr>
                  <w:sz w:val="20"/>
                  <w:color w:val="0000ff"/>
                </w:rPr>
                <w:t xml:space="preserve">N 997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Официальный сайт Администрации ЗАТО Северск в информационно-телекоммуникационной сети "Интернет" (далее - сайт) создан для обеспечения доступа граждан (физических лиц), юридических лиц, органов государственной власти и органов местного самоуправления к информации о деятельности Администрации ЗАТО Северск, реализации принципов открытости и гласности в условиях информационного общества, создания механизмов информационного взаимодействия с гражданами, а также для достижения иных целей в области информационной политики Администрации ЗАТО Северск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Сайт функционирует в соответствии с законодательством Российской Федерации, законодательством Томской области, муниципальными правовыми актами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целями функционирования сайта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реализации прав граждан (физических лиц) и организаций на доступ к информации о деятельности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открытости и доступности информации об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положительного имиджа ЗАТО Северск;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расширение взаимодействия Администрации с гражданами, органами местного самоуправления других муниципальных образований, органами государственной власти, российскими и зарубежными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Сайт является информационным ресурсом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использовании (цитировании, перепечатке) информации, размещенной на сайте, обязательным требованием является ссылка на адрес 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Официальный адрес сайта в информационно-телекоммуникационной сети "Интернет": https://зато-северск.рф.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Официальный адрес электронной почты Администрации: zato-seversk@gov70.ru.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СТРУКТУРА ИНФОРМАЦИОННЫХ РЕСУРСОВ И СЕРВИСОВ САЙТА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 сайте размещается информация, содержащаяся в Перечне информации о деятельности Администрации ЗАТО Северск, размещаемой в информационно-телекоммуникационной сети "Интернет" (далее - Перечень), утверждаемом постановлением Администрации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Информационный блок сайта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статическую информацию (географические, экономические, историко-культурные и иные сведения о городском округе ЗАТО Северск);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обновляемую 1 раз в полгода либо в связи с изменениями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оперативную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муниципальных услуг, предоставляемых Администрацией, в том числе перечень услуг, предоставляемых Администрацией в электронном виде, а также услуг, предоставляемых муниципальными учреждениями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Сайт состоит из следующих тематических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раздел 1 "О Северске";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раздел 2 "Мэр ЗАТО Северск";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раздел 3 "Об Администрации";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раздел 4 "Открытый муниципалитет";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раздел 5 "Муниципальные услуги";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раздел 6 "Онлайн-приемная";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раздел 7 "Кадровая политика";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раздел 8 "Пресс-центр";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раздел 9 "Бизнес".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Сервисные услуги сайта включают систему поиска по информационным ресурсам сайта.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РАЗМЕЩЕНИЯ ИНФОРМАЦИИ НА САЙТЕ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Информация, предназначенная для размещения на сайте по разделам 1, 2, 3, 7, направляется руководителем структурного подразделения Администрации ЗАТО Северск с сопроводительным письмом заместителю Мэра ЗАТО Северск - Управляющему делами Администрации ЗАТО Северск. Заместитель Мэра ЗАТО Северск - Управляющий делами Администрации ЗАТО Северск в 3-дневный срок со дня регистрации сопроводительного письма согласовывает информацию для размещения на сайте или в случае несоответствия информации действующему законодательству возвращает ее в структурное подразделение Администрации ЗАТО Северск без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Непосредственное размещение информации в трехдневный срок после согласования заместителем Мэра ЗАТО Северск - Управляющим делами Администрации ЗАТО Северск осуществляется ответственным за публикацию, назначенным распоряжением Администрации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Информация, предназначенная для размещения на сайте, по разделам 4, 5, 6 согласовывается руководителем структурного подразделения Администрации ЗАТО Северск с курирующим заместителем Мэра ЗАТО Северск и размещается самостоятельно сотрудником структурного подразделения Администрации ЗАТО Северск, ответственным за размещение информации на официальном сайте Администрации ЗАТО Северск.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Комитет развития информационного общества Администрации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круглосуточного доступа к официальному сайту Администрации внешних пользователей и техническое администрирование официального сайта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ссылок на интернет-ресурсы ЗАТО Северск, Томской области и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поддержание работоспособности сайта и его техническое сопровождение: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резервных копий;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методическую поддержку при размещении информации на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защиту информации на сайте от искажения и разрушения.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Отдел информационной политики Администрации ЗАТО Северск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информационного наполнения, обновление, изменение информационной структуры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информационного содержания и посещаемости 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Структурные подразделения Администрации несут ответственность за своевременность, актуальность, точность и достоверность представляемой в Отдел информационной политики Администрации ЗАТО Северск или размещаемой самостоятельно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ЗАТО Северск от 14.08.2019 N 1778</w:t>
            <w:br/>
            <w:t>(ред. от 16.01.2023)</w:t>
            <w:br/>
            <w:t>"Об организации доступа к информации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30F0A2A9CA02B167481D84F7BF484858B5F48F7941A672EECFC1084815C6D6ED15462F9CB2AA823034E1498B5E6C37E31A9053137F77E7A5F2CDB2DBC4H" TargetMode = "External"/>
	<Relationship Id="rId8" Type="http://schemas.openxmlformats.org/officeDocument/2006/relationships/hyperlink" Target="consultantplus://offline/ref=F030F0A2A9CA02B167481D84F7BF484858B5F48F7940A577E7CCC1084815C6D6ED15462F9CB2AA823034E1498B5E6C37E31A9053137F77E7A5F2CDB2DBC4H" TargetMode = "External"/>
	<Relationship Id="rId9" Type="http://schemas.openxmlformats.org/officeDocument/2006/relationships/hyperlink" Target="consultantplus://offline/ref=F030F0A2A9CA02B167481D84F7BF484858B5F48F7943A27AE0CBC1084815C6D6ED15462F9CB2AA823034E1498B5E6C37E31A9053137F77E7A5F2CDB2DBC4H" TargetMode = "External"/>
	<Relationship Id="rId10" Type="http://schemas.openxmlformats.org/officeDocument/2006/relationships/hyperlink" Target="consultantplus://offline/ref=F030F0A2A9CA02B167481D84F7BF484858B5F48F7942A176E3C2C1084815C6D6ED15462F9CB2AA823034E1498B5E6C37E31A9053137F77E7A5F2CDB2DBC4H" TargetMode = "External"/>
	<Relationship Id="rId11" Type="http://schemas.openxmlformats.org/officeDocument/2006/relationships/hyperlink" Target="consultantplus://offline/ref=F030F0A2A9CA02B167480389E1D3164C5DBCA8827842AA25BA9FC75F1745C083AD55407ADFF6A781363FB518C9003564A6519D550C6377E1DBC8H" TargetMode = "External"/>
	<Relationship Id="rId12" Type="http://schemas.openxmlformats.org/officeDocument/2006/relationships/hyperlink" Target="consultantplus://offline/ref=F030F0A2A9CA02B167481D84F7BF484858B5F48F704CA174E5C09C02404CCAD4EA1A192A9BA3AA81312AE14D93573864DAC4H" TargetMode = "External"/>
	<Relationship Id="rId13" Type="http://schemas.openxmlformats.org/officeDocument/2006/relationships/hyperlink" Target="consultantplus://offline/ref=F030F0A2A9CA02B167481D84F7BF484858B5F48F7D46A375E3C09C02404CCAD4EA1A192A9BA3AA81312AE14D93573864DAC4H" TargetMode = "External"/>
	<Relationship Id="rId14" Type="http://schemas.openxmlformats.org/officeDocument/2006/relationships/hyperlink" Target="consultantplus://offline/ref=F030F0A2A9CA02B167481D84F7BF484858B5F48F7E46A57BE0C09C02404CCAD4EA1A192A9BA3AA81312AE14D93573864DAC4H" TargetMode = "External"/>
	<Relationship Id="rId15" Type="http://schemas.openxmlformats.org/officeDocument/2006/relationships/hyperlink" Target="consultantplus://offline/ref=F030F0A2A9CA02B167481D84F7BF484858B5F48F7E40A774E3C09C02404CCAD4EA1A192A9BA3AA81312AE14D93573864DAC4H" TargetMode = "External"/>
	<Relationship Id="rId16" Type="http://schemas.openxmlformats.org/officeDocument/2006/relationships/hyperlink" Target="consultantplus://offline/ref=F030F0A2A9CA02B167481D84F7BF484858B5F48F7F4DA276E2C09C02404CCAD4EA1A192A9BA3AA81312AE14D93573864DAC4H" TargetMode = "External"/>
	<Relationship Id="rId17" Type="http://schemas.openxmlformats.org/officeDocument/2006/relationships/hyperlink" Target="consultantplus://offline/ref=F030F0A2A9CA02B167481D84F7BF484858B5F48F7047A677EEC09C02404CCAD4EA1A192A9BA3AA81312AE14D93573864DAC4H" TargetMode = "External"/>
	<Relationship Id="rId18" Type="http://schemas.openxmlformats.org/officeDocument/2006/relationships/hyperlink" Target="consultantplus://offline/ref=F030F0A2A9CA02B167481D84F7BF484858B5F48F704DA675E5C09C02404CCAD4EA1A192A9BA3AA81312AE14D93573864DAC4H" TargetMode = "External"/>
	<Relationship Id="rId19" Type="http://schemas.openxmlformats.org/officeDocument/2006/relationships/hyperlink" Target="consultantplus://offline/ref=F030F0A2A9CA02B167481D84F7BF484858B5F48F7941A672EECFC1084815C6D6ED15462F9CB2AA823034E1488C5E6C37E31A9053137F77E7A5F2CDB2DBC4H" TargetMode = "External"/>
	<Relationship Id="rId20" Type="http://schemas.openxmlformats.org/officeDocument/2006/relationships/hyperlink" Target="consultantplus://offline/ref=F030F0A2A9CA02B167481D84F7BF484858B5F48F7943A27AE0CBC1084815C6D6ED15462F9CB2AA823034E1498A5E6C37E31A9053137F77E7A5F2CDB2DBC4H" TargetMode = "External"/>
	<Relationship Id="rId21" Type="http://schemas.openxmlformats.org/officeDocument/2006/relationships/hyperlink" Target="consultantplus://offline/ref=F030F0A2A9CA02B167481D84F7BF484858B5F48F7942A176E3C2C1084815C6D6ED15462F9CB2AA823034E1498B5E6C37E31A9053137F77E7A5F2CDB2DBC4H" TargetMode = "External"/>
	<Relationship Id="rId22" Type="http://schemas.openxmlformats.org/officeDocument/2006/relationships/hyperlink" Target="consultantplus://offline/ref=F030F0A2A9CA02B167480389E1D3164C5DBCA8827842AA25BA9FC75F1745C083AD55407ADFF6A781363FB518C9003564A6519D550C6377E1DBC8H" TargetMode = "External"/>
	<Relationship Id="rId23" Type="http://schemas.openxmlformats.org/officeDocument/2006/relationships/hyperlink" Target="consultantplus://offline/ref=F030F0A2A9CA02B167480389E1D3164C5DBCA8827842AA25BA9FC75F1745C083AD55407DD4A2F6C76539E34893553C78A54F9FD5C2H" TargetMode = "External"/>
	<Relationship Id="rId24" Type="http://schemas.openxmlformats.org/officeDocument/2006/relationships/hyperlink" Target="consultantplus://offline/ref=F030F0A2A9CA02B167480389E1D3164C5DBCA8827842AA25BA9FC75F1745C083BF551876DDF7B983342AE3498FD5C6H" TargetMode = "External"/>
	<Relationship Id="rId25" Type="http://schemas.openxmlformats.org/officeDocument/2006/relationships/hyperlink" Target="consultantplus://offline/ref=F030F0A2A9CA02B167480389E1D3164C5DBCA8827842AA25BA9FC75F1745C083BF551876DDF7B983342AE3498FD5C6H" TargetMode = "External"/>
	<Relationship Id="rId26" Type="http://schemas.openxmlformats.org/officeDocument/2006/relationships/hyperlink" Target="consultantplus://offline/ref=F030F0A2A9CA02B167481D84F7BF484858B5F48F7941A672EECFC1084815C6D6ED15462F9CB2AA823034E148845E6C37E31A9053137F77E7A5F2CDB2DBC4H" TargetMode = "External"/>
	<Relationship Id="rId27" Type="http://schemas.openxmlformats.org/officeDocument/2006/relationships/hyperlink" Target="consultantplus://offline/ref=F030F0A2A9CA02B167481D84F7BF484858B5F48F7940A577E7CCC1084815C6D6ED15462F9CB2AA823034E1488C5E6C37E31A9053137F77E7A5F2CDB2DBC4H" TargetMode = "External"/>
	<Relationship Id="rId28" Type="http://schemas.openxmlformats.org/officeDocument/2006/relationships/hyperlink" Target="consultantplus://offline/ref=F030F0A2A9CA02B167481D84F7BF484858B5F48F7941A672EECFC1084815C6D6ED15462F9CB2AA823034E14B8A5E6C37E31A9053137F77E7A5F2CDB2DBC4H" TargetMode = "External"/>
	<Relationship Id="rId29" Type="http://schemas.openxmlformats.org/officeDocument/2006/relationships/hyperlink" Target="consultantplus://offline/ref=F030F0A2A9CA02B167481D84F7BF484858B5F48F7943A27AE0CBC1084815C6D6ED15462F9CB2AA823034E1488C5E6C37E31A9053137F77E7A5F2CDB2DBC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ЗАТО Северск от 14.08.2019 N 1778
(ред. от 16.01.2023)
"Об организации доступа к информации о деятельности Администрации ЗАТО Северск"
(вместе с "Порядком предоставления информации о деятельности Администрации ЗАТО Северск", "Перечнем информации о деятельности Администрации ЗАТО Северск, размещаемой в информационно-телекоммуникационной сети "Интернет", "Положением об официальном сайте Администрации ЗАТО Северск в информационно-телекоммуникационной сети "Интернет")</dc:title>
  <dcterms:created xsi:type="dcterms:W3CDTF">2023-04-21T07:02:03Z</dcterms:created>
</cp:coreProperties>
</file>