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16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>
        <w:tblPrEx/>
        <w:trPr>
          <w:trHeight w:val="1134"/>
        </w:trPr>
        <w:tc>
          <w:tcPr>
            <w:tcW w:w="10598" w:type="dxa"/>
            <w:textDirection w:val="lrTb"/>
            <w:noWrap w:val="false"/>
          </w:tcPr>
          <w:p>
            <w:r/>
            <w:r/>
          </w:p>
        </w:tc>
        <w:tc>
          <w:tcPr>
            <w:tcW w:w="4188" w:type="dxa"/>
            <w:textDirection w:val="lrTb"/>
            <w:noWrap w:val="false"/>
          </w:tcPr>
          <w:tbl>
            <w:tblPr>
              <w:tblStyle w:val="916"/>
              <w:tblW w:w="14899" w:type="dxa"/>
              <w:tblInd w:w="609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</w:rPr>
                    <w:t xml:space="preserve">1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 постановлению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Администрации ЗАТО Северск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  <w:highlight w:val="none"/>
                    </w:rPr>
                  </w:pPr>
                  <w:r/>
                  <w:bookmarkStart w:id="0" w:name="_GoBack"/>
                  <w:r>
                    <w:rPr>
                      <w:rFonts w:ascii="Times New Roman" w:hAnsi="Times New Roman" w:cs="Times New Roman"/>
                    </w:rPr>
                    <w:t xml:space="preserve">от___________</w:t>
                  </w:r>
                  <w:r>
                    <w:rPr>
                      <w:rFonts w:ascii="Times New Roman" w:hAnsi="Times New Roman" w:cs="Times New Roman"/>
                    </w:rPr>
                    <w:t xml:space="preserve">_</w:t>
                  </w:r>
                  <w:r>
                    <w:rPr>
                      <w:rFonts w:ascii="Times New Roman" w:hAnsi="Times New Roman" w:cs="Times New Roman"/>
                    </w:rPr>
                    <w:t xml:space="preserve">№_</w:t>
                  </w:r>
                  <w:r>
                    <w:rPr>
                      <w:rFonts w:ascii="Times New Roman" w:hAnsi="Times New Roman" w:cs="Times New Roman"/>
                    </w:rPr>
                    <w:t xml:space="preserve">________</w:t>
                  </w:r>
                  <w:r>
                    <w:rPr>
                      <w:rFonts w:ascii="Times New Roman" w:hAnsi="Times New Roman" w:cs="Times New Roman"/>
                    </w:rPr>
                    <w:t xml:space="preserve">_</w:t>
                  </w:r>
                  <w:bookmarkEnd w:id="0"/>
                  <w:r>
                    <w:rPr>
                      <w:rFonts w:ascii="Times New Roman" w:hAnsi="Times New Roman" w:cs="Times New Roman"/>
                      <w:highlight w:val="none"/>
                    </w:rPr>
                  </w:r>
                  <w:r>
                    <w:rPr>
                      <w:rFonts w:ascii="Times New Roman" w:hAnsi="Times New Roman" w:cs="Times New Roman"/>
                      <w:highlight w:val="none"/>
                    </w:rPr>
                  </w:r>
                </w:p>
              </w:tc>
            </w:tr>
          </w:tbl>
          <w:p>
            <w:r/>
            <w:r/>
          </w:p>
        </w:tc>
      </w:tr>
    </w:tbl>
    <w:tbl>
      <w:tblPr>
        <w:tblW w:w="15018" w:type="dxa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121"/>
        <w:gridCol w:w="4677"/>
        <w:gridCol w:w="851"/>
        <w:gridCol w:w="992"/>
        <w:gridCol w:w="992"/>
        <w:gridCol w:w="992"/>
        <w:gridCol w:w="992"/>
        <w:gridCol w:w="992"/>
        <w:gridCol w:w="1064"/>
        <w:gridCol w:w="1345"/>
      </w:tblGrid>
      <w:tr>
        <w:tblPrEx/>
        <w:trPr>
          <w:trHeight w:val="63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Целевые показатели (индикаторы) результативности Программы и их значения (по годам реализации)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Показатели цели,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единица измерения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2022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год (прог-нозный 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4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2029 год (прог-нозный период)</w:t>
            </w:r>
            <w:r/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9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Доля благоустроенных дворовых территорий от общего количества дворовых территорий, нарастающим итогом, 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47,2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50,3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52,3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57,2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59,3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59,3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59,3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4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highlight w:val="none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59,3</w:t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highlight w:val="none"/>
              </w:rPr>
            </w:r>
          </w:p>
        </w:tc>
      </w:tr>
      <w:tr>
        <w:tblPrEx/>
        <w:trPr>
          <w:trHeight w:val="13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57,54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59,11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62,01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64,89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67,19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67,26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67,27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4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37,27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1955"/>
        </w:trPr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212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467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06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34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»;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</w:tbl>
    <w:tbl>
      <w:tblPr>
        <w:tblW w:w="15018" w:type="dxa"/>
        <w:tblInd w:w="113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4A0" w:firstRow="1" w:lastRow="0" w:firstColumn="1" w:lastColumn="0" w:noHBand="0" w:noVBand="1"/>
      </w:tblPr>
      <w:tblGrid>
        <w:gridCol w:w="2121"/>
        <w:gridCol w:w="1701"/>
        <w:gridCol w:w="1417"/>
        <w:gridCol w:w="1276"/>
        <w:gridCol w:w="1417"/>
        <w:gridCol w:w="1559"/>
        <w:gridCol w:w="1417"/>
        <w:gridCol w:w="1276"/>
        <w:gridCol w:w="1417"/>
        <w:gridCol w:w="1417"/>
      </w:tblGrid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Объем финансирования Программы, всего, в т.ч. по годам реализации Программы, тыс. руб.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год (прогноз-ный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2029 год (прогноз-ный период)</w:t>
            </w:r>
            <w:r/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Местный бюджет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(потребность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303 966,45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17 853,61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44 496,14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57 592,40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118 230,80 &lt;*&gt;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lef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65 793,50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51 155,93 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129 468,63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205 513,73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17 853,61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44 496,14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57 592,40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80 491,58 &lt;*&gt;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</w:tr>
      <w:tr>
        <w:tblPrEx/>
        <w:trPr>
          <w:trHeight w:val="3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</w:tr>
      <w:tr>
        <w:tblPrEx/>
        <w:trPr>
          <w:trHeight w:val="5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(потребность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593 0893,16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49 973,79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48 264,37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151 533,06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234 885,03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lef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108732,91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</w:tr>
      <w:tr>
        <w:tblPrEx/>
        <w:trPr>
          <w:trHeight w:val="5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393 831,86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49 973,78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48 264,37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151 533,06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144 060,64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 Томской области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(потребность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172 570,59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1 545,58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1 492,71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2 029,58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81 344,16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lef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86 158,56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80 312,70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 Томской области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8 007,92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1 545,58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1 492,71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2 029,58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2 940,05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внебюджетные источники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174360,03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25 774,98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53 196,55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54 960,00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25 428,50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lef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15000,00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766 713,54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95 147,96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147 449,78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266 115,04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252 920,77 &lt;*&gt;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shd w:val="clear" w:color="ffffff" w:themeColor="background1" w:fill="ffffff" w:themeFill="background1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</w:tr>
    </w:tbl>
    <w:p>
      <w:pPr>
        <w:jc w:val="center"/>
        <w:shd w:val="clear" w:color="ffffff" w:themeColor="background1" w:fill="ffffff" w:themeFill="background1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shd w:val="clear" w:color="ffffff" w:themeColor="background1" w:fill="ffffff" w:themeFill="background1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Liberation Sans">
    <w:panose1 w:val="020B0604020202020204"/>
  </w:font>
  <w:font w:name="PT Astra Serif">
    <w:panose1 w:val="020A0603040505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</w: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0379032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9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</w: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0379032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229426227"/>
      <w:docPartObj>
        <w:docPartGallery w:val="Page Numbers (Top of Page)"/>
        <w:docPartUnique w:val="true"/>
      </w:docPartObj>
      <w:rPr/>
    </w:sdtPr>
    <w:sdtContent>
      <w:p>
        <w:pPr>
          <w:pStyle w:val="917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 xml:space="preserve">2</w:t>
        </w:r>
        <w:r>
          <w:rPr>
            <w:rFonts w:ascii="Times New Roman" w:hAnsi="Times New Roman" w:cs="Times New Roman"/>
          </w:rPr>
          <w:fldChar w:fldCharType="end"/>
        </w:r>
        <w:r>
          <w:rPr>
            <w:rFonts w:ascii="Times New Roman" w:hAnsi="Times New Roman" w:cs="Times New Roman"/>
          </w:rPr>
        </w:r>
        <w:r>
          <w:rPr>
            <w:rFonts w:ascii="Times New Roman" w:hAnsi="Times New Roman" w:cs="Times New Roman"/>
          </w:rPr>
        </w:r>
      </w:p>
    </w:sdtContent>
  </w:sdt>
  <w:p>
    <w:pPr>
      <w:pStyle w:val="91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7">
    <w:name w:val="Heading 1"/>
    <w:basedOn w:val="911"/>
    <w:next w:val="911"/>
    <w:link w:val="738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38">
    <w:name w:val="Heading 1 Char"/>
    <w:basedOn w:val="912"/>
    <w:link w:val="73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9">
    <w:name w:val="Heading 2"/>
    <w:basedOn w:val="911"/>
    <w:next w:val="911"/>
    <w:link w:val="74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40">
    <w:name w:val="Heading 2 Char"/>
    <w:basedOn w:val="912"/>
    <w:link w:val="739"/>
    <w:uiPriority w:val="9"/>
    <w:rPr>
      <w:rFonts w:ascii="Liberation Sans" w:hAnsi="Liberation Sans" w:eastAsia="Liberation Sans" w:cs="Liberation Sans"/>
      <w:sz w:val="34"/>
    </w:rPr>
  </w:style>
  <w:style w:type="paragraph" w:styleId="741">
    <w:name w:val="Heading 3"/>
    <w:basedOn w:val="911"/>
    <w:next w:val="911"/>
    <w:link w:val="742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42">
    <w:name w:val="Heading 3 Char"/>
    <w:basedOn w:val="912"/>
    <w:link w:val="741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43">
    <w:name w:val="Heading 4"/>
    <w:basedOn w:val="911"/>
    <w:next w:val="911"/>
    <w:link w:val="74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4">
    <w:name w:val="Heading 4 Char"/>
    <w:basedOn w:val="912"/>
    <w:link w:val="74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5">
    <w:name w:val="Heading 5"/>
    <w:basedOn w:val="911"/>
    <w:next w:val="911"/>
    <w:link w:val="74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6">
    <w:name w:val="Heading 5 Char"/>
    <w:basedOn w:val="912"/>
    <w:link w:val="74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7">
    <w:name w:val="Heading 6"/>
    <w:basedOn w:val="911"/>
    <w:next w:val="911"/>
    <w:link w:val="74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8">
    <w:name w:val="Heading 6 Char"/>
    <w:basedOn w:val="912"/>
    <w:link w:val="74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9">
    <w:name w:val="Heading 7"/>
    <w:basedOn w:val="911"/>
    <w:next w:val="911"/>
    <w:link w:val="75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0">
    <w:name w:val="Heading 7 Char"/>
    <w:basedOn w:val="912"/>
    <w:link w:val="74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51">
    <w:name w:val="Heading 8"/>
    <w:basedOn w:val="911"/>
    <w:next w:val="911"/>
    <w:link w:val="75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2">
    <w:name w:val="Heading 8 Char"/>
    <w:basedOn w:val="912"/>
    <w:link w:val="75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3">
    <w:name w:val="Heading 9"/>
    <w:basedOn w:val="911"/>
    <w:next w:val="911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4">
    <w:name w:val="Heading 9 Char"/>
    <w:basedOn w:val="912"/>
    <w:link w:val="75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5">
    <w:name w:val="No Spacing"/>
    <w:uiPriority w:val="1"/>
    <w:qFormat/>
    <w:pPr>
      <w:spacing w:before="0" w:after="0" w:line="240" w:lineRule="auto"/>
    </w:pPr>
  </w:style>
  <w:style w:type="paragraph" w:styleId="756">
    <w:name w:val="Title"/>
    <w:basedOn w:val="911"/>
    <w:next w:val="911"/>
    <w:link w:val="7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7">
    <w:name w:val="Title Char"/>
    <w:basedOn w:val="912"/>
    <w:link w:val="756"/>
    <w:uiPriority w:val="10"/>
    <w:rPr>
      <w:sz w:val="48"/>
      <w:szCs w:val="48"/>
    </w:rPr>
  </w:style>
  <w:style w:type="paragraph" w:styleId="758">
    <w:name w:val="Subtitle"/>
    <w:basedOn w:val="911"/>
    <w:next w:val="911"/>
    <w:link w:val="759"/>
    <w:uiPriority w:val="11"/>
    <w:qFormat/>
    <w:pPr>
      <w:spacing w:before="200" w:after="200"/>
    </w:pPr>
    <w:rPr>
      <w:sz w:val="24"/>
      <w:szCs w:val="24"/>
    </w:rPr>
  </w:style>
  <w:style w:type="character" w:styleId="759">
    <w:name w:val="Subtitle Char"/>
    <w:basedOn w:val="912"/>
    <w:link w:val="758"/>
    <w:uiPriority w:val="11"/>
    <w:rPr>
      <w:sz w:val="24"/>
      <w:szCs w:val="24"/>
    </w:rPr>
  </w:style>
  <w:style w:type="paragraph" w:styleId="760">
    <w:name w:val="Quote"/>
    <w:basedOn w:val="911"/>
    <w:next w:val="911"/>
    <w:link w:val="761"/>
    <w:uiPriority w:val="29"/>
    <w:qFormat/>
    <w:pPr>
      <w:ind w:left="720" w:right="720"/>
    </w:pPr>
    <w:rPr>
      <w:i/>
    </w:rPr>
  </w:style>
  <w:style w:type="character" w:styleId="761">
    <w:name w:val="Quote Char"/>
    <w:link w:val="760"/>
    <w:uiPriority w:val="29"/>
    <w:rPr>
      <w:i/>
    </w:rPr>
  </w:style>
  <w:style w:type="paragraph" w:styleId="762">
    <w:name w:val="Intense Quote"/>
    <w:basedOn w:val="911"/>
    <w:next w:val="911"/>
    <w:link w:val="7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3">
    <w:name w:val="Intense Quote Char"/>
    <w:link w:val="762"/>
    <w:uiPriority w:val="30"/>
    <w:rPr>
      <w:i/>
    </w:rPr>
  </w:style>
  <w:style w:type="character" w:styleId="764">
    <w:name w:val="Header Char"/>
    <w:basedOn w:val="912"/>
    <w:link w:val="917"/>
    <w:uiPriority w:val="99"/>
  </w:style>
  <w:style w:type="character" w:styleId="765">
    <w:name w:val="Footer Char"/>
    <w:basedOn w:val="912"/>
    <w:link w:val="919"/>
    <w:uiPriority w:val="99"/>
  </w:style>
  <w:style w:type="paragraph" w:styleId="766">
    <w:name w:val="Caption"/>
    <w:basedOn w:val="911"/>
    <w:next w:val="911"/>
    <w:link w:val="7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7">
    <w:name w:val="Caption Char"/>
    <w:basedOn w:val="912"/>
    <w:link w:val="766"/>
    <w:uiPriority w:val="35"/>
    <w:rPr>
      <w:b/>
      <w:bCs/>
      <w:color w:val="4f81bd" w:themeColor="accent1"/>
      <w:sz w:val="18"/>
      <w:szCs w:val="18"/>
    </w:rPr>
  </w:style>
  <w:style w:type="table" w:styleId="768">
    <w:name w:val="Table Grid Light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Plain Table 1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0">
    <w:name w:val="Plain Table 2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1">
    <w:name w:val="Plain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2">
    <w:name w:val="Plain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Plain Table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4">
    <w:name w:val="Grid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6">
    <w:name w:val="Grid Table 4 - Accent 1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7">
    <w:name w:val="Grid Table 4 - Accent 2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Grid Table 4 - Accent 3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9">
    <w:name w:val="Grid Table 4 - Accent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Grid Table 4 - Accent 5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1">
    <w:name w:val="Grid Table 4 - Accent 6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2">
    <w:name w:val="Grid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3">
    <w:name w:val="Grid Table 5 Dark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6">
    <w:name w:val="Grid Table 5 Dark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9">
    <w:name w:val="Grid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10">
    <w:name w:val="Grid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11">
    <w:name w:val="Grid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2">
    <w:name w:val="Grid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3">
    <w:name w:val="Grid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4">
    <w:name w:val="Grid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5">
    <w:name w:val="Grid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6">
    <w:name w:val="Grid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1">
    <w:name w:val="List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2">
    <w:name w:val="List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3">
    <w:name w:val="List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4">
    <w:name w:val="List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5">
    <w:name w:val="List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6">
    <w:name w:val="List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7">
    <w:name w:val="List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2">
    <w:name w:val="List Table 5 Dark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5">
    <w:name w:val="List Table 5 Dark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6">
    <w:name w:val="List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7">
    <w:name w:val="List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8">
    <w:name w:val="List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9">
    <w:name w:val="List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0">
    <w:name w:val="List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1">
    <w:name w:val="List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2">
    <w:name w:val="List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3">
    <w:name w:val="List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4">
    <w:name w:val="List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5">
    <w:name w:val="List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6">
    <w:name w:val="List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67">
    <w:name w:val="List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68">
    <w:name w:val="List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69">
    <w:name w:val="List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70">
    <w:name w:val="List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71">
    <w:name w:val="List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72">
    <w:name w:val="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3">
    <w:name w:val="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4">
    <w:name w:val="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5">
    <w:name w:val="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6">
    <w:name w:val="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7">
    <w:name w:val="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8">
    <w:name w:val="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9">
    <w:name w:val="Bordered &amp; 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0">
    <w:name w:val="Bordered &amp; 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1">
    <w:name w:val="Bordered &amp; 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2">
    <w:name w:val="Bordered &amp; 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3">
    <w:name w:val="Bordered &amp; 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4">
    <w:name w:val="Bordered &amp; 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5">
    <w:name w:val="Bordered &amp; 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6">
    <w:name w:val="Bordered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7">
    <w:name w:val="Bordered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8">
    <w:name w:val="Bordered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9">
    <w:name w:val="Bordered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0">
    <w:name w:val="Bordered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1">
    <w:name w:val="Bordered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2">
    <w:name w:val="Bordered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3">
    <w:name w:val="Hyperlink"/>
    <w:uiPriority w:val="99"/>
    <w:unhideWhenUsed/>
    <w:rPr>
      <w:color w:val="0000ff" w:themeColor="hyperlink"/>
      <w:u w:val="single"/>
    </w:rPr>
  </w:style>
  <w:style w:type="paragraph" w:styleId="894">
    <w:name w:val="footnote text"/>
    <w:basedOn w:val="911"/>
    <w:link w:val="895"/>
    <w:uiPriority w:val="99"/>
    <w:semiHidden/>
    <w:unhideWhenUsed/>
    <w:pPr>
      <w:spacing w:after="40" w:line="240" w:lineRule="auto"/>
    </w:pPr>
    <w:rPr>
      <w:sz w:val="18"/>
    </w:rPr>
  </w:style>
  <w:style w:type="character" w:styleId="895">
    <w:name w:val="Footnote Text Char"/>
    <w:link w:val="894"/>
    <w:uiPriority w:val="99"/>
    <w:rPr>
      <w:sz w:val="18"/>
    </w:rPr>
  </w:style>
  <w:style w:type="character" w:styleId="896">
    <w:name w:val="footnote reference"/>
    <w:basedOn w:val="912"/>
    <w:uiPriority w:val="99"/>
    <w:unhideWhenUsed/>
    <w:rPr>
      <w:vertAlign w:val="superscript"/>
    </w:rPr>
  </w:style>
  <w:style w:type="paragraph" w:styleId="897">
    <w:name w:val="endnote text"/>
    <w:basedOn w:val="911"/>
    <w:link w:val="898"/>
    <w:uiPriority w:val="99"/>
    <w:semiHidden/>
    <w:unhideWhenUsed/>
    <w:pPr>
      <w:spacing w:after="0" w:line="240" w:lineRule="auto"/>
    </w:pPr>
    <w:rPr>
      <w:sz w:val="20"/>
    </w:rPr>
  </w:style>
  <w:style w:type="character" w:styleId="898">
    <w:name w:val="Endnote Text Char"/>
    <w:link w:val="897"/>
    <w:uiPriority w:val="99"/>
    <w:rPr>
      <w:sz w:val="20"/>
    </w:rPr>
  </w:style>
  <w:style w:type="character" w:styleId="899">
    <w:name w:val="endnote reference"/>
    <w:basedOn w:val="912"/>
    <w:uiPriority w:val="99"/>
    <w:semiHidden/>
    <w:unhideWhenUsed/>
    <w:rPr>
      <w:vertAlign w:val="superscript"/>
    </w:rPr>
  </w:style>
  <w:style w:type="paragraph" w:styleId="900">
    <w:name w:val="toc 1"/>
    <w:basedOn w:val="911"/>
    <w:next w:val="911"/>
    <w:uiPriority w:val="39"/>
    <w:unhideWhenUsed/>
    <w:pPr>
      <w:ind w:left="0" w:right="0" w:firstLine="0"/>
      <w:spacing w:after="57"/>
    </w:pPr>
  </w:style>
  <w:style w:type="paragraph" w:styleId="901">
    <w:name w:val="toc 2"/>
    <w:basedOn w:val="911"/>
    <w:next w:val="911"/>
    <w:uiPriority w:val="39"/>
    <w:unhideWhenUsed/>
    <w:pPr>
      <w:ind w:left="283" w:right="0" w:firstLine="0"/>
      <w:spacing w:after="57"/>
    </w:pPr>
  </w:style>
  <w:style w:type="paragraph" w:styleId="902">
    <w:name w:val="toc 3"/>
    <w:basedOn w:val="911"/>
    <w:next w:val="911"/>
    <w:uiPriority w:val="39"/>
    <w:unhideWhenUsed/>
    <w:pPr>
      <w:ind w:left="567" w:right="0" w:firstLine="0"/>
      <w:spacing w:after="57"/>
    </w:pPr>
  </w:style>
  <w:style w:type="paragraph" w:styleId="903">
    <w:name w:val="toc 4"/>
    <w:basedOn w:val="911"/>
    <w:next w:val="911"/>
    <w:uiPriority w:val="39"/>
    <w:unhideWhenUsed/>
    <w:pPr>
      <w:ind w:left="850" w:right="0" w:firstLine="0"/>
      <w:spacing w:after="57"/>
    </w:pPr>
  </w:style>
  <w:style w:type="paragraph" w:styleId="904">
    <w:name w:val="toc 5"/>
    <w:basedOn w:val="911"/>
    <w:next w:val="911"/>
    <w:uiPriority w:val="39"/>
    <w:unhideWhenUsed/>
    <w:pPr>
      <w:ind w:left="1134" w:right="0" w:firstLine="0"/>
      <w:spacing w:after="57"/>
    </w:pPr>
  </w:style>
  <w:style w:type="paragraph" w:styleId="905">
    <w:name w:val="toc 6"/>
    <w:basedOn w:val="911"/>
    <w:next w:val="911"/>
    <w:uiPriority w:val="39"/>
    <w:unhideWhenUsed/>
    <w:pPr>
      <w:ind w:left="1417" w:right="0" w:firstLine="0"/>
      <w:spacing w:after="57"/>
    </w:pPr>
  </w:style>
  <w:style w:type="paragraph" w:styleId="906">
    <w:name w:val="toc 7"/>
    <w:basedOn w:val="911"/>
    <w:next w:val="911"/>
    <w:uiPriority w:val="39"/>
    <w:unhideWhenUsed/>
    <w:pPr>
      <w:ind w:left="1701" w:right="0" w:firstLine="0"/>
      <w:spacing w:after="57"/>
    </w:pPr>
  </w:style>
  <w:style w:type="paragraph" w:styleId="907">
    <w:name w:val="toc 8"/>
    <w:basedOn w:val="911"/>
    <w:next w:val="911"/>
    <w:uiPriority w:val="39"/>
    <w:unhideWhenUsed/>
    <w:pPr>
      <w:ind w:left="1984" w:right="0" w:firstLine="0"/>
      <w:spacing w:after="57"/>
    </w:pPr>
  </w:style>
  <w:style w:type="paragraph" w:styleId="908">
    <w:name w:val="toc 9"/>
    <w:basedOn w:val="911"/>
    <w:next w:val="911"/>
    <w:uiPriority w:val="39"/>
    <w:unhideWhenUsed/>
    <w:pPr>
      <w:ind w:left="2268" w:right="0" w:firstLine="0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911"/>
    <w:next w:val="911"/>
    <w:uiPriority w:val="99"/>
    <w:unhideWhenUsed/>
    <w:pPr>
      <w:spacing w:after="0" w:afterAutospacing="0"/>
    </w:pPr>
  </w:style>
  <w:style w:type="paragraph" w:styleId="911" w:default="1">
    <w:name w:val="Normal"/>
    <w:qFormat/>
  </w:style>
  <w:style w:type="character" w:styleId="912" w:default="1">
    <w:name w:val="Default Paragraph Font"/>
    <w:uiPriority w:val="1"/>
    <w:semiHidden/>
    <w:unhideWhenUsed/>
  </w:style>
  <w:style w:type="table" w:styleId="9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4" w:default="1">
    <w:name w:val="No List"/>
    <w:uiPriority w:val="99"/>
    <w:semiHidden/>
    <w:unhideWhenUsed/>
  </w:style>
  <w:style w:type="table" w:styleId="915">
    <w:name w:val="Table Grid"/>
    <w:basedOn w:val="913"/>
    <w:uiPriority w:val="59"/>
    <w:rPr>
      <w:rFonts w:ascii="Times New Roman" w:hAnsi="Times New Roman" w:eastAsia="Calibri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16" w:customStyle="1">
    <w:name w:val="Сетка таблицы1"/>
    <w:basedOn w:val="913"/>
    <w:next w:val="915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17">
    <w:name w:val="Header"/>
    <w:basedOn w:val="911"/>
    <w:link w:val="91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8" w:customStyle="1">
    <w:name w:val="Верхний колонтитул Знак"/>
    <w:basedOn w:val="912"/>
    <w:link w:val="917"/>
    <w:uiPriority w:val="99"/>
  </w:style>
  <w:style w:type="paragraph" w:styleId="919">
    <w:name w:val="Footer"/>
    <w:basedOn w:val="911"/>
    <w:link w:val="920"/>
    <w:unhideWhenUsed/>
    <w:pPr>
      <w:tabs>
        <w:tab w:val="center" w:pos="4677" w:leader="none"/>
        <w:tab w:val="right" w:pos="9355" w:leader="none"/>
      </w:tabs>
    </w:pPr>
  </w:style>
  <w:style w:type="character" w:styleId="920" w:customStyle="1">
    <w:name w:val="Нижний колонтитул Знак"/>
    <w:basedOn w:val="912"/>
    <w:link w:val="919"/>
  </w:style>
  <w:style w:type="character" w:styleId="921">
    <w:name w:val="annotation reference"/>
    <w:basedOn w:val="912"/>
    <w:uiPriority w:val="99"/>
    <w:semiHidden/>
    <w:unhideWhenUsed/>
    <w:rPr>
      <w:sz w:val="16"/>
      <w:szCs w:val="16"/>
    </w:rPr>
  </w:style>
  <w:style w:type="paragraph" w:styleId="922">
    <w:name w:val="annotation text"/>
    <w:basedOn w:val="911"/>
    <w:link w:val="923"/>
    <w:uiPriority w:val="99"/>
    <w:semiHidden/>
    <w:unhideWhenUsed/>
    <w:rPr>
      <w:sz w:val="20"/>
      <w:szCs w:val="20"/>
    </w:rPr>
  </w:style>
  <w:style w:type="character" w:styleId="923" w:customStyle="1">
    <w:name w:val="Текст примечания Знак"/>
    <w:basedOn w:val="912"/>
    <w:link w:val="922"/>
    <w:uiPriority w:val="99"/>
    <w:semiHidden/>
    <w:rPr>
      <w:sz w:val="20"/>
      <w:szCs w:val="20"/>
    </w:rPr>
  </w:style>
  <w:style w:type="paragraph" w:styleId="924">
    <w:name w:val="annotation subject"/>
    <w:basedOn w:val="922"/>
    <w:next w:val="922"/>
    <w:link w:val="925"/>
    <w:uiPriority w:val="99"/>
    <w:semiHidden/>
    <w:unhideWhenUsed/>
    <w:rPr>
      <w:b/>
      <w:bCs/>
    </w:rPr>
  </w:style>
  <w:style w:type="character" w:styleId="925" w:customStyle="1">
    <w:name w:val="Тема примечания Знак"/>
    <w:basedOn w:val="923"/>
    <w:link w:val="924"/>
    <w:uiPriority w:val="99"/>
    <w:semiHidden/>
    <w:rPr>
      <w:b/>
      <w:bCs/>
      <w:sz w:val="20"/>
      <w:szCs w:val="20"/>
    </w:rPr>
  </w:style>
  <w:style w:type="paragraph" w:styleId="926">
    <w:name w:val="Balloon Text"/>
    <w:basedOn w:val="911"/>
    <w:link w:val="927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927" w:customStyle="1">
    <w:name w:val="Текст выноски Знак"/>
    <w:basedOn w:val="912"/>
    <w:link w:val="926"/>
    <w:uiPriority w:val="99"/>
    <w:semiHidden/>
    <w:rPr>
      <w:rFonts w:ascii="Segoe UI" w:hAnsi="Segoe UI" w:cs="Segoe UI"/>
      <w:sz w:val="18"/>
      <w:szCs w:val="18"/>
    </w:rPr>
  </w:style>
  <w:style w:type="paragraph" w:styleId="928">
    <w:name w:val="List Paragraph"/>
    <w:basedOn w:val="911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1C4E6-AE45-4FF0-ADDB-5048F1AA1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FadeevaOA</cp:lastModifiedBy>
  <cp:revision>84</cp:revision>
  <dcterms:created xsi:type="dcterms:W3CDTF">2021-12-10T03:01:00Z</dcterms:created>
  <dcterms:modified xsi:type="dcterms:W3CDTF">2026-09-21T05:22:33Z</dcterms:modified>
</cp:coreProperties>
</file>