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F39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F782B">
              <w:rPr>
                <w:sz w:val="24"/>
                <w:szCs w:val="24"/>
              </w:rPr>
              <w:t>6</w:t>
            </w:r>
            <w:r w:rsidR="004F39B6">
              <w:rPr>
                <w:sz w:val="24"/>
                <w:szCs w:val="24"/>
              </w:rPr>
              <w:t>88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3E4EEB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CF782B">
        <w:rPr>
          <w:rFonts w:ascii="Times New Roman" w:hAnsi="Times New Roman" w:cs="Times New Roman"/>
          <w:sz w:val="24"/>
          <w:szCs w:val="24"/>
        </w:rPr>
        <w:t>6</w:t>
      </w:r>
      <w:r w:rsidR="004F39B6">
        <w:rPr>
          <w:rFonts w:ascii="Times New Roman" w:hAnsi="Times New Roman" w:cs="Times New Roman"/>
          <w:sz w:val="24"/>
          <w:szCs w:val="24"/>
        </w:rPr>
        <w:t>88</w:t>
      </w:r>
      <w:r w:rsidR="00365749" w:rsidRPr="00A2582C">
        <w:rPr>
          <w:rFonts w:ascii="Times New Roman" w:hAnsi="Times New Roman" w:cs="Times New Roman"/>
          <w:sz w:val="24"/>
          <w:szCs w:val="24"/>
        </w:rPr>
        <w:t>, общей площадью</w:t>
      </w:r>
      <w:r w:rsidR="004F39B6">
        <w:rPr>
          <w:rFonts w:ascii="Times New Roman" w:hAnsi="Times New Roman" w:cs="Times New Roman"/>
          <w:sz w:val="24"/>
          <w:szCs w:val="24"/>
        </w:rPr>
        <w:t xml:space="preserve"> 63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4F39B6">
        <w:rPr>
          <w:rFonts w:ascii="Times New Roman" w:hAnsi="Times New Roman" w:cs="Times New Roman"/>
          <w:sz w:val="24"/>
          <w:szCs w:val="24"/>
        </w:rPr>
        <w:t>823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0E78F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9B6">
        <w:rPr>
          <w:rFonts w:ascii="Times New Roman" w:hAnsi="Times New Roman" w:cs="Times New Roman"/>
          <w:sz w:val="24"/>
          <w:szCs w:val="24"/>
        </w:rPr>
        <w:t>Валынкина</w:t>
      </w:r>
      <w:proofErr w:type="spellEnd"/>
      <w:r w:rsidR="004F39B6">
        <w:rPr>
          <w:rFonts w:ascii="Times New Roman" w:hAnsi="Times New Roman" w:cs="Times New Roman"/>
          <w:sz w:val="24"/>
          <w:szCs w:val="24"/>
        </w:rPr>
        <w:t xml:space="preserve"> Людмила Николаевна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E44BB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3E4EEB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D3ED2">
        <w:rPr>
          <w:rFonts w:ascii="Times New Roman" w:hAnsi="Times New Roman" w:cs="Times New Roman"/>
          <w:sz w:val="24"/>
          <w:szCs w:val="24"/>
        </w:rPr>
        <w:t>Валынкиной</w:t>
      </w:r>
      <w:proofErr w:type="spellEnd"/>
      <w:r w:rsidR="008D3ED2">
        <w:rPr>
          <w:rFonts w:ascii="Times New Roman" w:hAnsi="Times New Roman" w:cs="Times New Roman"/>
          <w:sz w:val="24"/>
          <w:szCs w:val="24"/>
        </w:rPr>
        <w:t xml:space="preserve"> Людмилы Николаевны</w:t>
      </w:r>
      <w:r w:rsidR="00AD29AF">
        <w:rPr>
          <w:rFonts w:ascii="Times New Roman" w:hAnsi="Times New Roman" w:cs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D3ED2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8D3ED2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8D3ED2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8D3ED2">
        <w:rPr>
          <w:rFonts w:ascii="Times New Roman" w:hAnsi="Times New Roman" w:cs="Times New Roman"/>
          <w:sz w:val="24"/>
          <w:szCs w:val="24"/>
        </w:rPr>
        <w:t>17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D3ED2">
        <w:rPr>
          <w:rFonts w:ascii="Times New Roman" w:hAnsi="Times New Roman" w:cs="Times New Roman"/>
          <w:sz w:val="24"/>
          <w:szCs w:val="24"/>
        </w:rPr>
        <w:t>02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3E4EEB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8D3ED2">
        <w:rPr>
          <w:rFonts w:ascii="Times New Roman" w:hAnsi="Times New Roman" w:cs="Times New Roman"/>
          <w:sz w:val="24"/>
          <w:szCs w:val="24"/>
        </w:rPr>
        <w:t>7037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4F39B6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3ED2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44BB1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93AA5-F651-4886-8C7A-B5F12CF08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2023-12-08T02:37:00Z</dcterms:created>
  <dcterms:modified xsi:type="dcterms:W3CDTF">2023-12-08T02:37:00Z</dcterms:modified>
</cp:coreProperties>
</file>