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ОТЧЕТ</w:t>
      </w:r>
    </w:p>
    <w:p w:rsid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>о реализации мероприятий по созданию доступной среды для инвалидов</w:t>
      </w:r>
    </w:p>
    <w:p w:rsidR="00C012F8" w:rsidRPr="00C012F8" w:rsidRDefault="00C012F8" w:rsidP="000E7B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12F8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C012F8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C012F8">
        <w:rPr>
          <w:rFonts w:ascii="Times New Roman" w:hAnsi="Times New Roman"/>
          <w:b/>
          <w:sz w:val="24"/>
          <w:szCs w:val="24"/>
        </w:rPr>
        <w:t xml:space="preserve"> ЗАТО Северск</w:t>
      </w:r>
      <w:r w:rsidR="00F439FE">
        <w:rPr>
          <w:rFonts w:ascii="Times New Roman" w:hAnsi="Times New Roman"/>
          <w:b/>
          <w:sz w:val="24"/>
          <w:szCs w:val="24"/>
        </w:rPr>
        <w:t xml:space="preserve"> за 2022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:rsidR="00C012F8" w:rsidRPr="00C012F8" w:rsidRDefault="00C012F8" w:rsidP="000E7B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7BB8" w:rsidRPr="00936010" w:rsidRDefault="000E7BB8" w:rsidP="000E7B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 xml:space="preserve">В соответствии с 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на </w:t>
      </w:r>
      <w:proofErr w:type="gramStart"/>
      <w:r w:rsidRPr="00936010">
        <w:rPr>
          <w:rFonts w:ascii="Times New Roman" w:hAnsi="Times New Roman"/>
          <w:sz w:val="24"/>
          <w:szCs w:val="24"/>
          <w:lang w:eastAsia="en-US"/>
        </w:rPr>
        <w:t>территории</w:t>
      </w:r>
      <w:proofErr w:type="gramEnd"/>
      <w:r w:rsidRPr="00936010">
        <w:rPr>
          <w:rFonts w:ascii="Times New Roman" w:hAnsi="Times New Roman"/>
          <w:sz w:val="24"/>
          <w:szCs w:val="24"/>
          <w:lang w:eastAsia="en-US"/>
        </w:rPr>
        <w:t xml:space="preserve"> ЗАТО Северск</w:t>
      </w:r>
      <w:r w:rsidR="00F439FE">
        <w:rPr>
          <w:rFonts w:ascii="Times New Roman" w:hAnsi="Times New Roman"/>
          <w:sz w:val="24"/>
          <w:szCs w:val="24"/>
          <w:lang w:eastAsia="en-US"/>
        </w:rPr>
        <w:t xml:space="preserve"> в 2022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936010">
        <w:rPr>
          <w:rFonts w:ascii="Times New Roman" w:hAnsi="Times New Roman"/>
          <w:sz w:val="24"/>
          <w:szCs w:val="24"/>
          <w:lang w:eastAsia="en-US"/>
        </w:rPr>
        <w:t xml:space="preserve">году были выполнены следующие мероприятия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по обеспечению условий доступности для инвалидов социальных объектов и услуг. </w:t>
      </w:r>
    </w:p>
    <w:p w:rsidR="000E7BB8" w:rsidRDefault="00740AE0" w:rsidP="00B748E2">
      <w:pPr>
        <w:pStyle w:val="1"/>
        <w:shd w:val="clear" w:color="auto" w:fill="auto"/>
        <w:spacing w:after="0" w:line="240" w:lineRule="auto"/>
        <w:ind w:right="23"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Учреждения </w:t>
      </w:r>
      <w:r w:rsidR="00C92A0F">
        <w:rPr>
          <w:b/>
          <w:sz w:val="24"/>
          <w:szCs w:val="24"/>
        </w:rPr>
        <w:t>физической</w:t>
      </w:r>
      <w:r w:rsidR="000E7BB8" w:rsidRPr="00936010">
        <w:rPr>
          <w:b/>
          <w:sz w:val="24"/>
          <w:szCs w:val="24"/>
        </w:rPr>
        <w:t xml:space="preserve"> культур</w:t>
      </w:r>
      <w:r w:rsidR="00C92A0F">
        <w:rPr>
          <w:b/>
          <w:sz w:val="24"/>
          <w:szCs w:val="24"/>
        </w:rPr>
        <w:t>ы</w:t>
      </w:r>
      <w:r w:rsidR="000E7BB8" w:rsidRPr="00936010">
        <w:rPr>
          <w:b/>
          <w:sz w:val="24"/>
          <w:szCs w:val="24"/>
        </w:rPr>
        <w:t xml:space="preserve"> и спорт</w:t>
      </w:r>
      <w:r w:rsidR="00C92A0F">
        <w:rPr>
          <w:b/>
          <w:sz w:val="24"/>
          <w:szCs w:val="24"/>
        </w:rPr>
        <w:t>а</w:t>
      </w:r>
      <w:r w:rsidR="000E7BB8" w:rsidRPr="00936010">
        <w:rPr>
          <w:b/>
          <w:sz w:val="24"/>
          <w:szCs w:val="24"/>
        </w:rPr>
        <w:t xml:space="preserve"> и оздоровительные лагеря</w:t>
      </w:r>
    </w:p>
    <w:p w:rsidR="00F439FE" w:rsidRPr="00F439FE" w:rsidRDefault="00F439FE" w:rsidP="00F439FE">
      <w:pPr>
        <w:pStyle w:val="1"/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F439FE">
        <w:rPr>
          <w:sz w:val="24"/>
          <w:szCs w:val="24"/>
        </w:rPr>
        <w:t xml:space="preserve">Учреждениями, подведомственными УМСП </w:t>
      </w:r>
      <w:proofErr w:type="spellStart"/>
      <w:r w:rsidRPr="00F439FE">
        <w:rPr>
          <w:sz w:val="24"/>
          <w:szCs w:val="24"/>
        </w:rPr>
        <w:t>ФКиС</w:t>
      </w:r>
      <w:proofErr w:type="spellEnd"/>
      <w:r w:rsidRPr="00F439FE">
        <w:rPr>
          <w:sz w:val="24"/>
          <w:szCs w:val="24"/>
        </w:rPr>
        <w:t xml:space="preserve"> Администрации ЗАТО Северск,              в целях обеспечения реализации мероприятий, направленных на повышение показателей доступности услуг и объектов для инвалидов, привлекаются средства в рамках бюджетных ассигнований, а также средства от приносящей доход деятельности учреждений (в рамках уставной деятельности муниципальных бюджетных и автономных учреждений дополнительного образования физкультурно-спортивной направленности и детского отдыха и оздоровления):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4677"/>
      </w:tblGrid>
      <w:tr w:rsidR="00F439FE" w:rsidRPr="00F439FE" w:rsidTr="00F439FE">
        <w:trPr>
          <w:trHeight w:val="836"/>
          <w:jc w:val="center"/>
        </w:trPr>
        <w:tc>
          <w:tcPr>
            <w:tcW w:w="4503" w:type="dxa"/>
            <w:shd w:val="clear" w:color="auto" w:fill="auto"/>
            <w:vAlign w:val="center"/>
          </w:tcPr>
          <w:p w:rsid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сфер жизнедеятельности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Объем ассигнований (тыс.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39FE">
              <w:rPr>
                <w:rFonts w:ascii="Times New Roman" w:hAnsi="Times New Roman"/>
                <w:sz w:val="24"/>
                <w:szCs w:val="24"/>
              </w:rPr>
              <w:t>руб.),</w:t>
            </w:r>
          </w:p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использованных в отчетном</w:t>
            </w:r>
          </w:p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периоде – в 2022 году</w:t>
            </w:r>
          </w:p>
        </w:tc>
      </w:tr>
      <w:tr w:rsidR="00F439FE" w:rsidRPr="00F439FE" w:rsidTr="00DE5A78">
        <w:trPr>
          <w:jc w:val="center"/>
        </w:trPr>
        <w:tc>
          <w:tcPr>
            <w:tcW w:w="4503" w:type="dxa"/>
            <w:shd w:val="clear" w:color="auto" w:fill="auto"/>
          </w:tcPr>
          <w:p w:rsidR="00F439FE" w:rsidRPr="00F439FE" w:rsidRDefault="00F439FE" w:rsidP="00F43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39FE">
              <w:rPr>
                <w:rFonts w:ascii="Times New Roman" w:hAnsi="Times New Roman"/>
                <w:bCs/>
                <w:sz w:val="24"/>
                <w:szCs w:val="24"/>
              </w:rPr>
              <w:t>Сфера физической культуры и спорта</w:t>
            </w:r>
          </w:p>
        </w:tc>
        <w:tc>
          <w:tcPr>
            <w:tcW w:w="4677" w:type="dxa"/>
            <w:shd w:val="clear" w:color="auto" w:fill="auto"/>
          </w:tcPr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82,34</w:t>
            </w:r>
          </w:p>
        </w:tc>
      </w:tr>
      <w:tr w:rsidR="00F439FE" w:rsidRPr="00F439FE" w:rsidTr="00DE5A78">
        <w:trPr>
          <w:jc w:val="center"/>
        </w:trPr>
        <w:tc>
          <w:tcPr>
            <w:tcW w:w="4503" w:type="dxa"/>
            <w:shd w:val="clear" w:color="auto" w:fill="auto"/>
          </w:tcPr>
          <w:p w:rsidR="00F439FE" w:rsidRPr="00F439FE" w:rsidRDefault="00F439FE" w:rsidP="00F43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Сфера отдыха и оздоровления</w:t>
            </w:r>
          </w:p>
        </w:tc>
        <w:tc>
          <w:tcPr>
            <w:tcW w:w="4677" w:type="dxa"/>
            <w:shd w:val="clear" w:color="auto" w:fill="auto"/>
          </w:tcPr>
          <w:p w:rsidR="00F439FE" w:rsidRPr="00F439FE" w:rsidRDefault="00F439FE" w:rsidP="00F439F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3 389,51</w:t>
            </w:r>
          </w:p>
        </w:tc>
      </w:tr>
      <w:tr w:rsidR="00F439FE" w:rsidRPr="00F439FE" w:rsidTr="00DE5A78">
        <w:trPr>
          <w:jc w:val="center"/>
        </w:trPr>
        <w:tc>
          <w:tcPr>
            <w:tcW w:w="4503" w:type="dxa"/>
            <w:shd w:val="clear" w:color="auto" w:fill="auto"/>
          </w:tcPr>
          <w:p w:rsidR="00F439FE" w:rsidRPr="00F439FE" w:rsidRDefault="00F439FE" w:rsidP="00F439F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4677" w:type="dxa"/>
            <w:shd w:val="clear" w:color="auto" w:fill="auto"/>
          </w:tcPr>
          <w:p w:rsidR="00F439FE" w:rsidRPr="00F439FE" w:rsidRDefault="00F439FE" w:rsidP="00F43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9FE">
              <w:rPr>
                <w:rFonts w:ascii="Times New Roman" w:hAnsi="Times New Roman"/>
                <w:sz w:val="24"/>
                <w:szCs w:val="24"/>
              </w:rPr>
              <w:t>3 471,85</w:t>
            </w:r>
          </w:p>
        </w:tc>
      </w:tr>
    </w:tbl>
    <w:p w:rsidR="00F439FE" w:rsidRPr="00F439FE" w:rsidRDefault="00F439FE" w:rsidP="00F439FE">
      <w:pPr>
        <w:pStyle w:val="1"/>
        <w:spacing w:after="0" w:line="240" w:lineRule="auto"/>
        <w:ind w:left="20" w:right="20" w:firstLine="700"/>
        <w:jc w:val="both"/>
        <w:rPr>
          <w:sz w:val="24"/>
          <w:szCs w:val="24"/>
        </w:rPr>
      </w:pP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bCs/>
          <w:sz w:val="24"/>
          <w:szCs w:val="24"/>
        </w:rPr>
        <w:t xml:space="preserve">В зависимости от возможностей бюджета муниципальных учреждений, в соответствии с планами </w:t>
      </w:r>
      <w:r w:rsidRPr="00F439FE">
        <w:rPr>
          <w:rFonts w:ascii="Times New Roman" w:hAnsi="Times New Roman"/>
          <w:sz w:val="24"/>
          <w:szCs w:val="24"/>
        </w:rPr>
        <w:t xml:space="preserve">мероприятий «дорожными картами» по повышению значений показателей доступности для инвалидов объектов и услуг, </w:t>
      </w:r>
      <w:r w:rsidRPr="00F439FE">
        <w:rPr>
          <w:rFonts w:ascii="Times New Roman" w:hAnsi="Times New Roman"/>
          <w:bCs/>
          <w:sz w:val="24"/>
          <w:szCs w:val="24"/>
        </w:rPr>
        <w:t>утвержденными учреждениями на</w:t>
      </w:r>
      <w:r w:rsidRPr="00F439FE">
        <w:rPr>
          <w:rFonts w:ascii="Times New Roman" w:hAnsi="Times New Roman"/>
          <w:sz w:val="24"/>
          <w:szCs w:val="24"/>
        </w:rPr>
        <w:t xml:space="preserve"> срок до 2030 года, в 2022 году проводилась работа по приведению зданий в доступное для инвалидов состояние, </w:t>
      </w:r>
      <w:proofErr w:type="gramStart"/>
      <w:r w:rsidRPr="00F439FE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: 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- нанесение маркировки, выделение цветом или фактурой краевых ступеней лестничных маршей зданий МБУДО ДЮСШ «Смена»: ЗХК «</w:t>
      </w:r>
      <w:proofErr w:type="spellStart"/>
      <w:r w:rsidRPr="00F439FE">
        <w:rPr>
          <w:rFonts w:ascii="Times New Roman" w:hAnsi="Times New Roman"/>
          <w:sz w:val="24"/>
          <w:szCs w:val="24"/>
        </w:rPr>
        <w:t>СеверСК</w:t>
      </w:r>
      <w:proofErr w:type="spellEnd"/>
      <w:r w:rsidRPr="00F439FE">
        <w:rPr>
          <w:rFonts w:ascii="Times New Roman" w:hAnsi="Times New Roman"/>
          <w:sz w:val="24"/>
          <w:szCs w:val="24"/>
        </w:rPr>
        <w:t>» (</w:t>
      </w:r>
      <w:proofErr w:type="spellStart"/>
      <w:r w:rsidRPr="00F439FE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Pr="00F439FE">
        <w:rPr>
          <w:rFonts w:ascii="Times New Roman" w:hAnsi="Times New Roman"/>
          <w:sz w:val="24"/>
          <w:szCs w:val="24"/>
        </w:rPr>
        <w:t>, 157), с/з «Кедр» (</w:t>
      </w:r>
      <w:proofErr w:type="spellStart"/>
      <w:r w:rsidRPr="00F439FE">
        <w:rPr>
          <w:rFonts w:ascii="Times New Roman" w:hAnsi="Times New Roman"/>
          <w:sz w:val="24"/>
          <w:szCs w:val="24"/>
        </w:rPr>
        <w:t>ул.Сосновая</w:t>
      </w:r>
      <w:proofErr w:type="spellEnd"/>
      <w:r w:rsidRPr="00F439FE">
        <w:rPr>
          <w:rFonts w:ascii="Times New Roman" w:hAnsi="Times New Roman"/>
          <w:sz w:val="24"/>
          <w:szCs w:val="24"/>
        </w:rPr>
        <w:t>, 16, стр.2), обновление разметки на парковочных местах у спортивных объектов – 10,0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руб.;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- нанесение маркировки, выделение цветом или фактурой краевых ступеней лестничных маршей, размещение тактильной разметки в зданиях МБУДО ДЮСШ «Русь» (</w:t>
      </w:r>
      <w:proofErr w:type="spellStart"/>
      <w:r w:rsidRPr="00F439FE">
        <w:rPr>
          <w:rFonts w:ascii="Times New Roman" w:hAnsi="Times New Roman"/>
          <w:sz w:val="24"/>
          <w:szCs w:val="24"/>
        </w:rPr>
        <w:t>ул.Куйбышева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, 3, </w:t>
      </w:r>
      <w:proofErr w:type="spellStart"/>
      <w:r w:rsidRPr="00F439FE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, 11а стр.4, </w:t>
      </w:r>
      <w:proofErr w:type="spellStart"/>
      <w:r w:rsidRPr="00F439FE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Pr="00F439FE">
        <w:rPr>
          <w:rFonts w:ascii="Times New Roman" w:hAnsi="Times New Roman"/>
          <w:sz w:val="24"/>
          <w:szCs w:val="24"/>
        </w:rPr>
        <w:t>, 8/1) – 2,0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руб.;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- обновление маркировки, выделение цветом краевых ступеней при входе и лестничных маршей здания, замена знаков вызова персонала и стоянки автотранспорта спортивного сооружения МБУДО ДЮСШ гимнастики </w:t>
      </w:r>
      <w:proofErr w:type="spellStart"/>
      <w:r w:rsidRPr="00F439FE">
        <w:rPr>
          <w:rFonts w:ascii="Times New Roman" w:hAnsi="Times New Roman"/>
          <w:sz w:val="24"/>
          <w:szCs w:val="24"/>
        </w:rPr>
        <w:t>им.Р.Кузнецова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439FE">
        <w:rPr>
          <w:rFonts w:ascii="Times New Roman" w:hAnsi="Times New Roman"/>
          <w:sz w:val="24"/>
          <w:szCs w:val="24"/>
        </w:rPr>
        <w:t>ул.Ленинградская</w:t>
      </w:r>
      <w:proofErr w:type="spellEnd"/>
      <w:r w:rsidRPr="00F439FE">
        <w:rPr>
          <w:rFonts w:ascii="Times New Roman" w:hAnsi="Times New Roman"/>
          <w:sz w:val="24"/>
          <w:szCs w:val="24"/>
        </w:rPr>
        <w:t>, 9) – 5,0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руб.;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- обновление разметки на стоянке для инвалидов на территории МСК «Олимпия» МАУДО ДЮСШ </w:t>
      </w:r>
      <w:proofErr w:type="spellStart"/>
      <w:r w:rsidRPr="00F439FE">
        <w:rPr>
          <w:rFonts w:ascii="Times New Roman" w:hAnsi="Times New Roman"/>
          <w:sz w:val="24"/>
          <w:szCs w:val="24"/>
        </w:rPr>
        <w:t>им.Л.Егоровой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 – 3</w:t>
      </w:r>
      <w:r w:rsidR="0064317A">
        <w:rPr>
          <w:rFonts w:ascii="Times New Roman" w:hAnsi="Times New Roman"/>
          <w:sz w:val="24"/>
          <w:szCs w:val="24"/>
        </w:rPr>
        <w:t>,</w:t>
      </w:r>
      <w:r w:rsidRPr="00F439FE">
        <w:rPr>
          <w:rFonts w:ascii="Times New Roman" w:hAnsi="Times New Roman"/>
          <w:sz w:val="24"/>
          <w:szCs w:val="24"/>
        </w:rPr>
        <w:t>6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инвалидов. 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Во всех учреждениях на входах в здания установлены кнопки вызова персонала, информационные таблички, продублированные шрифтом Брайля, на прилегающих территориях к объектам устанавливаются информационные знаки для инвалидов, определяющие места для парковки, нанесены цветовые ориентиры, тактильные ленты на входах в здания. 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lastRenderedPageBreak/>
        <w:t xml:space="preserve">В спортивных комплексах МБУДО ДЮСШ «Лидер», МАУДО ДЮСШ </w:t>
      </w:r>
      <w:proofErr w:type="spellStart"/>
      <w:r w:rsidRPr="00F439FE">
        <w:rPr>
          <w:rFonts w:ascii="Times New Roman" w:hAnsi="Times New Roman"/>
          <w:sz w:val="24"/>
          <w:szCs w:val="24"/>
        </w:rPr>
        <w:t>им.Л.Егоровой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, МБУДО ДЮСШ «Янтарь», </w:t>
      </w:r>
      <w:proofErr w:type="gramStart"/>
      <w:r w:rsidRPr="00F439FE">
        <w:rPr>
          <w:rFonts w:ascii="Times New Roman" w:hAnsi="Times New Roman"/>
          <w:sz w:val="24"/>
          <w:szCs w:val="24"/>
        </w:rPr>
        <w:t>МАУ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ДОЛ «Зеленый мыс» </w:t>
      </w:r>
      <w:r>
        <w:rPr>
          <w:rFonts w:ascii="Times New Roman" w:hAnsi="Times New Roman"/>
          <w:sz w:val="24"/>
          <w:szCs w:val="24"/>
        </w:rPr>
        <w:br/>
      </w:r>
      <w:r w:rsidR="0064317A">
        <w:rPr>
          <w:rFonts w:ascii="Times New Roman" w:hAnsi="Times New Roman"/>
          <w:sz w:val="24"/>
          <w:szCs w:val="24"/>
        </w:rPr>
        <w:t xml:space="preserve">(2 и 3 корпуса (в том </w:t>
      </w:r>
      <w:r w:rsidRPr="00F439FE">
        <w:rPr>
          <w:rFonts w:ascii="Times New Roman" w:hAnsi="Times New Roman"/>
          <w:sz w:val="24"/>
          <w:szCs w:val="24"/>
        </w:rPr>
        <w:t>ч</w:t>
      </w:r>
      <w:r w:rsidR="0064317A">
        <w:rPr>
          <w:rFonts w:ascii="Times New Roman" w:hAnsi="Times New Roman"/>
          <w:sz w:val="24"/>
          <w:szCs w:val="24"/>
        </w:rPr>
        <w:t>исле</w:t>
      </w:r>
      <w:r w:rsidRPr="00F439FE">
        <w:rPr>
          <w:rFonts w:ascii="Times New Roman" w:hAnsi="Times New Roman"/>
          <w:sz w:val="24"/>
          <w:szCs w:val="24"/>
        </w:rPr>
        <w:t xml:space="preserve"> медицинский блок) ДОЛ «Березка») установлены пандусы. </w:t>
      </w:r>
    </w:p>
    <w:p w:rsidR="00F439FE" w:rsidRPr="00F439FE" w:rsidRDefault="00F439FE" w:rsidP="00F439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муниципальных учреждениях обеспечено оказание помощи инвалидам </w:t>
      </w:r>
      <w:r>
        <w:rPr>
          <w:rFonts w:ascii="Times New Roman" w:hAnsi="Times New Roman"/>
          <w:sz w:val="24"/>
          <w:szCs w:val="24"/>
        </w:rPr>
        <w:br/>
      </w:r>
      <w:r w:rsidRPr="00F439FE">
        <w:rPr>
          <w:rFonts w:ascii="Times New Roman" w:hAnsi="Times New Roman"/>
          <w:sz w:val="24"/>
          <w:szCs w:val="24"/>
        </w:rPr>
        <w:t xml:space="preserve">в преодолении барьеров при предоставлении им услуг, передвижении инвалидов </w:t>
      </w:r>
      <w:r>
        <w:rPr>
          <w:rFonts w:ascii="Times New Roman" w:hAnsi="Times New Roman"/>
          <w:sz w:val="24"/>
          <w:szCs w:val="24"/>
        </w:rPr>
        <w:br/>
      </w:r>
      <w:r w:rsidRPr="00F439FE">
        <w:rPr>
          <w:rFonts w:ascii="Times New Roman" w:hAnsi="Times New Roman"/>
          <w:sz w:val="24"/>
          <w:szCs w:val="24"/>
        </w:rPr>
        <w:t>по территории объектов, с</w:t>
      </w:r>
      <w:r w:rsidRPr="00F439FE">
        <w:rPr>
          <w:rFonts w:ascii="Times New Roman" w:hAnsi="Times New Roman"/>
          <w:color w:val="000000"/>
          <w:sz w:val="24"/>
          <w:szCs w:val="24"/>
        </w:rPr>
        <w:t xml:space="preserve">опровождение инвалидов, имеющих стойкие расстройства функции зрения и самостоятельного передвижения, </w:t>
      </w:r>
      <w:r w:rsidRPr="00F439FE">
        <w:rPr>
          <w:rFonts w:ascii="Times New Roman CYR" w:hAnsi="Times New Roman CYR"/>
          <w:sz w:val="24"/>
          <w:szCs w:val="24"/>
        </w:rPr>
        <w:t>инструктирование и обучение сотрудников для работы с инвалидами на плановой основе.</w:t>
      </w:r>
      <w:r w:rsidRPr="00F439FE">
        <w:rPr>
          <w:rFonts w:ascii="Times New Roman" w:hAnsi="Times New Roman"/>
          <w:sz w:val="24"/>
          <w:szCs w:val="24"/>
        </w:rPr>
        <w:t xml:space="preserve">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для маломобильных категорий граждан. </w:t>
      </w:r>
    </w:p>
    <w:p w:rsidR="00F439FE" w:rsidRPr="00F439FE" w:rsidRDefault="00F439FE" w:rsidP="00F439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 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В течение года продолжалась физкультурно-оздоровительная и спортивная работа с взрослыми и детьми, имеющими ограниченные возможности здоровья.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целях вовлечения взрослого и детского </w:t>
      </w:r>
      <w:proofErr w:type="gramStart"/>
      <w:r w:rsidRPr="00F439FE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Северск, имеющего ограниченные возможности здоровья, к систематическим занятиям физической культурой и спортом, в </w:t>
      </w:r>
      <w:proofErr w:type="spellStart"/>
      <w:r w:rsidRPr="00F439FE">
        <w:rPr>
          <w:rFonts w:ascii="Times New Roman" w:hAnsi="Times New Roman"/>
          <w:sz w:val="24"/>
          <w:szCs w:val="24"/>
        </w:rPr>
        <w:t>г.Северске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 функционирует многопрофильный спортивный комплекс «Олимпия». Оснащение спортивного комплекса пандусами для въезда, поручнями, лифтом для лиц</w:t>
      </w:r>
      <w:r w:rsidR="0064317A" w:rsidRPr="0064317A">
        <w:rPr>
          <w:rFonts w:ascii="Times New Roman" w:hAnsi="Times New Roman"/>
          <w:sz w:val="24"/>
          <w:szCs w:val="24"/>
        </w:rPr>
        <w:t xml:space="preserve"> </w:t>
      </w:r>
      <w:r w:rsidR="0064317A" w:rsidRPr="00F439FE">
        <w:rPr>
          <w:rFonts w:ascii="Times New Roman" w:hAnsi="Times New Roman"/>
          <w:sz w:val="24"/>
          <w:szCs w:val="24"/>
        </w:rPr>
        <w:t>на колясках</w:t>
      </w:r>
      <w:r w:rsidRPr="00F439FE">
        <w:rPr>
          <w:rFonts w:ascii="Times New Roman" w:hAnsi="Times New Roman"/>
          <w:sz w:val="24"/>
          <w:szCs w:val="24"/>
        </w:rPr>
        <w:t>, имеющих инвалидность с повреждением опорно-двигательного аппарата, оборудованными туалетами, душевыми и раздевальными помещениями, подъемником в большую чашу бассейна, оборудованными входными группами и др.; предоставление услуг плавательных бассейнов на безвозмездной основе, льготных условий п</w:t>
      </w:r>
      <w:r w:rsidR="0064317A">
        <w:rPr>
          <w:rFonts w:ascii="Times New Roman" w:hAnsi="Times New Roman"/>
          <w:sz w:val="24"/>
          <w:szCs w:val="24"/>
        </w:rPr>
        <w:t xml:space="preserve">осещения спортивного комплекса </w:t>
      </w:r>
      <w:r w:rsidRPr="00F439FE">
        <w:rPr>
          <w:rFonts w:ascii="Times New Roman" w:hAnsi="Times New Roman"/>
          <w:sz w:val="24"/>
          <w:szCs w:val="24"/>
        </w:rPr>
        <w:t xml:space="preserve">позволяют людям с ограниченными возможностями здоровья и имеющим инвалидность </w:t>
      </w:r>
      <w:r w:rsidR="0064317A" w:rsidRPr="0064317A">
        <w:rPr>
          <w:rFonts w:ascii="Times New Roman" w:hAnsi="Times New Roman"/>
          <w:sz w:val="24"/>
          <w:szCs w:val="24"/>
        </w:rPr>
        <w:t>осуществлять</w:t>
      </w:r>
      <w:r w:rsidRPr="00F439FE">
        <w:rPr>
          <w:rFonts w:ascii="Times New Roman" w:hAnsi="Times New Roman"/>
          <w:sz w:val="24"/>
          <w:szCs w:val="24"/>
        </w:rPr>
        <w:t xml:space="preserve"> оздоровительно-реабилитационную и коррекционную деятельность. Более 130 человек с нарушениями зрения и слуха, с повреждением опорно-двигательного аппарата на регулярной основе привлечены к занятиям оздоровительным плаванием, игрой в настольный теннис, </w:t>
      </w:r>
      <w:proofErr w:type="spellStart"/>
      <w:r w:rsidRPr="00F439FE">
        <w:rPr>
          <w:rFonts w:ascii="Times New Roman" w:hAnsi="Times New Roman"/>
          <w:sz w:val="24"/>
          <w:szCs w:val="24"/>
        </w:rPr>
        <w:t>шоудаун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439FE">
        <w:rPr>
          <w:rFonts w:ascii="Times New Roman" w:hAnsi="Times New Roman"/>
          <w:sz w:val="24"/>
          <w:szCs w:val="24"/>
        </w:rPr>
        <w:t>бочча</w:t>
      </w:r>
      <w:proofErr w:type="spellEnd"/>
      <w:r w:rsidRPr="00F439FE">
        <w:rPr>
          <w:rFonts w:ascii="Times New Roman" w:hAnsi="Times New Roman"/>
          <w:sz w:val="24"/>
          <w:szCs w:val="24"/>
        </w:rPr>
        <w:t>, а также посещают тренажерные залы спортивного комплекса в сопровождении инструктора по спорту. Возраст занимающихся от 3 до 70 лет. Спортивный комплекс стал площадкой для проведения городских спортивных и физкультурно-массовых мероприятий, праздников с участием лиц, имеющих ограниченные возможности здоровья, в возрасте от 4 лет и старше.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Для активизации работы по вовлечению детей с ОВЗ к систематическим занятиям физической культурой и спортом организована работа по проведению занятий оздоровительным плаванием с детьми</w:t>
      </w:r>
      <w:r w:rsidR="0064317A">
        <w:rPr>
          <w:rFonts w:ascii="Times New Roman" w:hAnsi="Times New Roman"/>
          <w:sz w:val="24"/>
          <w:szCs w:val="24"/>
        </w:rPr>
        <w:t>-</w:t>
      </w:r>
      <w:r w:rsidRPr="00F439FE">
        <w:rPr>
          <w:rFonts w:ascii="Times New Roman" w:hAnsi="Times New Roman"/>
          <w:sz w:val="24"/>
          <w:szCs w:val="24"/>
        </w:rPr>
        <w:t xml:space="preserve">инвалидами в возрасте от 3 до 17 лет </w:t>
      </w:r>
      <w:r w:rsidRPr="00F439FE">
        <w:rPr>
          <w:rFonts w:ascii="Times New Roman" w:hAnsi="Times New Roman"/>
          <w:sz w:val="24"/>
          <w:szCs w:val="24"/>
        </w:rPr>
        <w:br/>
        <w:t>на безвозмездной основе.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Для инвалидов и лиц с ограниченными возможностями здоровья, обучающихся </w:t>
      </w:r>
      <w:r w:rsidRPr="00F439FE">
        <w:rPr>
          <w:rFonts w:ascii="Times New Roman" w:hAnsi="Times New Roman"/>
          <w:sz w:val="24"/>
          <w:szCs w:val="24"/>
        </w:rPr>
        <w:br/>
        <w:t xml:space="preserve">в соответствующих общеобразовательных учреждениях и учреждениях дополнительного образования,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обучающихся. К наиболее востребованным спортивным дисциплинам относятся плавание, </w:t>
      </w:r>
      <w:proofErr w:type="spellStart"/>
      <w:r w:rsidRPr="00F439FE">
        <w:rPr>
          <w:rFonts w:ascii="Times New Roman" w:hAnsi="Times New Roman"/>
          <w:sz w:val="24"/>
          <w:szCs w:val="24"/>
        </w:rPr>
        <w:t>бочча</w:t>
      </w:r>
      <w:proofErr w:type="spellEnd"/>
      <w:r w:rsidRPr="00F439FE">
        <w:rPr>
          <w:rFonts w:ascii="Times New Roman" w:hAnsi="Times New Roman"/>
          <w:sz w:val="24"/>
          <w:szCs w:val="24"/>
        </w:rPr>
        <w:t>, настольный теннис, лыжные гонки.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рамках реализации Закона Томской области от 13.12.2006 № 314-ОЗ </w:t>
      </w:r>
      <w:r w:rsidRPr="00F439FE">
        <w:rPr>
          <w:rFonts w:ascii="Times New Roman" w:hAnsi="Times New Roman"/>
          <w:sz w:val="24"/>
          <w:szCs w:val="24"/>
        </w:rPr>
        <w:br/>
        <w:t>«О предоставлении субсидий местным бюджетам на обеспечение условий для развития физической культуры и массового спорта» инструкторами по спорту МБУДО ДЮСШ «Смена» проводятся занятия по адаптивной физической культуре с населением, имеющим ограниченные возможности здоровья и инвалидность, на базе спортивных сооружений общеобразовательных организаций, учреждений физкульту</w:t>
      </w:r>
      <w:r>
        <w:rPr>
          <w:rFonts w:ascii="Times New Roman" w:hAnsi="Times New Roman"/>
          <w:sz w:val="24"/>
          <w:szCs w:val="24"/>
        </w:rPr>
        <w:t xml:space="preserve">рно-спортивной направленности, </w:t>
      </w:r>
      <w:r w:rsidRPr="00F439FE">
        <w:rPr>
          <w:rFonts w:ascii="Times New Roman" w:hAnsi="Times New Roman"/>
          <w:sz w:val="24"/>
          <w:szCs w:val="24"/>
        </w:rPr>
        <w:t>а именно: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439FE">
        <w:rPr>
          <w:rFonts w:ascii="Times New Roman" w:hAnsi="Times New Roman"/>
          <w:spacing w:val="-6"/>
          <w:sz w:val="24"/>
          <w:szCs w:val="24"/>
        </w:rPr>
        <w:lastRenderedPageBreak/>
        <w:t>- проводятся физкультурно-оздоровительные мероприятия и занятия с взрослым населением (имеющим ОВЗ), в основе которых лежат игры в настольный теннис, шашки, шахматы;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439FE">
        <w:rPr>
          <w:rFonts w:ascii="Times New Roman" w:hAnsi="Times New Roman"/>
          <w:spacing w:val="-6"/>
          <w:sz w:val="24"/>
          <w:szCs w:val="24"/>
        </w:rPr>
        <w:t>- организованы группы здоровья для инвалидов с ограниченными функциональными возможностями и сопутствующими соматическими заболеваниями в возрасте от 18 до 80 лет;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- проводятся занятия как со взрослым, так</w:t>
      </w:r>
      <w:r>
        <w:rPr>
          <w:rFonts w:ascii="Times New Roman" w:hAnsi="Times New Roman"/>
          <w:sz w:val="24"/>
          <w:szCs w:val="24"/>
        </w:rPr>
        <w:t xml:space="preserve"> и детским населением, имеющим </w:t>
      </w:r>
      <w:r w:rsidRPr="00F439FE">
        <w:rPr>
          <w:rFonts w:ascii="Times New Roman" w:hAnsi="Times New Roman"/>
          <w:sz w:val="24"/>
          <w:szCs w:val="24"/>
        </w:rPr>
        <w:t>инвалидность по зрению, по общему заболеванию, а также нарушения интеллекта, на базе плавательных бассейнов, включающие в себя оздоровительную гидрореабилитацию;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- проводятся занятия, включающие оздоровительную гимнастику, </w:t>
      </w:r>
      <w:r>
        <w:rPr>
          <w:rFonts w:ascii="Times New Roman" w:hAnsi="Times New Roman"/>
          <w:sz w:val="24"/>
          <w:szCs w:val="24"/>
        </w:rPr>
        <w:br/>
      </w:r>
      <w:r w:rsidRPr="00F439FE">
        <w:rPr>
          <w:rFonts w:ascii="Times New Roman" w:hAnsi="Times New Roman"/>
          <w:sz w:val="24"/>
          <w:szCs w:val="24"/>
        </w:rPr>
        <w:t>с несовершеннолетними детьми, страдающими сколиозом (до 3 степени).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Данную работу проводят 3 инструктора по спорту, прошедшие профессиональную переподготовку по программе физкультурно-оздоровительной и спортивно-массовой работы с населением.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Прорабатывается вопрос организации работы двух тренеров-преподавателей </w:t>
      </w:r>
      <w:r w:rsidR="00286D41">
        <w:rPr>
          <w:rFonts w:ascii="Times New Roman" w:hAnsi="Times New Roman"/>
          <w:sz w:val="24"/>
          <w:szCs w:val="24"/>
        </w:rPr>
        <w:br/>
      </w:r>
      <w:r w:rsidRPr="00F439FE">
        <w:rPr>
          <w:rFonts w:ascii="Times New Roman" w:hAnsi="Times New Roman"/>
          <w:sz w:val="24"/>
          <w:szCs w:val="24"/>
        </w:rPr>
        <w:t xml:space="preserve">по адаптивной физической культуре с детьми и взрослыми с ограниченными возможностями здоровья на базе МСК «Олимпия» в рамках реализации муниципальной программы «Развитие физической культуры и спорта </w:t>
      </w:r>
      <w:proofErr w:type="gramStart"/>
      <w:r w:rsidRPr="00F439FE">
        <w:rPr>
          <w:rFonts w:ascii="Times New Roman" w:hAnsi="Times New Roman"/>
          <w:sz w:val="24"/>
          <w:szCs w:val="24"/>
        </w:rPr>
        <w:t>в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Северск».  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Ежегодно, в рамках детской оздоровительной кампании на базе ДОЛ «Березка» </w:t>
      </w:r>
      <w:proofErr w:type="gramStart"/>
      <w:r w:rsidRPr="00F439FE">
        <w:rPr>
          <w:rFonts w:ascii="Times New Roman" w:hAnsi="Times New Roman"/>
          <w:sz w:val="24"/>
          <w:szCs w:val="24"/>
        </w:rPr>
        <w:t>МАУ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ДОЛ «Зеленый мыс» успешно реализовывается направление по организации отдыха детей с ОВЗ (страдающих ДЦП, с нарушениями опорно-двигательного аппарата; для слабовидящих детей; для слабослышащих детей; для детей с расстройством аутистического спектра и др.). 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Тематические программы смен специально адаптированы таким образом, чтобы вовлекать в процес</w:t>
      </w:r>
      <w:r w:rsidR="00286D41">
        <w:rPr>
          <w:rFonts w:ascii="Times New Roman" w:hAnsi="Times New Roman"/>
          <w:sz w:val="24"/>
          <w:szCs w:val="24"/>
        </w:rPr>
        <w:t>с и обычных</w:t>
      </w:r>
      <w:r w:rsidR="0064317A">
        <w:rPr>
          <w:rFonts w:ascii="Times New Roman" w:hAnsi="Times New Roman"/>
          <w:sz w:val="24"/>
          <w:szCs w:val="24"/>
        </w:rPr>
        <w:t>,</w:t>
      </w:r>
      <w:r w:rsidR="00286D41">
        <w:rPr>
          <w:rFonts w:ascii="Times New Roman" w:hAnsi="Times New Roman"/>
          <w:sz w:val="24"/>
          <w:szCs w:val="24"/>
        </w:rPr>
        <w:t xml:space="preserve"> и особенных детей -</w:t>
      </w:r>
      <w:r w:rsidRPr="00F439FE">
        <w:rPr>
          <w:rFonts w:ascii="Times New Roman" w:hAnsi="Times New Roman"/>
          <w:sz w:val="24"/>
          <w:szCs w:val="24"/>
        </w:rPr>
        <w:t xml:space="preserve"> все образовательные и творческие занятия ориентированы на сбалансированное сочетание отдыха, активности и развития. Работают с особенными детьми вожатые – воспитатели МАУ ДОЛ «Зеленый мыс», которые уже в течени</w:t>
      </w:r>
      <w:r w:rsidR="0064317A">
        <w:rPr>
          <w:rFonts w:ascii="Times New Roman" w:hAnsi="Times New Roman"/>
          <w:sz w:val="24"/>
          <w:szCs w:val="24"/>
        </w:rPr>
        <w:t>е</w:t>
      </w:r>
      <w:r w:rsidRPr="00F439FE">
        <w:rPr>
          <w:rFonts w:ascii="Times New Roman" w:hAnsi="Times New Roman"/>
          <w:sz w:val="24"/>
          <w:szCs w:val="24"/>
        </w:rPr>
        <w:t xml:space="preserve"> нескольких лет </w:t>
      </w:r>
      <w:r w:rsidR="0064317A" w:rsidRPr="00F439FE">
        <w:rPr>
          <w:rFonts w:ascii="Times New Roman" w:hAnsi="Times New Roman"/>
          <w:sz w:val="24"/>
          <w:szCs w:val="24"/>
        </w:rPr>
        <w:t xml:space="preserve">зарекомендовали себя </w:t>
      </w:r>
      <w:r w:rsidRPr="00F439FE">
        <w:rPr>
          <w:rFonts w:ascii="Times New Roman" w:hAnsi="Times New Roman"/>
          <w:sz w:val="24"/>
          <w:szCs w:val="24"/>
        </w:rPr>
        <w:t>с положительной стороны.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Главной целью смены педагогическая команда МАУ ДОЛ «Зеленый мыс» ставит социальную интеграцию особенных детей в среду обычных сверстников, важно создать условия для успешной адаптации детей, выработать у них навыки самостоятельности на базе детского оздоровительного лагеря. Важно, что для многих детей эта смена становится первым опытом жизни в детском оздоровительном лагере, без сопровождения родителей и родственников.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Так, в летний каникулярный период 2022 года на базе ДОЛ «Березка» было организовано 4 смены для детей с ОВЗ, в которых смогли отдохнули 9 человек. Набор детей с ОВЗ осуществлялся под контролем специалистов ФГБУ </w:t>
      </w:r>
      <w:proofErr w:type="spellStart"/>
      <w:r w:rsidRPr="00F439FE">
        <w:rPr>
          <w:rFonts w:ascii="Times New Roman" w:hAnsi="Times New Roman"/>
          <w:sz w:val="24"/>
          <w:szCs w:val="24"/>
        </w:rPr>
        <w:t>СибФНКЦ</w:t>
      </w:r>
      <w:proofErr w:type="spellEnd"/>
      <w:r w:rsidRPr="00F439FE">
        <w:rPr>
          <w:rFonts w:ascii="Times New Roman" w:hAnsi="Times New Roman"/>
          <w:sz w:val="24"/>
          <w:szCs w:val="24"/>
        </w:rPr>
        <w:t xml:space="preserve"> ФМБА. 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2016 году за счет средств </w:t>
      </w:r>
      <w:proofErr w:type="gramStart"/>
      <w:r w:rsidRPr="00F439FE">
        <w:rPr>
          <w:rFonts w:ascii="Times New Roman" w:hAnsi="Times New Roman"/>
          <w:sz w:val="24"/>
          <w:szCs w:val="24"/>
        </w:rPr>
        <w:t>бюджета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был произведен капитальный ремонт корпуса № 2 ДОЛ «Березка», в котором были созданы условия для отдыха детей с ограниченными возможностями здоровья.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>В 2022 году между Министерством пр</w:t>
      </w:r>
      <w:r w:rsidR="00286D41">
        <w:rPr>
          <w:rFonts w:ascii="Times New Roman" w:hAnsi="Times New Roman"/>
          <w:sz w:val="24"/>
          <w:szCs w:val="24"/>
        </w:rPr>
        <w:t xml:space="preserve">освещения Российской Федерации </w:t>
      </w:r>
      <w:r w:rsidRPr="00F439FE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F439FE">
        <w:rPr>
          <w:rFonts w:ascii="Times New Roman" w:hAnsi="Times New Roman"/>
          <w:sz w:val="24"/>
          <w:szCs w:val="24"/>
        </w:rPr>
        <w:t>МАУ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ДОЛ «Зеленый мыс» заключено соглашение № 073-1-2022-1689 </w:t>
      </w:r>
      <w:r w:rsidR="00286D41">
        <w:rPr>
          <w:rFonts w:ascii="Times New Roman" w:hAnsi="Times New Roman"/>
          <w:sz w:val="24"/>
          <w:szCs w:val="24"/>
        </w:rPr>
        <w:br/>
      </w:r>
      <w:r w:rsidRPr="00F439FE">
        <w:rPr>
          <w:rFonts w:ascii="Times New Roman" w:hAnsi="Times New Roman"/>
          <w:sz w:val="24"/>
          <w:szCs w:val="24"/>
        </w:rPr>
        <w:t>от 26.10.2022 о предоставлении из федерального бюджета грантов в формате субсидий индивидуальным предпринимателям и юридическим лицам в рамках реализации отдельных мероприятий государственной программы Российской Федерации «Доступная среда». Грант</w:t>
      </w:r>
      <w:r w:rsidR="006B06A9">
        <w:rPr>
          <w:rFonts w:ascii="Times New Roman" w:hAnsi="Times New Roman"/>
          <w:sz w:val="24"/>
          <w:szCs w:val="24"/>
        </w:rPr>
        <w:t xml:space="preserve"> направлен</w:t>
      </w:r>
      <w:r w:rsidRPr="00F439FE">
        <w:rPr>
          <w:rFonts w:ascii="Times New Roman" w:hAnsi="Times New Roman"/>
          <w:sz w:val="24"/>
          <w:szCs w:val="24"/>
        </w:rPr>
        <w:t xml:space="preserve"> на создание условий для отдыха детей с инвалидностью и ра</w:t>
      </w:r>
      <w:r w:rsidR="00286D41">
        <w:rPr>
          <w:rFonts w:ascii="Times New Roman" w:hAnsi="Times New Roman"/>
          <w:sz w:val="24"/>
          <w:szCs w:val="24"/>
        </w:rPr>
        <w:t xml:space="preserve">зличными нарушениями здоровья. </w:t>
      </w:r>
      <w:r w:rsidRPr="00F439FE">
        <w:rPr>
          <w:rFonts w:ascii="Times New Roman" w:hAnsi="Times New Roman"/>
          <w:sz w:val="24"/>
          <w:szCs w:val="24"/>
        </w:rPr>
        <w:t>Сумма гранта составляет 3</w:t>
      </w:r>
      <w:r w:rsidR="00286D41"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389,51 тыс.</w:t>
      </w:r>
      <w:r w:rsidR="00286D41"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период осенних каникул с 28.10.2022 по 06.11.2022 в рамках реализации гранта в ДОЛ «Березка» </w:t>
      </w:r>
      <w:proofErr w:type="gramStart"/>
      <w:r w:rsidRPr="00F439FE">
        <w:rPr>
          <w:rFonts w:ascii="Times New Roman" w:hAnsi="Times New Roman"/>
          <w:sz w:val="24"/>
          <w:szCs w:val="24"/>
        </w:rPr>
        <w:t>МАУ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ДОЛ «Зеленый мыс» отдохнули 85 детей, из которых 20 детей с ОВЗ (целевой показатель по гранту - 12 человек), т.</w:t>
      </w:r>
      <w:r w:rsidR="006B06A9">
        <w:t> </w:t>
      </w:r>
      <w:r w:rsidRPr="00F439FE">
        <w:rPr>
          <w:rFonts w:ascii="Times New Roman" w:hAnsi="Times New Roman"/>
          <w:sz w:val="24"/>
          <w:szCs w:val="24"/>
        </w:rPr>
        <w:t>е. на 8 человек больше заявленного в гранте показателя.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В рамках гранта 2 сотрудника </w:t>
      </w:r>
      <w:proofErr w:type="gramStart"/>
      <w:r w:rsidRPr="00F439FE">
        <w:rPr>
          <w:rFonts w:ascii="Times New Roman" w:hAnsi="Times New Roman"/>
          <w:sz w:val="24"/>
          <w:szCs w:val="24"/>
        </w:rPr>
        <w:t>МАУ</w:t>
      </w:r>
      <w:proofErr w:type="gramEnd"/>
      <w:r w:rsidRPr="00F439FE">
        <w:rPr>
          <w:rFonts w:ascii="Times New Roman" w:hAnsi="Times New Roman"/>
          <w:sz w:val="24"/>
          <w:szCs w:val="24"/>
        </w:rPr>
        <w:t xml:space="preserve"> ЗАТО Северск ДОЛ «Зеленый мыс» прошли обучение на курсе «Инклюзивная образовательная среда в детском оздоровительн</w:t>
      </w:r>
      <w:r w:rsidR="00286D41">
        <w:rPr>
          <w:rFonts w:ascii="Times New Roman" w:hAnsi="Times New Roman"/>
          <w:sz w:val="24"/>
          <w:szCs w:val="24"/>
        </w:rPr>
        <w:t xml:space="preserve">ом лагере» в ЦДО РГПУ </w:t>
      </w:r>
      <w:proofErr w:type="spellStart"/>
      <w:r w:rsidR="00286D41">
        <w:rPr>
          <w:rFonts w:ascii="Times New Roman" w:hAnsi="Times New Roman"/>
          <w:sz w:val="24"/>
          <w:szCs w:val="24"/>
        </w:rPr>
        <w:t>им.А.И.</w:t>
      </w:r>
      <w:r w:rsidRPr="00F439FE">
        <w:rPr>
          <w:rFonts w:ascii="Times New Roman" w:hAnsi="Times New Roman"/>
          <w:sz w:val="24"/>
          <w:szCs w:val="24"/>
        </w:rPr>
        <w:t>Герцена</w:t>
      </w:r>
      <w:proofErr w:type="spellEnd"/>
      <w:r w:rsidRPr="00F439FE">
        <w:rPr>
          <w:rFonts w:ascii="Times New Roman" w:hAnsi="Times New Roman"/>
          <w:sz w:val="24"/>
          <w:szCs w:val="24"/>
        </w:rPr>
        <w:t>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lastRenderedPageBreak/>
        <w:t>На средства гранта будет приобретено оборудование для сенсорных комнат на общую сумму 1 408,94 тыс.</w:t>
      </w:r>
      <w:r w:rsidR="00286D41"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</w:t>
      </w:r>
    </w:p>
    <w:p w:rsidR="00F439FE" w:rsidRPr="00F439FE" w:rsidRDefault="00F439FE" w:rsidP="00F439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9FE">
        <w:rPr>
          <w:rFonts w:ascii="Times New Roman" w:hAnsi="Times New Roman"/>
          <w:sz w:val="24"/>
          <w:szCs w:val="24"/>
        </w:rPr>
        <w:t xml:space="preserve">А также проведены текущие ремонтные работы (2 сенсорные комнаты (2,3 корпуса), </w:t>
      </w:r>
      <w:r w:rsidRPr="00F439FE">
        <w:rPr>
          <w:rFonts w:ascii="Times New Roman" w:hAnsi="Times New Roman"/>
          <w:sz w:val="24"/>
          <w:szCs w:val="24"/>
        </w:rPr>
        <w:br/>
        <w:t>2 умывальника (2,3 корпуса), санитарные узлы в корпусе столовой) на общую сумму</w:t>
      </w:r>
      <w:r w:rsidR="006B06A9"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1</w:t>
      </w:r>
      <w:r w:rsidR="006B06A9">
        <w:rPr>
          <w:rFonts w:ascii="Times New Roman" w:hAnsi="Times New Roman"/>
          <w:sz w:val="24"/>
          <w:szCs w:val="24"/>
        </w:rPr>
        <w:t> </w:t>
      </w:r>
      <w:r w:rsidRPr="00F439FE">
        <w:rPr>
          <w:rFonts w:ascii="Times New Roman" w:hAnsi="Times New Roman"/>
          <w:sz w:val="24"/>
          <w:szCs w:val="24"/>
        </w:rPr>
        <w:t>980,57 тыс.</w:t>
      </w:r>
      <w:r w:rsidR="00286D41">
        <w:rPr>
          <w:rFonts w:ascii="Times New Roman" w:hAnsi="Times New Roman"/>
          <w:sz w:val="24"/>
          <w:szCs w:val="24"/>
        </w:rPr>
        <w:t xml:space="preserve"> </w:t>
      </w:r>
      <w:r w:rsidRPr="00F439FE">
        <w:rPr>
          <w:rFonts w:ascii="Times New Roman" w:hAnsi="Times New Roman"/>
          <w:sz w:val="24"/>
          <w:szCs w:val="24"/>
        </w:rPr>
        <w:t>руб.</w:t>
      </w:r>
    </w:p>
    <w:p w:rsidR="00D225DE" w:rsidRPr="00936010" w:rsidRDefault="00740AE0" w:rsidP="00D225DE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Учреждения </w:t>
      </w:r>
      <w:r w:rsidR="00D225DE" w:rsidRPr="00936010">
        <w:rPr>
          <w:b/>
          <w:sz w:val="24"/>
          <w:szCs w:val="24"/>
        </w:rPr>
        <w:t>культур</w:t>
      </w:r>
      <w:r w:rsidR="00B748E2">
        <w:rPr>
          <w:b/>
          <w:sz w:val="24"/>
          <w:szCs w:val="24"/>
        </w:rPr>
        <w:t>ы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В 2022 году мероприятия по </w:t>
      </w:r>
      <w:r w:rsidRPr="00286D41">
        <w:rPr>
          <w:rFonts w:ascii="Times New Roman" w:hAnsi="Times New Roman"/>
          <w:sz w:val="24"/>
          <w:szCs w:val="24"/>
        </w:rPr>
        <w:t xml:space="preserve">повышению значений показателей доступности </w:t>
      </w:r>
      <w:r w:rsidRPr="00286D41">
        <w:rPr>
          <w:rFonts w:ascii="Times New Roman" w:hAnsi="Times New Roman"/>
          <w:sz w:val="24"/>
          <w:szCs w:val="24"/>
        </w:rPr>
        <w:br/>
        <w:t xml:space="preserve">для инвалидов объектов и услуг в сфере культуры выполнялись в </w:t>
      </w:r>
      <w:r w:rsidRPr="00286D41">
        <w:rPr>
          <w:rFonts w:ascii="Times New Roman" w:hAnsi="Times New Roman"/>
          <w:bCs/>
          <w:sz w:val="24"/>
          <w:szCs w:val="24"/>
        </w:rPr>
        <w:t>рамках реализации следующих программ и проектов: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- региональн</w:t>
      </w:r>
      <w:r w:rsidR="006B06A9">
        <w:rPr>
          <w:rFonts w:ascii="Times New Roman" w:hAnsi="Times New Roman"/>
          <w:bCs/>
          <w:sz w:val="24"/>
          <w:szCs w:val="24"/>
        </w:rPr>
        <w:t>ый</w:t>
      </w:r>
      <w:r w:rsidRPr="00286D41">
        <w:rPr>
          <w:rFonts w:ascii="Times New Roman" w:hAnsi="Times New Roman"/>
          <w:bCs/>
          <w:sz w:val="24"/>
          <w:szCs w:val="24"/>
        </w:rPr>
        <w:t xml:space="preserve"> проект «Цифровая культура» национального проекта «Культура»;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- муниципальн</w:t>
      </w:r>
      <w:r w:rsidR="006B06A9">
        <w:rPr>
          <w:rFonts w:ascii="Times New Roman" w:hAnsi="Times New Roman"/>
          <w:bCs/>
          <w:sz w:val="24"/>
          <w:szCs w:val="24"/>
        </w:rPr>
        <w:t>ая</w:t>
      </w:r>
      <w:r w:rsidRPr="00286D41">
        <w:rPr>
          <w:rFonts w:ascii="Times New Roman" w:hAnsi="Times New Roman"/>
          <w:bCs/>
          <w:sz w:val="24"/>
          <w:szCs w:val="24"/>
        </w:rPr>
        <w:t xml:space="preserve"> программ</w:t>
      </w:r>
      <w:r w:rsidR="006B06A9">
        <w:rPr>
          <w:rFonts w:ascii="Times New Roman" w:hAnsi="Times New Roman"/>
          <w:bCs/>
          <w:sz w:val="24"/>
          <w:szCs w:val="24"/>
        </w:rPr>
        <w:t>а</w:t>
      </w:r>
      <w:r w:rsidRPr="00286D41">
        <w:rPr>
          <w:rFonts w:ascii="Times New Roman" w:hAnsi="Times New Roman"/>
          <w:bCs/>
          <w:sz w:val="24"/>
          <w:szCs w:val="24"/>
        </w:rPr>
        <w:t xml:space="preserve"> </w:t>
      </w:r>
      <w:r w:rsidRPr="00286D41">
        <w:rPr>
          <w:rFonts w:ascii="Times New Roman" w:hAnsi="Times New Roman"/>
          <w:sz w:val="24"/>
          <w:szCs w:val="24"/>
        </w:rPr>
        <w:t xml:space="preserve">«Развитие культуры и туризма </w:t>
      </w:r>
      <w:proofErr w:type="gramStart"/>
      <w:r w:rsidRPr="00286D41">
        <w:rPr>
          <w:rFonts w:ascii="Times New Roman" w:hAnsi="Times New Roman"/>
          <w:sz w:val="24"/>
          <w:szCs w:val="24"/>
        </w:rPr>
        <w:t>в</w:t>
      </w:r>
      <w:proofErr w:type="gramEnd"/>
      <w:r w:rsidRPr="00286D41">
        <w:rPr>
          <w:rFonts w:ascii="Times New Roman" w:hAnsi="Times New Roman"/>
          <w:sz w:val="24"/>
          <w:szCs w:val="24"/>
        </w:rPr>
        <w:t xml:space="preserve"> ЗАТО Северск» на 2021 - 2024 годы;</w:t>
      </w:r>
      <w:r w:rsidRPr="00286D41">
        <w:rPr>
          <w:rFonts w:ascii="Times New Roman" w:hAnsi="Times New Roman"/>
          <w:bCs/>
          <w:sz w:val="24"/>
          <w:szCs w:val="24"/>
        </w:rPr>
        <w:t xml:space="preserve">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- муниципальн</w:t>
      </w:r>
      <w:r w:rsidR="006B06A9">
        <w:rPr>
          <w:rFonts w:ascii="Times New Roman" w:hAnsi="Times New Roman"/>
          <w:bCs/>
          <w:sz w:val="24"/>
          <w:szCs w:val="24"/>
        </w:rPr>
        <w:t>ая</w:t>
      </w:r>
      <w:r w:rsidRPr="00286D41">
        <w:rPr>
          <w:rFonts w:ascii="Times New Roman" w:hAnsi="Times New Roman"/>
          <w:bCs/>
          <w:sz w:val="24"/>
          <w:szCs w:val="24"/>
        </w:rPr>
        <w:t xml:space="preserve"> программ</w:t>
      </w:r>
      <w:r w:rsidR="006B06A9">
        <w:rPr>
          <w:rFonts w:ascii="Times New Roman" w:hAnsi="Times New Roman"/>
          <w:bCs/>
          <w:sz w:val="24"/>
          <w:szCs w:val="24"/>
        </w:rPr>
        <w:t>а</w:t>
      </w:r>
      <w:r w:rsidRPr="00286D41">
        <w:rPr>
          <w:rFonts w:ascii="Times New Roman" w:hAnsi="Times New Roman"/>
          <w:sz w:val="24"/>
          <w:szCs w:val="24"/>
        </w:rPr>
        <w:t xml:space="preserve"> «Формирование благоприятного социального климата </w:t>
      </w:r>
      <w:r w:rsidRPr="00286D41">
        <w:rPr>
          <w:rFonts w:ascii="Times New Roman" w:hAnsi="Times New Roman"/>
          <w:sz w:val="24"/>
          <w:szCs w:val="24"/>
        </w:rPr>
        <w:br/>
      </w:r>
      <w:proofErr w:type="gramStart"/>
      <w:r w:rsidRPr="00286D41">
        <w:rPr>
          <w:rFonts w:ascii="Times New Roman" w:hAnsi="Times New Roman"/>
          <w:sz w:val="24"/>
          <w:szCs w:val="24"/>
        </w:rPr>
        <w:t>в</w:t>
      </w:r>
      <w:proofErr w:type="gramEnd"/>
      <w:r w:rsidRPr="00286D41">
        <w:rPr>
          <w:rFonts w:ascii="Times New Roman" w:hAnsi="Times New Roman"/>
          <w:sz w:val="24"/>
          <w:szCs w:val="24"/>
        </w:rPr>
        <w:t xml:space="preserve"> ЗАТО Северск» на 2021 - 2024 годы;</w:t>
      </w:r>
      <w:r w:rsidRPr="00286D41">
        <w:rPr>
          <w:rFonts w:ascii="Times New Roman" w:hAnsi="Times New Roman"/>
          <w:bCs/>
          <w:sz w:val="24"/>
          <w:szCs w:val="24"/>
        </w:rPr>
        <w:t xml:space="preserve">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- социально-культурны</w:t>
      </w:r>
      <w:r w:rsidR="006B06A9">
        <w:rPr>
          <w:rFonts w:ascii="Times New Roman" w:hAnsi="Times New Roman"/>
          <w:bCs/>
          <w:sz w:val="24"/>
          <w:szCs w:val="24"/>
        </w:rPr>
        <w:t>е</w:t>
      </w:r>
      <w:r w:rsidRPr="00286D41">
        <w:rPr>
          <w:rFonts w:ascii="Times New Roman" w:hAnsi="Times New Roman"/>
          <w:bCs/>
          <w:sz w:val="24"/>
          <w:szCs w:val="24"/>
        </w:rPr>
        <w:t xml:space="preserve"> грант</w:t>
      </w:r>
      <w:r w:rsidR="006B06A9">
        <w:rPr>
          <w:rFonts w:ascii="Times New Roman" w:hAnsi="Times New Roman"/>
          <w:bCs/>
          <w:sz w:val="24"/>
          <w:szCs w:val="24"/>
        </w:rPr>
        <w:t>ы</w:t>
      </w:r>
      <w:r w:rsidRPr="00286D41">
        <w:rPr>
          <w:rFonts w:ascii="Times New Roman" w:hAnsi="Times New Roman"/>
          <w:bCs/>
          <w:sz w:val="24"/>
          <w:szCs w:val="24"/>
        </w:rPr>
        <w:t xml:space="preserve"> и благотворительны</w:t>
      </w:r>
      <w:r w:rsidR="006B06A9">
        <w:rPr>
          <w:rFonts w:ascii="Times New Roman" w:hAnsi="Times New Roman"/>
          <w:bCs/>
          <w:sz w:val="24"/>
          <w:szCs w:val="24"/>
        </w:rPr>
        <w:t>е</w:t>
      </w:r>
      <w:r w:rsidRPr="00286D41">
        <w:rPr>
          <w:rFonts w:ascii="Times New Roman" w:hAnsi="Times New Roman"/>
          <w:bCs/>
          <w:sz w:val="24"/>
          <w:szCs w:val="24"/>
        </w:rPr>
        <w:t xml:space="preserve"> программ</w:t>
      </w:r>
      <w:r w:rsidR="006B06A9">
        <w:rPr>
          <w:rFonts w:ascii="Times New Roman" w:hAnsi="Times New Roman"/>
          <w:bCs/>
          <w:sz w:val="24"/>
          <w:szCs w:val="24"/>
        </w:rPr>
        <w:t>ы</w:t>
      </w:r>
      <w:r w:rsidRPr="00286D41">
        <w:rPr>
          <w:rFonts w:ascii="Times New Roman" w:hAnsi="Times New Roman"/>
          <w:bCs/>
          <w:sz w:val="24"/>
          <w:szCs w:val="24"/>
        </w:rPr>
        <w:t>.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Общий объем средств, израсходованных на выполнение мероприятий «дорожной карты», составил 9 263,05 тыс. руб., в том числе федеральные средства – 5 700,00 тыс. руб., местный бюджет – 2 910,11 тыс. руб., внебюджетные средства – 652,94 тыс. руб.  </w:t>
      </w:r>
    </w:p>
    <w:p w:rsidR="00286D41" w:rsidRPr="00286D41" w:rsidRDefault="00286D41" w:rsidP="00286D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В 2022 году подготовлены расчеты потребности финансовых средств, необходимых для выполнения работ по поэтапному приведению действующих объектов социальной инфраструктуры в соответствие с требованиями по обеспечению их доступности </w:t>
      </w:r>
      <w:r w:rsidRPr="00286D41">
        <w:rPr>
          <w:rFonts w:ascii="Times New Roman" w:hAnsi="Times New Roman"/>
          <w:sz w:val="24"/>
          <w:szCs w:val="24"/>
        </w:rPr>
        <w:br/>
        <w:t xml:space="preserve">для инвалидов. Разработана ПСД по капитальному ремонту здания МБУ «Музей </w:t>
      </w:r>
      <w:proofErr w:type="spellStart"/>
      <w:r w:rsidRPr="00286D41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286D41">
        <w:rPr>
          <w:rFonts w:ascii="Times New Roman" w:hAnsi="Times New Roman"/>
          <w:sz w:val="24"/>
          <w:szCs w:val="24"/>
        </w:rPr>
        <w:t>» за счет средств местного бюджета в размере 1 346,68 тыс. руб. Проведение капитального ремонта здания запланирован</w:t>
      </w:r>
      <w:r w:rsidR="006B06A9">
        <w:rPr>
          <w:rFonts w:ascii="Times New Roman" w:hAnsi="Times New Roman"/>
          <w:sz w:val="24"/>
          <w:szCs w:val="24"/>
        </w:rPr>
        <w:t>о</w:t>
      </w:r>
      <w:r w:rsidRPr="00286D41">
        <w:rPr>
          <w:rFonts w:ascii="Times New Roman" w:hAnsi="Times New Roman"/>
          <w:sz w:val="24"/>
          <w:szCs w:val="24"/>
        </w:rPr>
        <w:t xml:space="preserve"> на 2023 год.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</w:t>
      </w:r>
      <w:r w:rsidR="006B06A9" w:rsidRPr="00286D41">
        <w:rPr>
          <w:rFonts w:ascii="Times New Roman" w:hAnsi="Times New Roman"/>
          <w:sz w:val="24"/>
          <w:szCs w:val="24"/>
        </w:rPr>
        <w:t>инвалидам в преодолении барьеров</w:t>
      </w:r>
      <w:r w:rsidR="006B06A9">
        <w:rPr>
          <w:rFonts w:ascii="Times New Roman" w:hAnsi="Times New Roman"/>
          <w:sz w:val="24"/>
          <w:szCs w:val="24"/>
        </w:rPr>
        <w:t>,</w:t>
      </w:r>
      <w:r w:rsidR="006B06A9" w:rsidRPr="00286D41">
        <w:rPr>
          <w:rFonts w:ascii="Times New Roman" w:hAnsi="Times New Roman"/>
          <w:sz w:val="24"/>
          <w:szCs w:val="24"/>
        </w:rPr>
        <w:t xml:space="preserve"> препятствующих пользованию объектами и услугами,</w:t>
      </w:r>
      <w:r w:rsidR="006B06A9">
        <w:rPr>
          <w:rFonts w:ascii="Times New Roman" w:hAnsi="Times New Roman"/>
          <w:sz w:val="24"/>
          <w:szCs w:val="24"/>
        </w:rPr>
        <w:t xml:space="preserve"> </w:t>
      </w:r>
      <w:r w:rsidRPr="00286D41">
        <w:rPr>
          <w:rFonts w:ascii="Times New Roman" w:hAnsi="Times New Roman"/>
          <w:sz w:val="24"/>
          <w:szCs w:val="24"/>
        </w:rPr>
        <w:t xml:space="preserve">сотрудниками учреждений, а также предоставление услуг в дистанционном режиме или по месту пребывания инвалидов (месту жительства).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В учреждениях культуры и дополнительного образования имеются кнопки вызова сотрудника, информационные знаки, продублированные шрифтом Брайля, санитарные узлы для МГН, мобильные средства передвижения (коляски, подъемники), тактильные покрытия, пиктограммы и контрастная разметка для ориентирования, доступные входные группы, установлены наружные пандусы с поручнями.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>В 2022 году оборудованы пандусами и санитарными узлами для инвалидов здание МБУ СМТ и филиал МБУ ЦДБ за счет средств местного бюджета в размере 1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6D41">
        <w:rPr>
          <w:rFonts w:ascii="Times New Roman" w:hAnsi="Times New Roman"/>
          <w:sz w:val="24"/>
          <w:szCs w:val="24"/>
        </w:rPr>
        <w:t xml:space="preserve">074,40 тыс. руб. в рамках </w:t>
      </w:r>
      <w:r w:rsidRPr="00286D41">
        <w:rPr>
          <w:rFonts w:ascii="Times New Roman" w:hAnsi="Times New Roman"/>
          <w:bCs/>
          <w:sz w:val="24"/>
          <w:szCs w:val="24"/>
        </w:rPr>
        <w:t>муниципальной программы</w:t>
      </w:r>
      <w:r w:rsidRPr="00286D41">
        <w:rPr>
          <w:rFonts w:ascii="Times New Roman" w:hAnsi="Times New Roman"/>
          <w:sz w:val="24"/>
          <w:szCs w:val="24"/>
        </w:rPr>
        <w:t xml:space="preserve"> «Формирование благоприятного социального климата </w:t>
      </w:r>
      <w:proofErr w:type="gramStart"/>
      <w:r w:rsidRPr="00286D41">
        <w:rPr>
          <w:rFonts w:ascii="Times New Roman" w:hAnsi="Times New Roman"/>
          <w:sz w:val="24"/>
          <w:szCs w:val="24"/>
        </w:rPr>
        <w:t>в</w:t>
      </w:r>
      <w:proofErr w:type="gramEnd"/>
      <w:r w:rsidRPr="00286D41">
        <w:rPr>
          <w:rFonts w:ascii="Times New Roman" w:hAnsi="Times New Roman"/>
          <w:sz w:val="24"/>
          <w:szCs w:val="24"/>
        </w:rPr>
        <w:t xml:space="preserve"> ЗАТО Северск» и 459,03 тыс. руб. в рамках </w:t>
      </w:r>
      <w:r w:rsidRPr="00286D41">
        <w:rPr>
          <w:rFonts w:ascii="Times New Roman" w:hAnsi="Times New Roman"/>
          <w:bCs/>
          <w:sz w:val="24"/>
          <w:szCs w:val="24"/>
        </w:rPr>
        <w:t xml:space="preserve">муниципальной программы </w:t>
      </w:r>
      <w:r w:rsidRPr="00286D41">
        <w:rPr>
          <w:rFonts w:ascii="Times New Roman" w:hAnsi="Times New Roman"/>
          <w:sz w:val="24"/>
          <w:szCs w:val="24"/>
        </w:rPr>
        <w:t>«Развитие культуры и туризма в ЗАТО Северск».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В рамках реализации </w:t>
      </w:r>
      <w:r w:rsidRPr="00286D41">
        <w:rPr>
          <w:rFonts w:ascii="Times New Roman" w:hAnsi="Times New Roman"/>
          <w:bCs/>
          <w:sz w:val="24"/>
          <w:szCs w:val="24"/>
        </w:rPr>
        <w:t xml:space="preserve">регионального проекта «Цифровая культура» национального проекта «Культура» за счет средств федерального бюджета в размере 5 700,00 тыс. руб. </w:t>
      </w:r>
      <w:r w:rsidRPr="00286D41">
        <w:rPr>
          <w:rFonts w:ascii="Times New Roman" w:hAnsi="Times New Roman"/>
          <w:bCs/>
          <w:sz w:val="24"/>
          <w:szCs w:val="24"/>
        </w:rPr>
        <w:br/>
        <w:t xml:space="preserve">в МАУ «ГДК» приобретен и установлен виртуальный концертный зал, который обеспечивает доступ к культурным ценностям людям с </w:t>
      </w:r>
      <w:r w:rsidRPr="00286D41">
        <w:rPr>
          <w:rFonts w:ascii="Times New Roman" w:hAnsi="Times New Roman"/>
          <w:color w:val="000000"/>
          <w:sz w:val="24"/>
          <w:szCs w:val="24"/>
        </w:rPr>
        <w:t>ограниченными возможностями здоровья</w:t>
      </w:r>
      <w:r w:rsidRPr="00286D41">
        <w:rPr>
          <w:rFonts w:ascii="Times New Roman" w:hAnsi="Times New Roman"/>
          <w:bCs/>
          <w:sz w:val="24"/>
          <w:szCs w:val="24"/>
        </w:rPr>
        <w:t xml:space="preserve">.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>В целях обеспечения доступности услуг в сфере культуры для инвалидов в рамках конкурсов благотворительных проектов в размере 348,08 тыс. руб. приобретено специальное оборудование: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- сенсорный информационный киоск в МБУ ЦГБ; 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- аудиоплееры и наушники в рамках реализации проекта благотворительной программы «Музей без границ» Благотворительного фонда </w:t>
      </w:r>
      <w:proofErr w:type="spellStart"/>
      <w:r w:rsidRPr="00286D41">
        <w:rPr>
          <w:rFonts w:ascii="Times New Roman" w:hAnsi="Times New Roman"/>
          <w:sz w:val="24"/>
          <w:szCs w:val="24"/>
        </w:rPr>
        <w:t>В.Потанина</w:t>
      </w:r>
      <w:proofErr w:type="spellEnd"/>
      <w:r w:rsidRPr="00286D41">
        <w:rPr>
          <w:rFonts w:ascii="Times New Roman" w:hAnsi="Times New Roman"/>
          <w:sz w:val="24"/>
          <w:szCs w:val="24"/>
        </w:rPr>
        <w:t>.</w:t>
      </w:r>
    </w:p>
    <w:p w:rsidR="00286D41" w:rsidRPr="00286D41" w:rsidRDefault="00286D41" w:rsidP="00286D41">
      <w:pPr>
        <w:tabs>
          <w:tab w:val="left" w:pos="850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На официальных сайтах учреждений установлены версии для слабовидящих. </w:t>
      </w:r>
      <w:r w:rsidRPr="00286D41">
        <w:rPr>
          <w:rFonts w:ascii="Times New Roman" w:hAnsi="Times New Roman"/>
          <w:sz w:val="24"/>
          <w:szCs w:val="24"/>
        </w:rPr>
        <w:br/>
        <w:t xml:space="preserve">На сайтах имеются разделы «Доступная среда», содержащие порядок оказания муниципальных услуг инвалидам, контактную информацию. Кроме того, на сайтах </w:t>
      </w:r>
      <w:r w:rsidRPr="00286D41">
        <w:rPr>
          <w:rFonts w:ascii="Times New Roman" w:hAnsi="Times New Roman"/>
          <w:sz w:val="24"/>
          <w:szCs w:val="24"/>
        </w:rPr>
        <w:lastRenderedPageBreak/>
        <w:t>размещены виртуальные выставки, электронные каталоги и иные сервисы, доступные для всех категорий населения.</w:t>
      </w:r>
    </w:p>
    <w:p w:rsidR="00286D41" w:rsidRDefault="00286D41" w:rsidP="00286D41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Оказание услуг инвалидам в учреждениях культуры осуществляется </w:t>
      </w:r>
      <w:r w:rsidRPr="00286D41">
        <w:rPr>
          <w:rFonts w:ascii="Times New Roman" w:hAnsi="Times New Roman"/>
          <w:bCs/>
          <w:sz w:val="24"/>
          <w:szCs w:val="24"/>
        </w:rPr>
        <w:br/>
        <w:t xml:space="preserve">с использованием имеющихся средств доступности. Это усилители голоса для работы экскурсоводов, </w:t>
      </w:r>
      <w:proofErr w:type="spellStart"/>
      <w:r w:rsidRPr="00286D41">
        <w:rPr>
          <w:rFonts w:ascii="Times New Roman" w:hAnsi="Times New Roman"/>
          <w:bCs/>
          <w:sz w:val="24"/>
          <w:szCs w:val="24"/>
        </w:rPr>
        <w:t>видеорамки</w:t>
      </w:r>
      <w:proofErr w:type="spellEnd"/>
      <w:r w:rsidRPr="00286D41">
        <w:rPr>
          <w:rFonts w:ascii="Times New Roman" w:hAnsi="Times New Roman"/>
          <w:bCs/>
          <w:sz w:val="24"/>
          <w:szCs w:val="24"/>
        </w:rPr>
        <w:t xml:space="preserve"> </w:t>
      </w:r>
      <w:r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для слабослышащих и слабовидящих людей, этикетаж </w:t>
      </w:r>
      <w:r w:rsidRPr="00286D41">
        <w:rPr>
          <w:rFonts w:ascii="Times New Roman" w:eastAsia="Calibri" w:hAnsi="Times New Roman"/>
          <w:sz w:val="24"/>
          <w:szCs w:val="24"/>
          <w:lang w:eastAsia="en-US"/>
        </w:rPr>
        <w:br/>
        <w:t xml:space="preserve">со шрифтом Брайля, электронные информационные столы, аудиокниги, компьютеры </w:t>
      </w:r>
      <w:r w:rsidRPr="00286D41">
        <w:rPr>
          <w:rFonts w:ascii="Times New Roman" w:eastAsia="Calibri" w:hAnsi="Times New Roman"/>
          <w:sz w:val="24"/>
          <w:szCs w:val="24"/>
          <w:lang w:eastAsia="en-US"/>
        </w:rPr>
        <w:br/>
        <w:t xml:space="preserve">для посетителей с доступом к цифровым изданиям и сети «Интернет», компьютерные классы, доступные для обучения детей-инвалидов. В зрительных залах учреждений культуры выделяются места для инвалидов с учетом их особенностей. В МБУ СМТ </w:t>
      </w:r>
      <w:r w:rsidR="001F6C25"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на отдельные спектакли </w:t>
      </w:r>
      <w:r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внедряется система </w:t>
      </w:r>
      <w:proofErr w:type="spellStart"/>
      <w:r w:rsidRPr="00286D41">
        <w:rPr>
          <w:rFonts w:ascii="Times New Roman" w:eastAsia="Calibri" w:hAnsi="Times New Roman"/>
          <w:sz w:val="24"/>
          <w:szCs w:val="24"/>
          <w:lang w:eastAsia="en-US"/>
        </w:rPr>
        <w:t>тифлокомментирования</w:t>
      </w:r>
      <w:proofErr w:type="spellEnd"/>
      <w:r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 для слабовидящих инвалидов.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В МБУ «Музей </w:t>
      </w:r>
      <w:proofErr w:type="spellStart"/>
      <w:r w:rsidRPr="00286D41">
        <w:rPr>
          <w:rFonts w:ascii="Times New Roman" w:eastAsia="Calibri" w:hAnsi="Times New Roman"/>
          <w:sz w:val="24"/>
          <w:szCs w:val="24"/>
          <w:lang w:eastAsia="en-US"/>
        </w:rPr>
        <w:t>г.Северска</w:t>
      </w:r>
      <w:proofErr w:type="spellEnd"/>
      <w:r w:rsidRPr="00286D41">
        <w:rPr>
          <w:rFonts w:ascii="Times New Roman" w:eastAsia="Calibri" w:hAnsi="Times New Roman"/>
          <w:sz w:val="24"/>
          <w:szCs w:val="24"/>
          <w:lang w:eastAsia="en-US"/>
        </w:rPr>
        <w:t xml:space="preserve">» проводятся мероприятия для реабилитации инвалидов </w:t>
      </w:r>
      <w:r w:rsidRPr="00286D41">
        <w:rPr>
          <w:rFonts w:ascii="Times New Roman" w:eastAsia="Calibri" w:hAnsi="Times New Roman"/>
          <w:sz w:val="24"/>
          <w:szCs w:val="24"/>
          <w:lang w:eastAsia="en-US"/>
        </w:rPr>
        <w:br/>
        <w:t>с использованием электронных интерактивных модулей «Песочница», «Игровой пол». Биб</w:t>
      </w:r>
      <w:r w:rsidRPr="00286D41">
        <w:rPr>
          <w:rFonts w:ascii="Times New Roman" w:hAnsi="Times New Roman"/>
          <w:sz w:val="24"/>
          <w:szCs w:val="24"/>
        </w:rPr>
        <w:t xml:space="preserve">лиотеками осуществляется предоставление информационных и библиографических услуг в удаленном доступе, доступ к базам данных и электронным изданиям, а также организовано </w:t>
      </w:r>
      <w:proofErr w:type="spellStart"/>
      <w:r w:rsidRPr="00286D41">
        <w:rPr>
          <w:rFonts w:ascii="Times New Roman" w:hAnsi="Times New Roman"/>
          <w:sz w:val="24"/>
          <w:szCs w:val="24"/>
        </w:rPr>
        <w:t>внестационарное</w:t>
      </w:r>
      <w:proofErr w:type="spellEnd"/>
      <w:r w:rsidRPr="00286D41">
        <w:rPr>
          <w:rFonts w:ascii="Times New Roman" w:hAnsi="Times New Roman"/>
          <w:sz w:val="24"/>
          <w:szCs w:val="24"/>
        </w:rPr>
        <w:t xml:space="preserve"> обслуживание инвалидов и людей с ОВЗ по месту жительства. МБУ ЦГБ предоставляет услуги по доставке специальной литературы из областного центра по обслуживанию слабовидящих инвалидов </w:t>
      </w:r>
      <w:r w:rsidRPr="00286D41">
        <w:rPr>
          <w:rFonts w:ascii="Times New Roman" w:hAnsi="Times New Roman"/>
          <w:color w:val="000000"/>
          <w:sz w:val="24"/>
          <w:szCs w:val="24"/>
        </w:rPr>
        <w:t xml:space="preserve">на основании договора с ОГАУК «Томская областная универсальная научная библиотека </w:t>
      </w:r>
      <w:proofErr w:type="spellStart"/>
      <w:r w:rsidRPr="00286D41">
        <w:rPr>
          <w:rFonts w:ascii="Times New Roman" w:hAnsi="Times New Roman"/>
          <w:color w:val="000000"/>
          <w:sz w:val="24"/>
          <w:szCs w:val="24"/>
        </w:rPr>
        <w:t>им.А.С</w:t>
      </w:r>
      <w:proofErr w:type="spellEnd"/>
      <w:r w:rsidRPr="00286D41">
        <w:rPr>
          <w:rFonts w:ascii="Times New Roman" w:hAnsi="Times New Roman"/>
          <w:color w:val="000000"/>
          <w:sz w:val="24"/>
          <w:szCs w:val="24"/>
        </w:rPr>
        <w:t>. Пушкина».</w:t>
      </w:r>
      <w:r w:rsidRPr="00286D41">
        <w:rPr>
          <w:rFonts w:ascii="Times New Roman" w:hAnsi="Times New Roman"/>
          <w:sz w:val="24"/>
          <w:szCs w:val="24"/>
        </w:rPr>
        <w:t xml:space="preserve">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Учреждения культуры работают в тесном взаимодействии с общественными организациями инвалидов: Северское отделение ВОИ, </w:t>
      </w:r>
      <w:r w:rsidRPr="00286D41">
        <w:rPr>
          <w:rFonts w:ascii="Times New Roman" w:hAnsi="Times New Roman"/>
          <w:bCs/>
          <w:sz w:val="24"/>
          <w:szCs w:val="24"/>
        </w:rPr>
        <w:t xml:space="preserve">КМИ «Ровесники», Северское отделение ВОС, ООРДОР «Без границ», МОО родителей детей-инвалидов «Радуга», детьми из ОГКУ «Реабилитационный Центр для детей и подростков с ограниченными возможностями </w:t>
      </w:r>
      <w:proofErr w:type="gramStart"/>
      <w:r w:rsidRPr="00286D41">
        <w:rPr>
          <w:rFonts w:ascii="Times New Roman" w:hAnsi="Times New Roman"/>
          <w:bCs/>
          <w:sz w:val="24"/>
          <w:szCs w:val="24"/>
        </w:rPr>
        <w:t>здоровья</w:t>
      </w:r>
      <w:proofErr w:type="gramEnd"/>
      <w:r w:rsidRPr="00286D41">
        <w:rPr>
          <w:rFonts w:ascii="Times New Roman" w:hAnsi="Times New Roman"/>
          <w:bCs/>
          <w:sz w:val="24"/>
          <w:szCs w:val="24"/>
        </w:rPr>
        <w:t xml:space="preserve"> ЗАТО Северск» и МБОУ «Северская школа-интернат </w:t>
      </w:r>
      <w:r w:rsidRPr="00286D41">
        <w:rPr>
          <w:rFonts w:ascii="Times New Roman" w:hAnsi="Times New Roman"/>
          <w:bCs/>
          <w:sz w:val="24"/>
          <w:szCs w:val="24"/>
        </w:rPr>
        <w:br/>
        <w:t xml:space="preserve">для обучающихся с ограниченными возможностями здоровья». В течение 2022 года для них была организована работа </w:t>
      </w:r>
      <w:r w:rsidRPr="00286D41">
        <w:rPr>
          <w:rFonts w:ascii="Times New Roman" w:hAnsi="Times New Roman"/>
          <w:sz w:val="24"/>
          <w:szCs w:val="24"/>
        </w:rPr>
        <w:t>клубных объединений, проведение совместных мероприятий, экскурсий, посещение спектаклей, выставок, мастер-классов группами инвалидов, в том числе детей-инвалидов. В течение года число посещений учреждений культуры инвалидами и МГН составило 6086 чел.</w:t>
      </w:r>
    </w:p>
    <w:p w:rsidR="00286D41" w:rsidRPr="00286D41" w:rsidRDefault="00286D41" w:rsidP="00286D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 xml:space="preserve">В детских школах </w:t>
      </w:r>
      <w:proofErr w:type="gramStart"/>
      <w:r w:rsidRPr="00286D41">
        <w:rPr>
          <w:rFonts w:ascii="Times New Roman" w:hAnsi="Times New Roman"/>
          <w:sz w:val="24"/>
          <w:szCs w:val="24"/>
        </w:rPr>
        <w:t>искусств</w:t>
      </w:r>
      <w:proofErr w:type="gramEnd"/>
      <w:r w:rsidRPr="00286D41">
        <w:rPr>
          <w:rFonts w:ascii="Times New Roman" w:hAnsi="Times New Roman"/>
          <w:sz w:val="24"/>
          <w:szCs w:val="24"/>
        </w:rPr>
        <w:t xml:space="preserve"> ЗАТО Северск обучаются дети с ОВЗ и дети-инвалиды </w:t>
      </w:r>
      <w:r w:rsidRPr="00286D41">
        <w:rPr>
          <w:rFonts w:ascii="Times New Roman" w:hAnsi="Times New Roman"/>
          <w:sz w:val="24"/>
          <w:szCs w:val="24"/>
        </w:rPr>
        <w:br/>
        <w:t xml:space="preserve">по общеразвивающим и адаптированным программам дополнительного образования, в том числе по месту пребывания инвалидов. В 2022 году число обучающихся детей-инвалидов </w:t>
      </w:r>
      <w:r w:rsidRPr="00286D41">
        <w:rPr>
          <w:rFonts w:ascii="Times New Roman" w:hAnsi="Times New Roman"/>
          <w:sz w:val="24"/>
          <w:szCs w:val="24"/>
        </w:rPr>
        <w:br/>
        <w:t xml:space="preserve">и детей с ОВЗ составляет </w:t>
      </w:r>
      <w:r w:rsidRPr="00286D41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65 чел. Количество адаптированных программ дополнительного образования – 14 ед. </w:t>
      </w:r>
      <w:r w:rsidRPr="00286D41">
        <w:rPr>
          <w:rFonts w:ascii="Times New Roman" w:hAnsi="Times New Roman"/>
          <w:sz w:val="24"/>
          <w:szCs w:val="24"/>
        </w:rPr>
        <w:t xml:space="preserve">МБУДО «Художественная школа» оказывает образовательные услуги </w:t>
      </w:r>
      <w:r w:rsidRPr="00286D41">
        <w:rPr>
          <w:rFonts w:ascii="Times New Roman" w:hAnsi="Times New Roman"/>
          <w:sz w:val="24"/>
          <w:szCs w:val="24"/>
        </w:rPr>
        <w:br/>
        <w:t xml:space="preserve">по месту пребывания инвалидов на базе ОГКУ «Реабилитационный центр для детей </w:t>
      </w:r>
      <w:r w:rsidRPr="00286D41">
        <w:rPr>
          <w:rFonts w:ascii="Times New Roman" w:hAnsi="Times New Roman"/>
          <w:sz w:val="24"/>
          <w:szCs w:val="24"/>
        </w:rPr>
        <w:br/>
        <w:t xml:space="preserve">и подростков с </w:t>
      </w:r>
      <w:r w:rsidRPr="00286D41">
        <w:rPr>
          <w:rFonts w:ascii="Times New Roman" w:hAnsi="Times New Roman"/>
          <w:bCs/>
          <w:sz w:val="24"/>
          <w:szCs w:val="24"/>
        </w:rPr>
        <w:t xml:space="preserve">ограниченными возможностями </w:t>
      </w:r>
      <w:proofErr w:type="gramStart"/>
      <w:r w:rsidRPr="00286D41">
        <w:rPr>
          <w:rFonts w:ascii="Times New Roman" w:hAnsi="Times New Roman"/>
          <w:bCs/>
          <w:sz w:val="24"/>
          <w:szCs w:val="24"/>
        </w:rPr>
        <w:t>здоровья</w:t>
      </w:r>
      <w:proofErr w:type="gramEnd"/>
      <w:r w:rsidRPr="00286D41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Pr="00286D41">
        <w:rPr>
          <w:rFonts w:ascii="Times New Roman" w:hAnsi="Times New Roman"/>
          <w:sz w:val="24"/>
          <w:szCs w:val="24"/>
        </w:rPr>
        <w:t>» по дополнительной общеразвивающей программе в области изобразительного искусства «Чародеи»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6D41">
        <w:rPr>
          <w:rFonts w:ascii="Times New Roman" w:hAnsi="Times New Roman"/>
          <w:sz w:val="24"/>
          <w:szCs w:val="24"/>
        </w:rPr>
        <w:t>в индивидуальной и групповой форме.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В 2022 году в конкурсах детского творчества приняли участие 117 детей-инвалидов </w:t>
      </w:r>
      <w:r w:rsidRPr="00286D41">
        <w:rPr>
          <w:rFonts w:ascii="Times New Roman" w:hAnsi="Times New Roman"/>
          <w:bCs/>
          <w:sz w:val="24"/>
          <w:szCs w:val="24"/>
        </w:rPr>
        <w:br/>
        <w:t xml:space="preserve">и детей с ОВЗ. Наиболее значимые из них: </w:t>
      </w:r>
      <w:r w:rsidRPr="00286D41">
        <w:rPr>
          <w:rFonts w:ascii="Times New Roman" w:hAnsi="Times New Roman"/>
          <w:color w:val="000000"/>
          <w:sz w:val="24"/>
          <w:szCs w:val="24"/>
        </w:rPr>
        <w:t>Открытый муниципальный творческий фестиваль для детей с ограниченными возможностями здоровья «Солнечные зайчики»</w:t>
      </w:r>
      <w:r w:rsidRPr="00286D41">
        <w:rPr>
          <w:rFonts w:ascii="Times New Roman" w:hAnsi="Times New Roman"/>
          <w:bCs/>
          <w:sz w:val="24"/>
          <w:szCs w:val="24"/>
        </w:rPr>
        <w:t xml:space="preserve">, Областной конкурс детского и юношеского творчества «Палитра талантов», выставки-конкурсы городского фестиваля «Праздники России», школьные выставки изобразительного и декоративно-прикладного творчества.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Учреждениями культуры активно реализуются программы по социальной адаптации   детей-инвалидов. В Детском театре организована театральная студия «</w:t>
      </w:r>
      <w:proofErr w:type="spellStart"/>
      <w:r w:rsidRPr="00286D41">
        <w:rPr>
          <w:rFonts w:ascii="Times New Roman" w:hAnsi="Times New Roman"/>
          <w:bCs/>
          <w:sz w:val="24"/>
          <w:szCs w:val="24"/>
        </w:rPr>
        <w:t>Сказкин</w:t>
      </w:r>
      <w:proofErr w:type="spellEnd"/>
      <w:r w:rsidRPr="00286D41">
        <w:rPr>
          <w:rFonts w:ascii="Times New Roman" w:hAnsi="Times New Roman"/>
          <w:bCs/>
          <w:sz w:val="24"/>
          <w:szCs w:val="24"/>
        </w:rPr>
        <w:t xml:space="preserve"> дом», где обучаются основам театрального искусства дети младшего школьного возраста </w:t>
      </w:r>
      <w:r w:rsidRPr="00286D41">
        <w:rPr>
          <w:rFonts w:ascii="Times New Roman" w:hAnsi="Times New Roman"/>
          <w:bCs/>
          <w:sz w:val="24"/>
          <w:szCs w:val="24"/>
        </w:rPr>
        <w:br/>
      </w:r>
      <w:r w:rsidRPr="00286D41">
        <w:rPr>
          <w:rFonts w:ascii="Times New Roman" w:hAnsi="Times New Roman"/>
          <w:color w:val="000000"/>
          <w:sz w:val="24"/>
          <w:szCs w:val="24"/>
        </w:rPr>
        <w:t>с ограниченными возможностями здоровья.</w:t>
      </w:r>
      <w:r w:rsidRPr="00286D41">
        <w:rPr>
          <w:rFonts w:ascii="Times New Roman" w:hAnsi="Times New Roman"/>
          <w:bCs/>
          <w:sz w:val="24"/>
          <w:szCs w:val="24"/>
        </w:rPr>
        <w:t xml:space="preserve">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В 2022 году МБУ «Музей </w:t>
      </w:r>
      <w:proofErr w:type="spellStart"/>
      <w:r w:rsidRPr="00286D41">
        <w:rPr>
          <w:rFonts w:ascii="Times New Roman" w:hAnsi="Times New Roman"/>
          <w:bCs/>
          <w:sz w:val="24"/>
          <w:szCs w:val="24"/>
        </w:rPr>
        <w:t>г.Северска</w:t>
      </w:r>
      <w:proofErr w:type="spellEnd"/>
      <w:r w:rsidRPr="00286D41">
        <w:rPr>
          <w:rFonts w:ascii="Times New Roman" w:hAnsi="Times New Roman"/>
          <w:bCs/>
          <w:sz w:val="24"/>
          <w:szCs w:val="24"/>
        </w:rPr>
        <w:t xml:space="preserve">» реализовал проект по социально-культурной реабилитации детей-инвалидов «Сближение», в котором приняли участие 900 человек.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>В МАУ ДШИ реализуется социокультурный педагогический проект «Зажги свою звезду!», направленный на развитие творческих способностей детей с</w:t>
      </w:r>
      <w:r w:rsidRPr="00286D41">
        <w:rPr>
          <w:rFonts w:ascii="Times New Roman" w:hAnsi="Times New Roman"/>
          <w:color w:val="000000"/>
          <w:sz w:val="24"/>
          <w:szCs w:val="24"/>
        </w:rPr>
        <w:t xml:space="preserve"> ограниченными возможностями здоровья. В 2022 году обучающиеся приняли участие в 15 конкурсах </w:t>
      </w:r>
      <w:r w:rsidRPr="00286D41">
        <w:rPr>
          <w:rFonts w:ascii="Times New Roman" w:hAnsi="Times New Roman"/>
          <w:color w:val="000000"/>
          <w:sz w:val="24"/>
          <w:szCs w:val="24"/>
        </w:rPr>
        <w:lastRenderedPageBreak/>
        <w:t xml:space="preserve">международного и всероссийского уровня, где получили звания лауреатов и почетные дипломы. Разработана авторская методика по инклюзивному обучению. </w:t>
      </w:r>
    </w:p>
    <w:p w:rsidR="00286D41" w:rsidRPr="00286D41" w:rsidRDefault="00286D41" w:rsidP="00286D4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86D41">
        <w:rPr>
          <w:rFonts w:ascii="Times New Roman" w:hAnsi="Times New Roman"/>
          <w:sz w:val="24"/>
          <w:szCs w:val="24"/>
        </w:rPr>
        <w:t>На проведение творческих мероприятий с участием инвалидов направлено 301,14 тыс. руб., в том числе средств местного бюджета – 50,00 тыс. руб., внебюджетных средств – 251,14 тыс. руб.</w:t>
      </w:r>
    </w:p>
    <w:p w:rsidR="00286D41" w:rsidRPr="00286D41" w:rsidRDefault="00286D41" w:rsidP="00286D4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286D41">
        <w:rPr>
          <w:rFonts w:ascii="Times New Roman" w:hAnsi="Times New Roman"/>
          <w:bCs/>
          <w:sz w:val="24"/>
          <w:szCs w:val="24"/>
        </w:rPr>
        <w:t xml:space="preserve">В учреждениях культуры ежегодно проводятся инструктажи сотрудников </w:t>
      </w:r>
      <w:r w:rsidRPr="00286D41">
        <w:rPr>
          <w:rFonts w:ascii="Times New Roman" w:hAnsi="Times New Roman"/>
          <w:bCs/>
          <w:sz w:val="24"/>
          <w:szCs w:val="24"/>
        </w:rPr>
        <w:br/>
        <w:t xml:space="preserve">по вопросам оказания услуг инвалидам в доступных для них формах. В 2022 году прошли обучение по программам повышения квалификации по организации работы с инвалидами 200 сотрудников учреждений культуры и дополнительного образования, в том числе </w:t>
      </w:r>
      <w:r w:rsidRPr="00286D41">
        <w:rPr>
          <w:rFonts w:ascii="Times New Roman" w:hAnsi="Times New Roman"/>
          <w:bCs/>
          <w:sz w:val="24"/>
          <w:szCs w:val="24"/>
        </w:rPr>
        <w:br/>
        <w:t>7 педагогов дополнительного образования. На эти цели направлены внебюджетные средства учреждений в размере 53,72 тыс. руб.</w:t>
      </w:r>
    </w:p>
    <w:p w:rsidR="00286D41" w:rsidRPr="00286D41" w:rsidRDefault="00286D41" w:rsidP="00286D4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E86A49" w:rsidRPr="00936010" w:rsidRDefault="00740AE0" w:rsidP="00E86A49">
      <w:pPr>
        <w:spacing w:after="0" w:line="240" w:lineRule="auto"/>
        <w:ind w:left="20" w:firstLine="7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E86A49" w:rsidRPr="00936010">
        <w:rPr>
          <w:rFonts w:ascii="Times New Roman" w:hAnsi="Times New Roman"/>
          <w:b/>
          <w:sz w:val="24"/>
          <w:szCs w:val="24"/>
        </w:rPr>
        <w:t>бразовательные организации</w:t>
      </w:r>
    </w:p>
    <w:p w:rsidR="00E86A49" w:rsidRPr="00E86A49" w:rsidRDefault="00464931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У</w:t>
      </w:r>
      <w:bookmarkStart w:id="0" w:name="_GoBack"/>
      <w:bookmarkEnd w:id="0"/>
      <w:r w:rsidR="00E86A49"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словия для обучения и воспитания детей с ограниченными возможностями здоровья были обеспечены за счет участия муниципалитета в государственной программе Российской Федерации «Доступная среда» на 2011 - 2020 годы, утвержденной постановлением Правительства Российской Федерации от 01.12.2015 № 1297 «Об утверждении государственной программы Российской Федерации «Доступная среда» на 2011 - 2020 годы», а также </w:t>
      </w:r>
      <w:proofErr w:type="spellStart"/>
      <w:r w:rsidR="00E86A49" w:rsidRPr="00E86A49">
        <w:rPr>
          <w:rFonts w:ascii="Times New Roman" w:eastAsia="Calibri" w:hAnsi="Times New Roman"/>
          <w:sz w:val="24"/>
          <w:szCs w:val="24"/>
          <w:lang w:eastAsia="en-US"/>
        </w:rPr>
        <w:t>грантовой</w:t>
      </w:r>
      <w:proofErr w:type="spellEnd"/>
      <w:r w:rsidR="00E86A49"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 поддержки социально-ориентированных фондов. </w:t>
      </w:r>
    </w:p>
    <w:p w:rsidR="00E86A49" w:rsidRP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По итогам программных мероприятий беспрепятственный доступ и перемещение детей-инвалидов внутри зданий организован</w:t>
      </w:r>
      <w:r w:rsidR="00522047">
        <w:rPr>
          <w:rFonts w:ascii="Times New Roman" w:eastAsia="Calibri" w:hAnsi="Times New Roman"/>
          <w:sz w:val="24"/>
          <w:szCs w:val="24"/>
          <w:lang w:eastAsia="en-US"/>
        </w:rPr>
        <w:t>ы</w:t>
      </w: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 в 15 образовательных организациях:                МБОУ «СОШ № 83», МБОУ «СОШ № 84», МБОУ «СОШ № 87», МБОУ «СОШ № 89», МБОУ «СОШ № 90», МБОУ «СОШ № 198», МБОУ «СОШ № 196», МБОУ «Северская школа-интернат для обучающихся с ограниченными возможностями здоровья»,                   МБДОУ «Детский сад № 11», МБДОУ «Детский сад № 34» МБДОУ «Детский сад № 40», МБДОУ «Детский сад № 47», МАДОУ «Детский сад № 48», МБДОУ «Детский сад № 50»,  МБУ ДО «Центр «Поиск». </w:t>
      </w:r>
    </w:p>
    <w:p w:rsidR="0004771D" w:rsidRPr="0004771D" w:rsidRDefault="0004771D" w:rsidP="000477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771D">
        <w:rPr>
          <w:rFonts w:ascii="Times New Roman" w:hAnsi="Times New Roman"/>
          <w:sz w:val="24"/>
          <w:szCs w:val="24"/>
          <w:lang w:eastAsia="en-US"/>
        </w:rPr>
        <w:t xml:space="preserve"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инвалидов. </w:t>
      </w:r>
    </w:p>
    <w:p w:rsidR="0004771D" w:rsidRDefault="0004771D" w:rsidP="000477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04771D">
        <w:rPr>
          <w:rFonts w:ascii="Times New Roman" w:hAnsi="Times New Roman"/>
          <w:sz w:val="24"/>
          <w:szCs w:val="24"/>
          <w:lang w:eastAsia="en-US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Во всех образовательных организациях, указанных выше: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- установлены пандусы для подъема инвалидов-колясочников, поручни; 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 xml:space="preserve">- расширены дверные проемы на первых этажах; </w:t>
      </w:r>
    </w:p>
    <w:p w:rsidR="00E86A49" w:rsidRPr="00E86A49" w:rsidRDefault="00E86A49" w:rsidP="00E86A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- созданы специальные условия для нахождения в санитарных комнатах.</w:t>
      </w:r>
    </w:p>
    <w:p w:rsidR="00E86A49" w:rsidRPr="00E86A49" w:rsidRDefault="00E86A49" w:rsidP="00E86A4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86A49">
        <w:rPr>
          <w:rFonts w:ascii="Times New Roman" w:eastAsia="Calibri" w:hAnsi="Times New Roman"/>
          <w:sz w:val="24"/>
          <w:szCs w:val="24"/>
          <w:lang w:eastAsia="en-US"/>
        </w:rPr>
        <w:t>В части материально-технического сопровождения образовательного процесса используются коррекционно-диагностические комплексы, интерактивные доски, спортивные тренажеры, сенсорная комната, сухие бассейны, действует комната психологической разгрузки, имеется специализированный автомобиль для подвоза детей-колясочников.</w:t>
      </w:r>
    </w:p>
    <w:p w:rsidR="00B46A9E" w:rsidRDefault="00B46A9E" w:rsidP="00740AE0">
      <w:pPr>
        <w:spacing w:after="0" w:line="240" w:lineRule="auto"/>
        <w:ind w:left="20" w:firstLine="700"/>
        <w:rPr>
          <w:rFonts w:ascii="Times New Roman" w:hAnsi="Times New Roman"/>
          <w:b/>
          <w:sz w:val="24"/>
          <w:szCs w:val="24"/>
        </w:rPr>
      </w:pPr>
    </w:p>
    <w:p w:rsidR="005E6ADA" w:rsidRPr="00936010" w:rsidRDefault="00740AE0" w:rsidP="00740AE0">
      <w:pPr>
        <w:spacing w:after="0" w:line="240" w:lineRule="auto"/>
        <w:ind w:left="20" w:firstLine="7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5E6ADA">
        <w:rPr>
          <w:rFonts w:ascii="Times New Roman" w:hAnsi="Times New Roman"/>
          <w:b/>
          <w:sz w:val="24"/>
          <w:szCs w:val="24"/>
        </w:rPr>
        <w:t>отребитель</w:t>
      </w:r>
      <w:r w:rsidR="00522047">
        <w:rPr>
          <w:rFonts w:ascii="Times New Roman" w:hAnsi="Times New Roman"/>
          <w:b/>
          <w:sz w:val="24"/>
          <w:szCs w:val="24"/>
        </w:rPr>
        <w:t>ски</w:t>
      </w:r>
      <w:r w:rsidR="005E6ADA">
        <w:rPr>
          <w:rFonts w:ascii="Times New Roman" w:hAnsi="Times New Roman"/>
          <w:b/>
          <w:sz w:val="24"/>
          <w:szCs w:val="24"/>
        </w:rPr>
        <w:t>й рынок</w:t>
      </w:r>
    </w:p>
    <w:p w:rsidR="00B96EA3" w:rsidRDefault="001F4F5A" w:rsidP="00B96EA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  <w:proofErr w:type="gramStart"/>
      <w:r w:rsidRPr="001F4F5A">
        <w:rPr>
          <w:rFonts w:ascii="Times New Roman CYR" w:hAnsi="Times New Roman CYR"/>
          <w:sz w:val="24"/>
          <w:szCs w:val="20"/>
        </w:rPr>
        <w:t>Администрации</w:t>
      </w:r>
      <w:proofErr w:type="gramEnd"/>
      <w:r w:rsidRPr="001F4F5A">
        <w:rPr>
          <w:rFonts w:ascii="Times New Roman CYR" w:hAnsi="Times New Roman CYR"/>
          <w:sz w:val="24"/>
          <w:szCs w:val="20"/>
        </w:rPr>
        <w:t xml:space="preserve"> ЗАТО Северск продолжает проводить информационно-разъяснительную работу с руководителями негосударственных организаций (учреждений) в сфере торговли, общественного питания, бытового обслуживания об обязанностях </w:t>
      </w:r>
      <w:r w:rsidR="00A835A6">
        <w:rPr>
          <w:rFonts w:ascii="Times New Roman CYR" w:hAnsi="Times New Roman CYR"/>
          <w:sz w:val="24"/>
          <w:szCs w:val="20"/>
        </w:rPr>
        <w:br/>
      </w:r>
      <w:r w:rsidRPr="001F4F5A">
        <w:rPr>
          <w:rFonts w:ascii="Times New Roman CYR" w:hAnsi="Times New Roman CYR"/>
          <w:sz w:val="24"/>
          <w:szCs w:val="20"/>
        </w:rPr>
        <w:t>по формированию условий доступности на принадлежащих им объектах.</w:t>
      </w:r>
      <w:r>
        <w:rPr>
          <w:rFonts w:ascii="Times New Roman CYR" w:hAnsi="Times New Roman CYR"/>
          <w:sz w:val="24"/>
          <w:szCs w:val="20"/>
        </w:rPr>
        <w:t xml:space="preserve"> </w:t>
      </w:r>
    </w:p>
    <w:p w:rsidR="00B96EA3" w:rsidRDefault="00B96EA3" w:rsidP="00B96EA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  <w:r w:rsidRPr="00B96EA3">
        <w:rPr>
          <w:rFonts w:ascii="Times New Roman CYR" w:hAnsi="Times New Roman CYR"/>
          <w:sz w:val="24"/>
          <w:szCs w:val="20"/>
        </w:rPr>
        <w:t>В течени</w:t>
      </w:r>
      <w:r w:rsidR="00522047">
        <w:rPr>
          <w:rFonts w:ascii="Times New Roman CYR" w:hAnsi="Times New Roman CYR"/>
          <w:sz w:val="24"/>
          <w:szCs w:val="20"/>
        </w:rPr>
        <w:t>е</w:t>
      </w:r>
      <w:r w:rsidRPr="00B96EA3">
        <w:rPr>
          <w:rFonts w:ascii="Times New Roman CYR" w:hAnsi="Times New Roman CYR"/>
          <w:sz w:val="24"/>
          <w:szCs w:val="20"/>
        </w:rPr>
        <w:t xml:space="preserve"> 2022 года было обследовано 36 объектов торговли, 27 объектов общественного питания и 8 объектов бытового обслуживания. </w:t>
      </w:r>
    </w:p>
    <w:p w:rsidR="00B96EA3" w:rsidRDefault="00B96EA3" w:rsidP="00B96EA3">
      <w:pPr>
        <w:spacing w:after="0" w:line="240" w:lineRule="auto"/>
        <w:ind w:firstLine="709"/>
        <w:jc w:val="both"/>
        <w:rPr>
          <w:rFonts w:ascii="Times New Roman CYR" w:hAnsi="Times New Roman CYR"/>
          <w:sz w:val="24"/>
          <w:szCs w:val="20"/>
        </w:rPr>
      </w:pPr>
    </w:p>
    <w:p w:rsidR="000E2A18" w:rsidRDefault="000E2A18" w:rsidP="00B96E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E2A18" w:rsidRDefault="000E2A18" w:rsidP="000E2A1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lastRenderedPageBreak/>
        <w:t>Дорожно-транспортн</w:t>
      </w:r>
      <w:r w:rsidR="0074582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ая инфраструктура</w:t>
      </w:r>
      <w:r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и жилищно-коммунально</w:t>
      </w:r>
      <w:r w:rsidR="00745823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е хозяйство</w:t>
      </w:r>
    </w:p>
    <w:p w:rsidR="00962447" w:rsidRPr="00962447" w:rsidRDefault="00962447" w:rsidP="00962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2447">
        <w:rPr>
          <w:rFonts w:ascii="Times New Roman" w:hAnsi="Times New Roman"/>
          <w:sz w:val="24"/>
          <w:szCs w:val="24"/>
        </w:rPr>
        <w:t>В 2022 году на реализацию мероприятий «дорожной карты» использованы объемы муниципальных бюджетных ассигнований</w:t>
      </w:r>
      <w:r w:rsidR="00745823">
        <w:rPr>
          <w:rFonts w:ascii="Times New Roman" w:hAnsi="Times New Roman"/>
          <w:sz w:val="24"/>
          <w:szCs w:val="24"/>
        </w:rPr>
        <w:t xml:space="preserve"> в размере </w:t>
      </w:r>
      <w:r w:rsidRPr="00962447">
        <w:rPr>
          <w:rFonts w:ascii="Times New Roman" w:hAnsi="Times New Roman"/>
          <w:sz w:val="24"/>
          <w:szCs w:val="24"/>
        </w:rPr>
        <w:t xml:space="preserve">2,1 </w:t>
      </w:r>
      <w:proofErr w:type="spellStart"/>
      <w:r w:rsidRPr="00962447">
        <w:rPr>
          <w:rFonts w:ascii="Times New Roman" w:hAnsi="Times New Roman"/>
          <w:sz w:val="24"/>
          <w:szCs w:val="24"/>
        </w:rPr>
        <w:t>тыс.руб</w:t>
      </w:r>
      <w:proofErr w:type="spellEnd"/>
      <w:r w:rsidRPr="00962447">
        <w:rPr>
          <w:rFonts w:ascii="Times New Roman" w:hAnsi="Times New Roman"/>
          <w:sz w:val="24"/>
          <w:szCs w:val="24"/>
        </w:rPr>
        <w:t xml:space="preserve"> </w:t>
      </w:r>
      <w:r w:rsidR="00745823">
        <w:rPr>
          <w:rFonts w:ascii="Times New Roman" w:hAnsi="Times New Roman"/>
          <w:sz w:val="24"/>
          <w:szCs w:val="24"/>
        </w:rPr>
        <w:br/>
      </w:r>
      <w:r w:rsidRPr="00962447">
        <w:rPr>
          <w:rFonts w:ascii="Times New Roman" w:hAnsi="Times New Roman"/>
          <w:sz w:val="24"/>
          <w:szCs w:val="24"/>
        </w:rPr>
        <w:t xml:space="preserve">на обустройство пандусами и поручнями многоквартирных домов по </w:t>
      </w:r>
      <w:r>
        <w:rPr>
          <w:rFonts w:ascii="Times New Roman" w:hAnsi="Times New Roman"/>
          <w:sz w:val="24"/>
          <w:szCs w:val="24"/>
        </w:rPr>
        <w:t>адресу:</w:t>
      </w:r>
      <w:r w:rsidRPr="009624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62447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96244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62447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Pr="00962447">
        <w:rPr>
          <w:rFonts w:ascii="Times New Roman" w:hAnsi="Times New Roman"/>
          <w:sz w:val="24"/>
          <w:szCs w:val="24"/>
        </w:rPr>
        <w:t>, д.31.</w:t>
      </w:r>
    </w:p>
    <w:p w:rsidR="00962447" w:rsidRDefault="00962447" w:rsidP="00962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2447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962447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962447">
        <w:rPr>
          <w:rFonts w:ascii="Times New Roman" w:hAnsi="Times New Roman"/>
          <w:sz w:val="24"/>
          <w:szCs w:val="24"/>
        </w:rPr>
        <w:t xml:space="preserve"> ЗАТО Северск доступным транспортом для инвалидов являются автобусы. Муниципальными контрактами предусмотрено наличие не менее 10 % автобусов</w:t>
      </w:r>
      <w:r w:rsidR="00C82451">
        <w:rPr>
          <w:rFonts w:ascii="Times New Roman" w:hAnsi="Times New Roman"/>
          <w:sz w:val="24"/>
          <w:szCs w:val="24"/>
        </w:rPr>
        <w:t>,</w:t>
      </w:r>
      <w:r w:rsidRPr="00962447">
        <w:rPr>
          <w:rFonts w:ascii="Times New Roman" w:hAnsi="Times New Roman"/>
          <w:sz w:val="24"/>
          <w:szCs w:val="24"/>
        </w:rPr>
        <w:t xml:space="preserve"> оборудованных для перевозок инвалидов с нарушениями опорно-двигательных функций. В настоящее время на муниципальных маршрутах работает 11 автобусов оборудованных для перевозки инвалидов, что составляет 22 %.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62447" w:rsidRPr="00962447" w:rsidRDefault="00745823" w:rsidP="009624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962447" w:rsidRPr="0096244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2447" w:rsidRPr="00962447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962447" w:rsidRPr="00962447">
        <w:rPr>
          <w:rFonts w:ascii="Times New Roman" w:hAnsi="Times New Roman"/>
          <w:sz w:val="24"/>
          <w:szCs w:val="24"/>
        </w:rPr>
        <w:t xml:space="preserve"> ЗАТО Северск функционируют 20 транспортных светофоров </w:t>
      </w:r>
      <w:r>
        <w:rPr>
          <w:rFonts w:ascii="Times New Roman" w:hAnsi="Times New Roman"/>
          <w:sz w:val="24"/>
          <w:szCs w:val="24"/>
        </w:rPr>
        <w:br/>
      </w:r>
      <w:r w:rsidR="00962447" w:rsidRPr="00962447">
        <w:rPr>
          <w:rFonts w:ascii="Times New Roman" w:hAnsi="Times New Roman"/>
          <w:sz w:val="24"/>
          <w:szCs w:val="24"/>
        </w:rPr>
        <w:t>из которых 6 оборудованы громкоговорящими устройствами для слабовидящих.</w:t>
      </w:r>
    </w:p>
    <w:p w:rsidR="000E2A18" w:rsidRDefault="000E2A18" w:rsidP="00B96E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D3342" w:rsidRPr="002D1DB3" w:rsidRDefault="00FD3342" w:rsidP="00B96E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D1DB3">
        <w:rPr>
          <w:rFonts w:ascii="Times New Roman" w:hAnsi="Times New Roman"/>
          <w:b/>
          <w:sz w:val="24"/>
          <w:szCs w:val="24"/>
        </w:rPr>
        <w:t>Поддержка</w:t>
      </w:r>
      <w:r w:rsidR="00404E64" w:rsidRPr="002D1DB3">
        <w:rPr>
          <w:rFonts w:ascii="Times New Roman" w:hAnsi="Times New Roman"/>
          <w:b/>
          <w:sz w:val="24"/>
          <w:szCs w:val="24"/>
        </w:rPr>
        <w:t xml:space="preserve"> </w:t>
      </w:r>
      <w:r w:rsidR="00B45DF9">
        <w:rPr>
          <w:rFonts w:ascii="Times New Roman" w:hAnsi="Times New Roman"/>
          <w:b/>
          <w:sz w:val="24"/>
          <w:szCs w:val="24"/>
        </w:rPr>
        <w:t xml:space="preserve">деятельности социально ориентированных некоммерческих </w:t>
      </w:r>
      <w:r w:rsidR="008529BD">
        <w:rPr>
          <w:rFonts w:ascii="Times New Roman" w:hAnsi="Times New Roman"/>
          <w:b/>
          <w:sz w:val="24"/>
          <w:szCs w:val="24"/>
        </w:rPr>
        <w:t>организаций инвалидов</w:t>
      </w:r>
    </w:p>
    <w:p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эффективного вовлечения и включения инвалидов в общество </w:t>
      </w:r>
      <w:r>
        <w:rPr>
          <w:rFonts w:ascii="Times New Roman" w:hAnsi="Times New Roman"/>
          <w:sz w:val="24"/>
          <w:szCs w:val="24"/>
        </w:rPr>
        <w:br/>
        <w:t xml:space="preserve">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действу</w:t>
      </w:r>
      <w:r w:rsidR="00C82451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т 6 общественных организаций инвалидов. </w:t>
      </w:r>
    </w:p>
    <w:p w:rsidR="00C05D26" w:rsidRDefault="00C05D26" w:rsidP="00C05D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действующего законодательства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осуществляет взаимодействие с общественными организациями инвалидов и предоставляет </w:t>
      </w:r>
      <w:r>
        <w:rPr>
          <w:rFonts w:ascii="Times New Roman" w:hAnsi="Times New Roman"/>
          <w:sz w:val="24"/>
          <w:szCs w:val="24"/>
        </w:rPr>
        <w:br/>
        <w:t>им финансовую, имущественную, информационную и консультационную поддержку.</w:t>
      </w:r>
    </w:p>
    <w:p w:rsidR="007C5ED1" w:rsidRDefault="007C5ED1" w:rsidP="007C5E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C5ED1">
        <w:rPr>
          <w:rFonts w:ascii="Times New Roman" w:hAnsi="Times New Roman"/>
          <w:sz w:val="24"/>
          <w:szCs w:val="24"/>
        </w:rPr>
        <w:t>Имущественная поддержка предоставляется в виде безвозмездного предоставлени</w:t>
      </w:r>
      <w:r w:rsidR="00C82451">
        <w:rPr>
          <w:rFonts w:ascii="Times New Roman" w:hAnsi="Times New Roman"/>
          <w:sz w:val="24"/>
          <w:szCs w:val="24"/>
        </w:rPr>
        <w:t>я</w:t>
      </w:r>
      <w:r w:rsidRPr="007C5ED1">
        <w:rPr>
          <w:rFonts w:ascii="Times New Roman" w:hAnsi="Times New Roman"/>
          <w:sz w:val="24"/>
          <w:szCs w:val="24"/>
        </w:rPr>
        <w:t xml:space="preserve"> </w:t>
      </w:r>
      <w:r w:rsidR="00C82451" w:rsidRPr="007C5ED1">
        <w:rPr>
          <w:rFonts w:ascii="Times New Roman" w:hAnsi="Times New Roman"/>
          <w:sz w:val="24"/>
          <w:szCs w:val="24"/>
        </w:rPr>
        <w:t xml:space="preserve">в пользование </w:t>
      </w:r>
      <w:r w:rsidRPr="007C5ED1">
        <w:rPr>
          <w:rFonts w:ascii="Times New Roman" w:hAnsi="Times New Roman"/>
          <w:sz w:val="24"/>
          <w:szCs w:val="24"/>
        </w:rPr>
        <w:t>помещений</w:t>
      </w:r>
      <w:r>
        <w:rPr>
          <w:rFonts w:ascii="Times New Roman" w:hAnsi="Times New Roman"/>
          <w:sz w:val="24"/>
          <w:szCs w:val="24"/>
        </w:rPr>
        <w:t>, расположенных</w:t>
      </w:r>
      <w:r w:rsidRPr="007C5ED1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7C5ED1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Pr="007C5ED1">
        <w:rPr>
          <w:rFonts w:ascii="Times New Roman" w:hAnsi="Times New Roman"/>
          <w:sz w:val="24"/>
          <w:szCs w:val="24"/>
        </w:rPr>
        <w:t xml:space="preserve">, д.32, </w:t>
      </w:r>
      <w:proofErr w:type="spellStart"/>
      <w:r w:rsidRPr="007C5ED1">
        <w:rPr>
          <w:rFonts w:ascii="Times New Roman" w:hAnsi="Times New Roman"/>
          <w:sz w:val="24"/>
          <w:szCs w:val="24"/>
        </w:rPr>
        <w:t>просп.Коммунисти</w:t>
      </w:r>
      <w:r>
        <w:rPr>
          <w:rFonts w:ascii="Times New Roman" w:hAnsi="Times New Roman"/>
          <w:sz w:val="24"/>
          <w:szCs w:val="24"/>
        </w:rPr>
        <w:t>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, д.116, </w:t>
      </w:r>
      <w:proofErr w:type="spellStart"/>
      <w:r>
        <w:rPr>
          <w:rFonts w:ascii="Times New Roman" w:hAnsi="Times New Roman"/>
          <w:sz w:val="24"/>
          <w:szCs w:val="24"/>
        </w:rPr>
        <w:t>ул.Советская</w:t>
      </w:r>
      <w:proofErr w:type="spellEnd"/>
      <w:r>
        <w:rPr>
          <w:rFonts w:ascii="Times New Roman" w:hAnsi="Times New Roman"/>
          <w:sz w:val="24"/>
          <w:szCs w:val="24"/>
        </w:rPr>
        <w:t>, 23</w:t>
      </w:r>
      <w:r w:rsidRPr="007C5ED1">
        <w:rPr>
          <w:rFonts w:ascii="Times New Roman" w:hAnsi="Times New Roman"/>
          <w:sz w:val="24"/>
          <w:szCs w:val="24"/>
        </w:rPr>
        <w:t>.</w:t>
      </w:r>
    </w:p>
    <w:p w:rsidR="00C05D26" w:rsidRDefault="00C05D26" w:rsidP="007C5ED1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организацию и проведение общественных мероприятий, содержание и текущий ремонт помещений, переданных в пользование, оплату жилищно-коммунальных услуг, укрепление материально-технической базы общественным организациям инвалидов </w:t>
      </w:r>
      <w:r>
        <w:rPr>
          <w:rFonts w:ascii="Times New Roman" w:hAnsi="Times New Roman"/>
          <w:sz w:val="24"/>
          <w:szCs w:val="24"/>
        </w:rPr>
        <w:br/>
        <w:t>в рамках муниципальной программы «Формирование благоприятного социальног</w:t>
      </w:r>
      <w:r w:rsidR="007C5ED1">
        <w:rPr>
          <w:rFonts w:ascii="Times New Roman" w:hAnsi="Times New Roman"/>
          <w:sz w:val="24"/>
          <w:szCs w:val="24"/>
        </w:rPr>
        <w:t xml:space="preserve">о климата </w:t>
      </w:r>
      <w:proofErr w:type="gramStart"/>
      <w:r w:rsidR="007C5ED1">
        <w:rPr>
          <w:rFonts w:ascii="Times New Roman" w:hAnsi="Times New Roman"/>
          <w:sz w:val="24"/>
          <w:szCs w:val="24"/>
        </w:rPr>
        <w:t>в</w:t>
      </w:r>
      <w:proofErr w:type="gramEnd"/>
      <w:r w:rsidR="007C5ED1">
        <w:rPr>
          <w:rFonts w:ascii="Times New Roman" w:hAnsi="Times New Roman"/>
          <w:sz w:val="24"/>
          <w:szCs w:val="24"/>
        </w:rPr>
        <w:t xml:space="preserve"> ЗАТО Северск» в 2022</w:t>
      </w:r>
      <w:r>
        <w:rPr>
          <w:rFonts w:ascii="Times New Roman" w:hAnsi="Times New Roman"/>
          <w:sz w:val="24"/>
          <w:szCs w:val="24"/>
        </w:rPr>
        <w:t xml:space="preserve"> году </w:t>
      </w:r>
      <w:r w:rsidR="00C82451">
        <w:rPr>
          <w:rFonts w:ascii="Times New Roman" w:hAnsi="Times New Roman"/>
          <w:sz w:val="24"/>
          <w:szCs w:val="24"/>
        </w:rPr>
        <w:t xml:space="preserve">были </w:t>
      </w:r>
      <w:r>
        <w:rPr>
          <w:rFonts w:ascii="Times New Roman" w:hAnsi="Times New Roman"/>
          <w:sz w:val="24"/>
          <w:szCs w:val="24"/>
        </w:rPr>
        <w:t xml:space="preserve">предоставлены субсидии на сумму – </w:t>
      </w:r>
      <w:r w:rsidR="007C5ED1" w:rsidRPr="007C5ED1">
        <w:rPr>
          <w:rFonts w:ascii="Times New Roman" w:hAnsi="Times New Roman"/>
          <w:sz w:val="24"/>
          <w:szCs w:val="24"/>
        </w:rPr>
        <w:t xml:space="preserve">2 301,3 тыс. руб. </w:t>
      </w:r>
    </w:p>
    <w:sectPr w:rsidR="00C05D26" w:rsidSect="00724BBF">
      <w:headerReference w:type="default" r:id="rId6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E3F" w:rsidRDefault="00EC5E3F" w:rsidP="00480561">
      <w:pPr>
        <w:spacing w:after="0" w:line="240" w:lineRule="auto"/>
      </w:pPr>
      <w:r>
        <w:separator/>
      </w:r>
    </w:p>
  </w:endnote>
  <w:endnote w:type="continuationSeparator" w:id="0">
    <w:p w:rsidR="00EC5E3F" w:rsidRDefault="00EC5E3F" w:rsidP="00480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E3F" w:rsidRDefault="00EC5E3F" w:rsidP="00480561">
      <w:pPr>
        <w:spacing w:after="0" w:line="240" w:lineRule="auto"/>
      </w:pPr>
      <w:r>
        <w:separator/>
      </w:r>
    </w:p>
  </w:footnote>
  <w:footnote w:type="continuationSeparator" w:id="0">
    <w:p w:rsidR="00EC5E3F" w:rsidRDefault="00EC5E3F" w:rsidP="00480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516461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80561" w:rsidRPr="00480561" w:rsidRDefault="00480561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480561">
          <w:rPr>
            <w:rFonts w:ascii="Times New Roman" w:hAnsi="Times New Roman"/>
            <w:sz w:val="24"/>
            <w:szCs w:val="24"/>
          </w:rPr>
          <w:fldChar w:fldCharType="begin"/>
        </w:r>
        <w:r w:rsidRPr="0048056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80561">
          <w:rPr>
            <w:rFonts w:ascii="Times New Roman" w:hAnsi="Times New Roman"/>
            <w:sz w:val="24"/>
            <w:szCs w:val="24"/>
          </w:rPr>
          <w:fldChar w:fldCharType="separate"/>
        </w:r>
        <w:r w:rsidR="00464931">
          <w:rPr>
            <w:rFonts w:ascii="Times New Roman" w:hAnsi="Times New Roman"/>
            <w:noProof/>
            <w:sz w:val="24"/>
            <w:szCs w:val="24"/>
          </w:rPr>
          <w:t>7</w:t>
        </w:r>
        <w:r w:rsidRPr="0048056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480561" w:rsidRDefault="0048056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11"/>
    <w:rsid w:val="00036C5C"/>
    <w:rsid w:val="0004771D"/>
    <w:rsid w:val="000E2A18"/>
    <w:rsid w:val="000E7BB8"/>
    <w:rsid w:val="00160A4D"/>
    <w:rsid w:val="00171994"/>
    <w:rsid w:val="00193847"/>
    <w:rsid w:val="001F4F5A"/>
    <w:rsid w:val="001F6C25"/>
    <w:rsid w:val="00285CAD"/>
    <w:rsid w:val="00286D41"/>
    <w:rsid w:val="002D1DB3"/>
    <w:rsid w:val="00357711"/>
    <w:rsid w:val="00361E78"/>
    <w:rsid w:val="00404E64"/>
    <w:rsid w:val="00461E9E"/>
    <w:rsid w:val="00464931"/>
    <w:rsid w:val="00480561"/>
    <w:rsid w:val="00522047"/>
    <w:rsid w:val="00566FCD"/>
    <w:rsid w:val="00575432"/>
    <w:rsid w:val="005D6444"/>
    <w:rsid w:val="005E6ADA"/>
    <w:rsid w:val="0064317A"/>
    <w:rsid w:val="00657597"/>
    <w:rsid w:val="006B06A9"/>
    <w:rsid w:val="00716C1B"/>
    <w:rsid w:val="00724BBF"/>
    <w:rsid w:val="00740AE0"/>
    <w:rsid w:val="00743691"/>
    <w:rsid w:val="00745823"/>
    <w:rsid w:val="007C5ED1"/>
    <w:rsid w:val="008529BD"/>
    <w:rsid w:val="008728BE"/>
    <w:rsid w:val="008A40D1"/>
    <w:rsid w:val="008D4793"/>
    <w:rsid w:val="00962447"/>
    <w:rsid w:val="009C1F88"/>
    <w:rsid w:val="009F0391"/>
    <w:rsid w:val="00A835A6"/>
    <w:rsid w:val="00A9435F"/>
    <w:rsid w:val="00AA739B"/>
    <w:rsid w:val="00AD2D74"/>
    <w:rsid w:val="00B45DF9"/>
    <w:rsid w:val="00B46A9E"/>
    <w:rsid w:val="00B748E2"/>
    <w:rsid w:val="00B96EA3"/>
    <w:rsid w:val="00BB157F"/>
    <w:rsid w:val="00C012F8"/>
    <w:rsid w:val="00C05D26"/>
    <w:rsid w:val="00C82451"/>
    <w:rsid w:val="00C92A0F"/>
    <w:rsid w:val="00CC268C"/>
    <w:rsid w:val="00D225DE"/>
    <w:rsid w:val="00DA66B6"/>
    <w:rsid w:val="00DB3E88"/>
    <w:rsid w:val="00E86A49"/>
    <w:rsid w:val="00EB54F3"/>
    <w:rsid w:val="00EC5E3F"/>
    <w:rsid w:val="00EE50C1"/>
    <w:rsid w:val="00F439FE"/>
    <w:rsid w:val="00FD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B434A-A43D-4336-8E26-C966A067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2F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uiPriority w:val="99"/>
    <w:locked/>
    <w:rsid w:val="000E7BB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0E7BB8"/>
    <w:pPr>
      <w:shd w:val="clear" w:color="auto" w:fill="FFFFFF"/>
      <w:spacing w:after="360" w:line="240" w:lineRule="atLeast"/>
    </w:pPr>
    <w:rPr>
      <w:rFonts w:ascii="Times New Roman" w:eastAsiaTheme="minorHAnsi" w:hAnsi="Times New Roman"/>
      <w:sz w:val="23"/>
      <w:szCs w:val="23"/>
      <w:lang w:eastAsia="en-US"/>
    </w:rPr>
  </w:style>
  <w:style w:type="paragraph" w:styleId="a4">
    <w:name w:val="header"/>
    <w:basedOn w:val="a"/>
    <w:link w:val="a5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0561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80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0561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3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3526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Vinogradova</cp:lastModifiedBy>
  <cp:revision>39</cp:revision>
  <cp:lastPrinted>2022-03-10T04:31:00Z</cp:lastPrinted>
  <dcterms:created xsi:type="dcterms:W3CDTF">2022-03-02T04:17:00Z</dcterms:created>
  <dcterms:modified xsi:type="dcterms:W3CDTF">2023-03-10T09:05:00Z</dcterms:modified>
</cp:coreProperties>
</file>