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57568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57568E">
              <w:rPr>
                <w:rFonts w:ascii="Times New Roman" w:hAnsi="Times New Roman"/>
                <w:sz w:val="28"/>
                <w:szCs w:val="28"/>
              </w:rPr>
              <w:t>Транспортная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6F0F75">
              <w:rPr>
                <w:rFonts w:ascii="Times New Roman" w:hAnsi="Times New Roman"/>
                <w:sz w:val="28"/>
                <w:szCs w:val="28"/>
              </w:rPr>
              <w:t>1</w:t>
            </w:r>
            <w:r w:rsidR="0057568E">
              <w:rPr>
                <w:rFonts w:ascii="Times New Roman" w:hAnsi="Times New Roman"/>
                <w:sz w:val="28"/>
                <w:szCs w:val="28"/>
              </w:rPr>
              <w:t>2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57568E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57568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57568E" w:rsidRPr="00007996" w:rsidRDefault="0057568E" w:rsidP="006F0F7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3848A1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7568E">
        <w:rPr>
          <w:rFonts w:ascii="Times New Roman" w:hAnsi="Times New Roman"/>
          <w:sz w:val="28"/>
          <w:szCs w:val="28"/>
        </w:rPr>
        <w:t>ул.Транспортная</w:t>
      </w:r>
      <w:proofErr w:type="spellEnd"/>
      <w:r w:rsidR="0057568E">
        <w:rPr>
          <w:rFonts w:ascii="Times New Roman" w:hAnsi="Times New Roman"/>
          <w:sz w:val="28"/>
          <w:szCs w:val="28"/>
        </w:rPr>
        <w:t>, д.12, кв.10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57568E">
        <w:rPr>
          <w:rFonts w:ascii="Times New Roman" w:hAnsi="Times New Roman" w:cs="Times New Roman"/>
          <w:sz w:val="28"/>
          <w:szCs w:val="28"/>
        </w:rPr>
        <w:t>60</w:t>
      </w:r>
      <w:r w:rsidR="00512B28">
        <w:rPr>
          <w:rFonts w:ascii="Times New Roman" w:hAnsi="Times New Roman" w:cs="Times New Roman"/>
          <w:sz w:val="28"/>
          <w:szCs w:val="28"/>
        </w:rPr>
        <w:t>,</w:t>
      </w:r>
      <w:r w:rsidR="0057568E">
        <w:rPr>
          <w:rFonts w:ascii="Times New Roman" w:hAnsi="Times New Roman" w:cs="Times New Roman"/>
          <w:sz w:val="28"/>
          <w:szCs w:val="28"/>
        </w:rPr>
        <w:t>9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57568E">
        <w:rPr>
          <w:rFonts w:ascii="Times New Roman" w:hAnsi="Times New Roman" w:cs="Times New Roman"/>
          <w:sz w:val="28"/>
          <w:szCs w:val="28"/>
        </w:rPr>
        <w:t>2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57568E">
        <w:rPr>
          <w:rFonts w:ascii="Times New Roman" w:hAnsi="Times New Roman" w:cs="Times New Roman"/>
          <w:sz w:val="28"/>
          <w:szCs w:val="28"/>
        </w:rPr>
        <w:t>1083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57568E">
        <w:rPr>
          <w:rFonts w:ascii="Times New Roman" w:hAnsi="Times New Roman" w:cs="Times New Roman"/>
          <w:sz w:val="28"/>
          <w:szCs w:val="28"/>
        </w:rPr>
        <w:t>Евтушенко Виктор Васильевич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BB13A3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зарегистрированная по адресу: ХХХХХХ</w:t>
      </w:r>
      <w:bookmarkStart w:id="1" w:name="_GoBack"/>
      <w:bookmarkEnd w:id="1"/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3848A1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1100D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r w:rsidR="0057568E">
        <w:rPr>
          <w:rFonts w:ascii="Times New Roman" w:hAnsi="Times New Roman" w:cs="Times New Roman"/>
          <w:sz w:val="28"/>
          <w:szCs w:val="28"/>
        </w:rPr>
        <w:t xml:space="preserve">Евтушенко Виктора Васильевича </w:t>
      </w:r>
      <w:r w:rsidR="00E1100D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постановления объект недвижимости подтверждается договором </w:t>
      </w:r>
      <w:r w:rsidR="0057568E">
        <w:rPr>
          <w:rFonts w:ascii="Times New Roman" w:hAnsi="Times New Roman" w:cs="Times New Roman"/>
          <w:sz w:val="28"/>
          <w:szCs w:val="28"/>
        </w:rPr>
        <w:t>купли-продажи</w:t>
      </w:r>
      <w:r w:rsidR="006F0F75">
        <w:rPr>
          <w:rFonts w:ascii="Times New Roman" w:hAnsi="Times New Roman" w:cs="Times New Roman"/>
          <w:sz w:val="28"/>
          <w:szCs w:val="28"/>
        </w:rPr>
        <w:t xml:space="preserve"> </w:t>
      </w:r>
      <w:r w:rsidR="00512B28">
        <w:rPr>
          <w:rFonts w:ascii="Times New Roman" w:hAnsi="Times New Roman" w:cs="Times New Roman"/>
          <w:sz w:val="28"/>
          <w:szCs w:val="28"/>
        </w:rPr>
        <w:t xml:space="preserve">от </w:t>
      </w:r>
      <w:r w:rsidR="0057568E">
        <w:rPr>
          <w:rFonts w:ascii="Times New Roman" w:hAnsi="Times New Roman" w:cs="Times New Roman"/>
          <w:sz w:val="28"/>
          <w:szCs w:val="28"/>
        </w:rPr>
        <w:t>22</w:t>
      </w:r>
      <w:r w:rsidR="00743D81">
        <w:rPr>
          <w:rFonts w:ascii="Times New Roman" w:hAnsi="Times New Roman" w:cs="Times New Roman"/>
          <w:sz w:val="28"/>
          <w:szCs w:val="28"/>
        </w:rPr>
        <w:t>.</w:t>
      </w:r>
      <w:r w:rsidR="00B15AF9">
        <w:rPr>
          <w:rFonts w:ascii="Times New Roman" w:hAnsi="Times New Roman" w:cs="Times New Roman"/>
          <w:sz w:val="28"/>
          <w:szCs w:val="28"/>
        </w:rPr>
        <w:t>0</w:t>
      </w:r>
      <w:r w:rsidR="0057568E">
        <w:rPr>
          <w:rFonts w:ascii="Times New Roman" w:hAnsi="Times New Roman" w:cs="Times New Roman"/>
          <w:sz w:val="28"/>
          <w:szCs w:val="28"/>
        </w:rPr>
        <w:t>8</w:t>
      </w:r>
      <w:r w:rsidR="00743D81">
        <w:rPr>
          <w:rFonts w:ascii="Times New Roman" w:hAnsi="Times New Roman" w:cs="Times New Roman"/>
          <w:sz w:val="28"/>
          <w:szCs w:val="28"/>
        </w:rPr>
        <w:t>.199</w:t>
      </w:r>
      <w:r w:rsidR="0057568E">
        <w:rPr>
          <w:rFonts w:ascii="Times New Roman" w:hAnsi="Times New Roman" w:cs="Times New Roman"/>
          <w:sz w:val="28"/>
          <w:szCs w:val="28"/>
        </w:rPr>
        <w:t>4</w:t>
      </w:r>
      <w:r w:rsidR="00743D81">
        <w:rPr>
          <w:rFonts w:ascii="Times New Roman" w:hAnsi="Times New Roman" w:cs="Times New Roman"/>
          <w:sz w:val="28"/>
          <w:szCs w:val="28"/>
        </w:rPr>
        <w:t xml:space="preserve"> № </w:t>
      </w:r>
      <w:r w:rsidR="0057568E">
        <w:rPr>
          <w:rFonts w:ascii="Times New Roman" w:hAnsi="Times New Roman" w:cs="Times New Roman"/>
          <w:sz w:val="28"/>
          <w:szCs w:val="28"/>
        </w:rPr>
        <w:t>2219</w:t>
      </w:r>
      <w:r w:rsidR="00743D81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3848A1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3848A1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5759FB" w:rsidRDefault="005759FB" w:rsidP="003848A1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3848A1" w:rsidRDefault="003848A1" w:rsidP="003848A1">
      <w:pPr>
        <w:rPr>
          <w:rFonts w:ascii="Times New Roman" w:hAnsi="Times New Roman"/>
          <w:sz w:val="28"/>
          <w:szCs w:val="28"/>
        </w:rPr>
      </w:pPr>
    </w:p>
    <w:p w:rsidR="006C0F0A" w:rsidRPr="00007996" w:rsidRDefault="006C0F0A" w:rsidP="003848A1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5532"/>
    <w:rsid w:val="00005C1B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05647"/>
    <w:rsid w:val="00123B5E"/>
    <w:rsid w:val="00153F92"/>
    <w:rsid w:val="00157C7F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12229"/>
    <w:rsid w:val="00320694"/>
    <w:rsid w:val="003268BE"/>
    <w:rsid w:val="003320FC"/>
    <w:rsid w:val="003339EE"/>
    <w:rsid w:val="00353E5E"/>
    <w:rsid w:val="00365749"/>
    <w:rsid w:val="0037055F"/>
    <w:rsid w:val="003848A1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413A"/>
    <w:rsid w:val="004B24F4"/>
    <w:rsid w:val="004C6894"/>
    <w:rsid w:val="004C6EB5"/>
    <w:rsid w:val="005044C8"/>
    <w:rsid w:val="00512B28"/>
    <w:rsid w:val="00515A0A"/>
    <w:rsid w:val="00532E0E"/>
    <w:rsid w:val="00533002"/>
    <w:rsid w:val="00533C9C"/>
    <w:rsid w:val="00542038"/>
    <w:rsid w:val="00557117"/>
    <w:rsid w:val="005726A1"/>
    <w:rsid w:val="0057568E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44D1B"/>
    <w:rsid w:val="006C0F0A"/>
    <w:rsid w:val="006C10D5"/>
    <w:rsid w:val="006C5681"/>
    <w:rsid w:val="006C57C6"/>
    <w:rsid w:val="006F0F75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438D6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5AF9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13A3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752D8"/>
    <w:rsid w:val="00EB0073"/>
    <w:rsid w:val="00EB508A"/>
    <w:rsid w:val="00EC3493"/>
    <w:rsid w:val="00ED3802"/>
    <w:rsid w:val="00F02713"/>
    <w:rsid w:val="00F07B02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5:docId w15:val="{CBFE2613-6A0C-45A7-9837-9D8213934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BA7283-0DC8-479A-AAC6-FF0E1AB8A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2023-12-29T02:13:00Z</dcterms:created>
  <dcterms:modified xsi:type="dcterms:W3CDTF">2023-12-29T02:13:00Z</dcterms:modified>
</cp:coreProperties>
</file>