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0E13E" w14:textId="7872831C" w:rsidR="00373F55" w:rsidRPr="00444618" w:rsidRDefault="00373F55" w:rsidP="00373F55">
      <w:pPr>
        <w:jc w:val="right"/>
        <w:rPr>
          <w:sz w:val="24"/>
          <w:szCs w:val="24"/>
        </w:rPr>
      </w:pPr>
      <w:r w:rsidRPr="00444618">
        <w:rPr>
          <w:noProof/>
        </w:rPr>
        <w:drawing>
          <wp:anchor distT="0" distB="0" distL="114300" distR="114300" simplePos="0" relativeHeight="251659264" behindDoc="1" locked="0" layoutInCell="1" allowOverlap="1" wp14:anchorId="61E044E3" wp14:editId="16294BB9">
            <wp:simplePos x="0" y="0"/>
            <wp:positionH relativeFrom="margin">
              <wp:posOffset>2790987</wp:posOffset>
            </wp:positionH>
            <wp:positionV relativeFrom="page">
              <wp:posOffset>252095</wp:posOffset>
            </wp:positionV>
            <wp:extent cx="529200" cy="666000"/>
            <wp:effectExtent l="0" t="0" r="4445" b="1270"/>
            <wp:wrapNone/>
            <wp:docPr id="27" name="Рисунок 27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0" cy="66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44618">
        <w:rPr>
          <w:sz w:val="24"/>
          <w:szCs w:val="24"/>
        </w:rPr>
        <w:t xml:space="preserve">                                                                                                                           </w:t>
      </w:r>
    </w:p>
    <w:p w14:paraId="74E9AB9D" w14:textId="77777777" w:rsidR="00373F55" w:rsidRPr="00444618" w:rsidRDefault="00373F55" w:rsidP="00373F55">
      <w:pPr>
        <w:pStyle w:val="3"/>
        <w:spacing w:before="120"/>
        <w:rPr>
          <w:b w:val="0"/>
        </w:rPr>
      </w:pPr>
      <w:r w:rsidRPr="00444618">
        <w:rPr>
          <w:b w:val="0"/>
        </w:rPr>
        <w:t>Томская область</w:t>
      </w:r>
    </w:p>
    <w:p w14:paraId="43699933" w14:textId="77777777" w:rsidR="00373F55" w:rsidRPr="00444618" w:rsidRDefault="00373F55" w:rsidP="00373F55">
      <w:pPr>
        <w:jc w:val="center"/>
        <w:rPr>
          <w:sz w:val="22"/>
          <w:szCs w:val="22"/>
        </w:rPr>
      </w:pPr>
      <w:r w:rsidRPr="00444618">
        <w:rPr>
          <w:sz w:val="22"/>
          <w:szCs w:val="22"/>
        </w:rPr>
        <w:t>городской округ</w:t>
      </w:r>
    </w:p>
    <w:p w14:paraId="45271A69" w14:textId="77777777" w:rsidR="00373F55" w:rsidRDefault="00373F55" w:rsidP="00373F55">
      <w:pPr>
        <w:jc w:val="center"/>
        <w:rPr>
          <w:sz w:val="28"/>
          <w:szCs w:val="28"/>
        </w:rPr>
      </w:pPr>
      <w:r w:rsidRPr="00444618">
        <w:rPr>
          <w:sz w:val="22"/>
          <w:szCs w:val="22"/>
        </w:rPr>
        <w:t>закрытое административно-территориальное образование Северск</w:t>
      </w:r>
    </w:p>
    <w:p w14:paraId="082D02AB" w14:textId="77777777" w:rsidR="00373F55" w:rsidRPr="00444618" w:rsidRDefault="00373F55" w:rsidP="00373F55">
      <w:pPr>
        <w:jc w:val="center"/>
        <w:rPr>
          <w:b/>
          <w:sz w:val="6"/>
          <w:szCs w:val="6"/>
        </w:rPr>
      </w:pPr>
    </w:p>
    <w:p w14:paraId="41CC0967" w14:textId="77777777" w:rsidR="00373F55" w:rsidRPr="00A775D8" w:rsidRDefault="00373F55" w:rsidP="00373F55">
      <w:pPr>
        <w:jc w:val="center"/>
        <w:rPr>
          <w:b/>
          <w:sz w:val="26"/>
          <w:szCs w:val="26"/>
          <w14:numSpacing w14:val="proportional"/>
        </w:rPr>
      </w:pPr>
      <w:r w:rsidRPr="00A775D8">
        <w:rPr>
          <w:b/>
          <w:sz w:val="26"/>
          <w:szCs w:val="26"/>
          <w14:numSpacing w14:val="proportional"/>
        </w:rPr>
        <w:t>ДУМА ЗАТО СЕВЕРСК</w:t>
      </w:r>
    </w:p>
    <w:p w14:paraId="4B917F7F" w14:textId="77777777" w:rsidR="00373F55" w:rsidRPr="00A775D8" w:rsidRDefault="00373F55" w:rsidP="00373F55">
      <w:pPr>
        <w:pStyle w:val="1"/>
        <w:spacing w:before="120"/>
        <w:rPr>
          <w:b w:val="0"/>
          <w:sz w:val="26"/>
          <w:szCs w:val="26"/>
          <w14:numSpacing w14:val="proportional"/>
        </w:rPr>
      </w:pPr>
      <w:r w:rsidRPr="00A775D8">
        <w:rPr>
          <w:sz w:val="26"/>
          <w:szCs w:val="26"/>
          <w14:numSpacing w14:val="proportional"/>
        </w:rPr>
        <w:t>РЕШЕНИЕ</w:t>
      </w:r>
    </w:p>
    <w:p w14:paraId="27D50521" w14:textId="1ADF6A0E" w:rsidR="00373F55" w:rsidRDefault="00373F55" w:rsidP="00373F55">
      <w:pPr>
        <w:jc w:val="center"/>
        <w:rPr>
          <w:sz w:val="24"/>
        </w:rPr>
      </w:pPr>
      <w:r>
        <w:rPr>
          <w:sz w:val="24"/>
        </w:rPr>
        <w:t xml:space="preserve"> </w:t>
      </w:r>
    </w:p>
    <w:p w14:paraId="32327C3C" w14:textId="5060DCF8" w:rsidR="00373F55" w:rsidRDefault="00373F55" w:rsidP="00373F55">
      <w:pPr>
        <w:rPr>
          <w:sz w:val="24"/>
        </w:rPr>
      </w:pPr>
      <w:r>
        <w:rPr>
          <w:sz w:val="24"/>
        </w:rPr>
        <w:t>__________________№________________</w:t>
      </w:r>
    </w:p>
    <w:p w14:paraId="55D4DAF1" w14:textId="550EAC43" w:rsidR="00373F55" w:rsidRPr="00B53363" w:rsidRDefault="00B656FC" w:rsidP="00373F55">
      <w:pPr>
        <w:tabs>
          <w:tab w:val="left" w:pos="1965"/>
        </w:tabs>
        <w:rPr>
          <w:sz w:val="22"/>
          <w:szCs w:val="22"/>
        </w:rPr>
      </w:pPr>
      <w:r>
        <w:rPr>
          <w:noProof/>
          <w:sz w:val="28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47E6B00" wp14:editId="5B2C6C8D">
                <wp:simplePos x="0" y="0"/>
                <wp:positionH relativeFrom="page">
                  <wp:posOffset>989462</wp:posOffset>
                </wp:positionH>
                <wp:positionV relativeFrom="page">
                  <wp:posOffset>2442949</wp:posOffset>
                </wp:positionV>
                <wp:extent cx="3814549" cy="241300"/>
                <wp:effectExtent l="0" t="0" r="14605" b="25400"/>
                <wp:wrapNone/>
                <wp:docPr id="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4549" cy="241300"/>
                          <a:chOff x="0" y="0"/>
                          <a:chExt cx="19998" cy="20000"/>
                        </a:xfrm>
                      </wpg:grpSpPr>
                      <wps:wsp>
                        <wps:cNvPr id="2" name="Freeform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9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34C4441A" id="Group 7" o:spid="_x0000_s1026" style="position:absolute;margin-left:77.9pt;margin-top:192.35pt;width:300.35pt;height:19pt;z-index:251657216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">
                <v:shape id="Freeform 8" o:spid="_x0000_s1027" style="position:absolute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" path="m19930,l,,,19905e" filled="f" strokeweight="0">
                  <v:path arrowok="t" o:connecttype="custom" o:connectlocs="1322,0;0,0;0,19905" o:connectangles="0,0,0"/>
                </v:shape>
                <v:shape id="Freeform 9" o:spid="_x0000_s1028" style="position:absolute;left:18671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lUUvwAAANoAAAAPAAAAZHJzL2Rvd25yZXYueG1sRI9LawIx&#10;FIX3Bf9DuIK7mlFB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D4YlUUvwAAANoAAAAPAAAAAAAA&#10;AAAAAAAAAAcCAABkcnMvZG93bnJldi54bWxQSwUGAAAAAAMAAwC3AAAA8wI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373F55">
        <w:rPr>
          <w:b/>
          <w:i/>
          <w:sz w:val="32"/>
        </w:rPr>
        <w:t xml:space="preserve"> </w:t>
      </w:r>
      <w:r w:rsidR="00373F55">
        <w:rPr>
          <w:sz w:val="28"/>
        </w:rPr>
        <w:t xml:space="preserve">                        </w:t>
      </w:r>
      <w:r w:rsidR="00373F55" w:rsidRPr="00B53363">
        <w:rPr>
          <w:sz w:val="22"/>
          <w:szCs w:val="22"/>
        </w:rPr>
        <w:t>г.Северск</w:t>
      </w:r>
    </w:p>
    <w:p w14:paraId="68F93EFB" w14:textId="07494E6B" w:rsidR="005145E1" w:rsidRDefault="005145E1" w:rsidP="005145E1">
      <w:pPr>
        <w:rPr>
          <w:spacing w:val="-6"/>
          <w:sz w:val="24"/>
          <w:szCs w:val="24"/>
        </w:rPr>
      </w:pPr>
      <w:bookmarkStart w:id="0" w:name="_Hlk116563434"/>
      <w:r w:rsidRPr="00A15EFE">
        <w:rPr>
          <w:spacing w:val="-6"/>
          <w:sz w:val="24"/>
          <w:szCs w:val="24"/>
        </w:rPr>
        <w:t>О внесении изменени</w:t>
      </w:r>
      <w:r w:rsidR="00210069">
        <w:rPr>
          <w:spacing w:val="-6"/>
          <w:sz w:val="24"/>
          <w:szCs w:val="24"/>
        </w:rPr>
        <w:t>я</w:t>
      </w:r>
      <w:r w:rsidRPr="00A15EFE">
        <w:rPr>
          <w:spacing w:val="-6"/>
          <w:sz w:val="24"/>
          <w:szCs w:val="24"/>
        </w:rPr>
        <w:t xml:space="preserve"> в Решение Думы ЗАТО</w:t>
      </w:r>
      <w:r>
        <w:rPr>
          <w:spacing w:val="-6"/>
          <w:sz w:val="24"/>
          <w:szCs w:val="24"/>
        </w:rPr>
        <w:t xml:space="preserve"> </w:t>
      </w:r>
      <w:r w:rsidRPr="00A15EFE">
        <w:rPr>
          <w:spacing w:val="-6"/>
          <w:sz w:val="24"/>
          <w:szCs w:val="24"/>
        </w:rPr>
        <w:t xml:space="preserve">Северск </w:t>
      </w:r>
    </w:p>
    <w:p w14:paraId="3CF204F7" w14:textId="77777777" w:rsidR="005145E1" w:rsidRDefault="005145E1" w:rsidP="005145E1">
      <w:pPr>
        <w:rPr>
          <w:spacing w:val="-6"/>
          <w:sz w:val="24"/>
          <w:szCs w:val="24"/>
        </w:rPr>
      </w:pPr>
      <w:r w:rsidRPr="00A15EFE">
        <w:rPr>
          <w:spacing w:val="-6"/>
          <w:sz w:val="24"/>
          <w:szCs w:val="24"/>
        </w:rPr>
        <w:t>от 30.09.2021 № 17/</w:t>
      </w:r>
      <w:r>
        <w:rPr>
          <w:spacing w:val="-6"/>
          <w:sz w:val="24"/>
          <w:szCs w:val="24"/>
        </w:rPr>
        <w:t>6</w:t>
      </w:r>
      <w:r w:rsidRPr="00A15EFE">
        <w:rPr>
          <w:spacing w:val="-6"/>
          <w:sz w:val="24"/>
          <w:szCs w:val="24"/>
        </w:rPr>
        <w:t xml:space="preserve"> «Об утверждении Положения </w:t>
      </w:r>
    </w:p>
    <w:p w14:paraId="2BB55325" w14:textId="77777777" w:rsidR="005145E1" w:rsidRPr="00BC03B2" w:rsidRDefault="005145E1" w:rsidP="005145E1">
      <w:pPr>
        <w:rPr>
          <w:spacing w:val="-6"/>
          <w:sz w:val="24"/>
          <w:szCs w:val="24"/>
        </w:rPr>
      </w:pPr>
      <w:r w:rsidRPr="00BC03B2">
        <w:rPr>
          <w:spacing w:val="-6"/>
          <w:sz w:val="24"/>
          <w:szCs w:val="24"/>
        </w:rPr>
        <w:t xml:space="preserve">о муниципальном контроле на автомобильном транспорте, </w:t>
      </w:r>
    </w:p>
    <w:p w14:paraId="66437CFE" w14:textId="77777777" w:rsidR="005145E1" w:rsidRDefault="005145E1" w:rsidP="005145E1">
      <w:pPr>
        <w:rPr>
          <w:spacing w:val="-6"/>
          <w:sz w:val="24"/>
          <w:szCs w:val="24"/>
        </w:rPr>
      </w:pPr>
      <w:r w:rsidRPr="00BC03B2">
        <w:rPr>
          <w:spacing w:val="-6"/>
          <w:sz w:val="24"/>
          <w:szCs w:val="24"/>
        </w:rPr>
        <w:t xml:space="preserve">городском наземном электрическом транспорте </w:t>
      </w:r>
    </w:p>
    <w:p w14:paraId="461F1236" w14:textId="77777777" w:rsidR="005145E1" w:rsidRPr="00BC03B2" w:rsidRDefault="005145E1" w:rsidP="005145E1">
      <w:pPr>
        <w:rPr>
          <w:spacing w:val="-6"/>
          <w:sz w:val="24"/>
          <w:szCs w:val="24"/>
        </w:rPr>
      </w:pPr>
      <w:r w:rsidRPr="00BC03B2">
        <w:rPr>
          <w:spacing w:val="-6"/>
          <w:sz w:val="24"/>
          <w:szCs w:val="24"/>
        </w:rPr>
        <w:t xml:space="preserve">и в дорожном хозяйстве на территории городского округа </w:t>
      </w:r>
    </w:p>
    <w:p w14:paraId="310A77B6" w14:textId="77777777" w:rsidR="005145E1" w:rsidRPr="00A15EFE" w:rsidRDefault="005145E1" w:rsidP="005145E1">
      <w:pPr>
        <w:rPr>
          <w:spacing w:val="-6"/>
          <w:sz w:val="24"/>
          <w:szCs w:val="24"/>
        </w:rPr>
      </w:pPr>
      <w:r w:rsidRPr="00BC03B2">
        <w:rPr>
          <w:spacing w:val="-6"/>
          <w:sz w:val="24"/>
          <w:szCs w:val="24"/>
        </w:rPr>
        <w:t>ЗАТО Северск Томской области</w:t>
      </w:r>
      <w:r w:rsidRPr="00A15EFE">
        <w:rPr>
          <w:spacing w:val="-6"/>
          <w:sz w:val="24"/>
          <w:szCs w:val="24"/>
        </w:rPr>
        <w:t>»</w:t>
      </w:r>
    </w:p>
    <w:bookmarkEnd w:id="0"/>
    <w:p w14:paraId="4B87407D" w14:textId="77777777" w:rsidR="005E33A1" w:rsidRDefault="005E33A1" w:rsidP="00F23B89">
      <w:pPr>
        <w:ind w:firstLine="567"/>
        <w:jc w:val="both"/>
        <w:rPr>
          <w:sz w:val="24"/>
          <w:szCs w:val="24"/>
        </w:rPr>
      </w:pPr>
    </w:p>
    <w:p w14:paraId="1EC1E403" w14:textId="77777777" w:rsidR="005E33A1" w:rsidRDefault="005E33A1" w:rsidP="00F23B89">
      <w:pPr>
        <w:ind w:firstLine="567"/>
        <w:jc w:val="both"/>
        <w:rPr>
          <w:sz w:val="24"/>
          <w:szCs w:val="24"/>
        </w:rPr>
      </w:pPr>
    </w:p>
    <w:p w14:paraId="60FB7ED8" w14:textId="616BFB6E" w:rsidR="007A2463" w:rsidRPr="0029628A" w:rsidRDefault="007A2463" w:rsidP="0029628A">
      <w:pPr>
        <w:ind w:firstLine="720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В</w:t>
      </w:r>
      <w:r w:rsidRPr="007D2A47">
        <w:rPr>
          <w:sz w:val="24"/>
          <w:szCs w:val="24"/>
        </w:rPr>
        <w:t xml:space="preserve"> соответствии с Федеральным законом </w:t>
      </w:r>
      <w:r>
        <w:rPr>
          <w:sz w:val="24"/>
          <w:szCs w:val="24"/>
        </w:rPr>
        <w:t>о</w:t>
      </w:r>
      <w:r w:rsidRPr="007D2A47">
        <w:rPr>
          <w:sz w:val="24"/>
          <w:szCs w:val="24"/>
        </w:rPr>
        <w:t>т 31</w:t>
      </w:r>
      <w:r>
        <w:rPr>
          <w:sz w:val="24"/>
          <w:szCs w:val="24"/>
        </w:rPr>
        <w:t xml:space="preserve"> июля </w:t>
      </w:r>
      <w:r w:rsidRPr="007D2A47">
        <w:rPr>
          <w:sz w:val="24"/>
          <w:szCs w:val="24"/>
        </w:rPr>
        <w:t>2020</w:t>
      </w:r>
      <w:r>
        <w:rPr>
          <w:sz w:val="24"/>
          <w:szCs w:val="24"/>
        </w:rPr>
        <w:t xml:space="preserve"> года</w:t>
      </w:r>
      <w:r w:rsidRPr="007D2A47">
        <w:rPr>
          <w:sz w:val="24"/>
          <w:szCs w:val="24"/>
        </w:rPr>
        <w:t xml:space="preserve"> № 248-ФЗ </w:t>
      </w:r>
      <w:r w:rsidR="0029628A">
        <w:rPr>
          <w:sz w:val="24"/>
          <w:szCs w:val="24"/>
        </w:rPr>
        <w:br/>
      </w:r>
      <w:r w:rsidRPr="007D2A47">
        <w:rPr>
          <w:sz w:val="24"/>
          <w:szCs w:val="24"/>
        </w:rPr>
        <w:t>«О государственном контроле (надзоре)</w:t>
      </w:r>
      <w:r>
        <w:rPr>
          <w:sz w:val="24"/>
          <w:szCs w:val="24"/>
        </w:rPr>
        <w:t xml:space="preserve"> </w:t>
      </w:r>
      <w:r w:rsidRPr="007D2A47">
        <w:rPr>
          <w:sz w:val="24"/>
          <w:szCs w:val="24"/>
        </w:rPr>
        <w:t>и муниципальном контроле в Российской Федерации», Федеральным законом от 6</w:t>
      </w:r>
      <w:r>
        <w:rPr>
          <w:sz w:val="24"/>
          <w:szCs w:val="24"/>
        </w:rPr>
        <w:t xml:space="preserve"> октября </w:t>
      </w:r>
      <w:r w:rsidRPr="007D2A47">
        <w:rPr>
          <w:sz w:val="24"/>
          <w:szCs w:val="24"/>
        </w:rPr>
        <w:t>2003</w:t>
      </w:r>
      <w:r>
        <w:rPr>
          <w:sz w:val="24"/>
          <w:szCs w:val="24"/>
        </w:rPr>
        <w:t xml:space="preserve"> года</w:t>
      </w:r>
      <w:r w:rsidRPr="007D2A47">
        <w:rPr>
          <w:sz w:val="24"/>
          <w:szCs w:val="24"/>
        </w:rPr>
        <w:t xml:space="preserve"> № 131-ФЗ «Об общих принципах организации местного самоуправления</w:t>
      </w:r>
      <w:r>
        <w:rPr>
          <w:sz w:val="24"/>
          <w:szCs w:val="24"/>
        </w:rPr>
        <w:t xml:space="preserve"> в</w:t>
      </w:r>
      <w:r w:rsidRPr="007D2A47">
        <w:rPr>
          <w:sz w:val="24"/>
          <w:szCs w:val="24"/>
        </w:rPr>
        <w:t xml:space="preserve"> Российской Федерации», Уставом </w:t>
      </w:r>
      <w:r>
        <w:rPr>
          <w:sz w:val="24"/>
          <w:szCs w:val="24"/>
        </w:rPr>
        <w:t xml:space="preserve">городского округа </w:t>
      </w:r>
      <w:r w:rsidR="00BB0A4A">
        <w:rPr>
          <w:sz w:val="24"/>
          <w:szCs w:val="24"/>
        </w:rPr>
        <w:t>закрытого административно-территориального образования</w:t>
      </w:r>
      <w:r>
        <w:rPr>
          <w:sz w:val="24"/>
          <w:szCs w:val="24"/>
        </w:rPr>
        <w:t xml:space="preserve"> Северск Томской области, рассмотрев внесенный Мэром ЗАТО Северск проект решения Думы ЗАТО Северск «</w:t>
      </w:r>
      <w:r w:rsidR="00A775D8" w:rsidRPr="00A15EFE">
        <w:rPr>
          <w:spacing w:val="-6"/>
          <w:sz w:val="24"/>
          <w:szCs w:val="24"/>
        </w:rPr>
        <w:t xml:space="preserve">О внесении </w:t>
      </w:r>
      <w:r w:rsidR="00C82658" w:rsidRPr="00A15EFE">
        <w:rPr>
          <w:spacing w:val="-6"/>
          <w:sz w:val="24"/>
          <w:szCs w:val="24"/>
        </w:rPr>
        <w:t>изменен</w:t>
      </w:r>
      <w:r w:rsidR="00C82658">
        <w:rPr>
          <w:spacing w:val="-6"/>
          <w:sz w:val="24"/>
          <w:szCs w:val="24"/>
        </w:rPr>
        <w:t>ия</w:t>
      </w:r>
      <w:r w:rsidR="00A775D8" w:rsidRPr="00A15EFE">
        <w:rPr>
          <w:spacing w:val="-6"/>
          <w:sz w:val="24"/>
          <w:szCs w:val="24"/>
        </w:rPr>
        <w:t xml:space="preserve"> в Решение Думы ЗАТО</w:t>
      </w:r>
      <w:r w:rsidR="00A775D8">
        <w:rPr>
          <w:spacing w:val="-6"/>
          <w:sz w:val="24"/>
          <w:szCs w:val="24"/>
        </w:rPr>
        <w:t xml:space="preserve"> </w:t>
      </w:r>
      <w:r w:rsidR="00A775D8" w:rsidRPr="00A15EFE">
        <w:rPr>
          <w:spacing w:val="-6"/>
          <w:sz w:val="24"/>
          <w:szCs w:val="24"/>
        </w:rPr>
        <w:t>Северск от 30.09.2021 № 17/</w:t>
      </w:r>
      <w:r w:rsidR="00A775D8">
        <w:rPr>
          <w:spacing w:val="-6"/>
          <w:sz w:val="24"/>
          <w:szCs w:val="24"/>
        </w:rPr>
        <w:t>6</w:t>
      </w:r>
      <w:r w:rsidR="00A775D8" w:rsidRPr="00A15EFE">
        <w:rPr>
          <w:spacing w:val="-6"/>
          <w:sz w:val="24"/>
          <w:szCs w:val="24"/>
        </w:rPr>
        <w:t xml:space="preserve"> «Об утверждении Положения </w:t>
      </w:r>
      <w:r w:rsidR="00A775D8" w:rsidRPr="00BC03B2">
        <w:rPr>
          <w:spacing w:val="-6"/>
          <w:sz w:val="24"/>
          <w:szCs w:val="24"/>
        </w:rPr>
        <w:t>о муниципальном контроле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</w:t>
      </w:r>
      <w:r w:rsidR="00A775D8" w:rsidRPr="00A15EFE">
        <w:rPr>
          <w:spacing w:val="-6"/>
          <w:sz w:val="24"/>
          <w:szCs w:val="24"/>
        </w:rPr>
        <w:t>»</w:t>
      </w:r>
      <w:r>
        <w:rPr>
          <w:sz w:val="24"/>
          <w:szCs w:val="24"/>
        </w:rPr>
        <w:t xml:space="preserve">, </w:t>
      </w:r>
    </w:p>
    <w:p w14:paraId="0F551073" w14:textId="77777777" w:rsidR="005E33A1" w:rsidRPr="005E33A1" w:rsidRDefault="005E33A1" w:rsidP="005E33A1">
      <w:pPr>
        <w:ind w:firstLine="567"/>
        <w:jc w:val="both"/>
        <w:rPr>
          <w:sz w:val="24"/>
          <w:szCs w:val="24"/>
        </w:rPr>
      </w:pPr>
    </w:p>
    <w:p w14:paraId="1B25E3A4" w14:textId="77777777" w:rsidR="00F23B89" w:rsidRPr="00286422" w:rsidRDefault="002F19F3" w:rsidP="00F23B89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ДУМА ЗАТО СЕВЕРСК РЕШИЛА</w:t>
      </w:r>
      <w:r w:rsidR="00EF4425">
        <w:rPr>
          <w:sz w:val="24"/>
          <w:szCs w:val="24"/>
        </w:rPr>
        <w:t>:</w:t>
      </w:r>
    </w:p>
    <w:p w14:paraId="179ADDD4" w14:textId="77777777" w:rsidR="00F23B89" w:rsidRPr="00286422" w:rsidRDefault="00F23B89" w:rsidP="00F23B89">
      <w:pPr>
        <w:ind w:firstLine="709"/>
        <w:jc w:val="both"/>
        <w:rPr>
          <w:sz w:val="24"/>
          <w:szCs w:val="24"/>
        </w:rPr>
      </w:pPr>
    </w:p>
    <w:p w14:paraId="6856303D" w14:textId="529C3D0A" w:rsidR="005145E1" w:rsidRPr="007D3B48" w:rsidRDefault="005145E1" w:rsidP="007D3B48">
      <w:pPr>
        <w:ind w:firstLine="709"/>
        <w:jc w:val="both"/>
        <w:rPr>
          <w:sz w:val="24"/>
          <w:szCs w:val="24"/>
        </w:rPr>
      </w:pPr>
      <w:r w:rsidRPr="00A15EFE">
        <w:rPr>
          <w:sz w:val="24"/>
          <w:szCs w:val="24"/>
        </w:rPr>
        <w:t xml:space="preserve">1. Внести в Решение </w:t>
      </w:r>
      <w:r w:rsidRPr="00A15EFE">
        <w:rPr>
          <w:spacing w:val="-6"/>
          <w:sz w:val="24"/>
          <w:szCs w:val="24"/>
        </w:rPr>
        <w:t>Думы ЗАТО Северск от 30.09.2021 № 17/</w:t>
      </w:r>
      <w:r>
        <w:rPr>
          <w:spacing w:val="-6"/>
          <w:sz w:val="24"/>
          <w:szCs w:val="24"/>
        </w:rPr>
        <w:t>6</w:t>
      </w:r>
      <w:r w:rsidRPr="00A15EFE">
        <w:rPr>
          <w:spacing w:val="-6"/>
          <w:sz w:val="24"/>
          <w:szCs w:val="24"/>
        </w:rPr>
        <w:t xml:space="preserve"> «Об утверждении Положения </w:t>
      </w:r>
      <w:r>
        <w:rPr>
          <w:sz w:val="24"/>
          <w:szCs w:val="24"/>
        </w:rPr>
        <w:t xml:space="preserve">о муниципальном контроле </w:t>
      </w:r>
      <w:r w:rsidRPr="005E33A1">
        <w:rPr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</w:t>
      </w:r>
      <w:r>
        <w:rPr>
          <w:sz w:val="24"/>
          <w:szCs w:val="24"/>
        </w:rPr>
        <w:t>на территории городского округа ЗАТО Северск Томской области</w:t>
      </w:r>
      <w:r w:rsidRPr="00A15EFE">
        <w:rPr>
          <w:sz w:val="24"/>
          <w:szCs w:val="24"/>
        </w:rPr>
        <w:t>» изменени</w:t>
      </w:r>
      <w:r w:rsidR="007D3B48">
        <w:rPr>
          <w:sz w:val="24"/>
          <w:szCs w:val="24"/>
        </w:rPr>
        <w:t>е</w:t>
      </w:r>
      <w:r w:rsidR="00210069">
        <w:rPr>
          <w:sz w:val="24"/>
          <w:szCs w:val="24"/>
        </w:rPr>
        <w:t xml:space="preserve">, изложив пункт 17.1 </w:t>
      </w:r>
      <w:r w:rsidRPr="00A15EFE">
        <w:rPr>
          <w:spacing w:val="-6"/>
          <w:sz w:val="24"/>
          <w:szCs w:val="24"/>
        </w:rPr>
        <w:t>Положени</w:t>
      </w:r>
      <w:r w:rsidR="00210069">
        <w:rPr>
          <w:spacing w:val="-6"/>
          <w:sz w:val="24"/>
          <w:szCs w:val="24"/>
        </w:rPr>
        <w:t>я</w:t>
      </w:r>
      <w:r w:rsidRPr="00A15EFE"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о муниципальном контроле </w:t>
      </w:r>
      <w:r w:rsidRPr="005E33A1">
        <w:rPr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</w:t>
      </w:r>
      <w:r>
        <w:rPr>
          <w:sz w:val="24"/>
          <w:szCs w:val="24"/>
        </w:rPr>
        <w:t>на территории городского округа ЗАТО Северск Томской области</w:t>
      </w:r>
      <w:r w:rsidRPr="00A15EFE">
        <w:rPr>
          <w:spacing w:val="-6"/>
          <w:sz w:val="24"/>
          <w:szCs w:val="24"/>
        </w:rPr>
        <w:t>, утвержденн</w:t>
      </w:r>
      <w:r w:rsidR="00787C2F">
        <w:rPr>
          <w:spacing w:val="-6"/>
          <w:sz w:val="24"/>
          <w:szCs w:val="24"/>
        </w:rPr>
        <w:t>ого</w:t>
      </w:r>
      <w:r w:rsidRPr="00A15EFE">
        <w:rPr>
          <w:spacing w:val="-6"/>
          <w:sz w:val="24"/>
          <w:szCs w:val="24"/>
        </w:rPr>
        <w:t xml:space="preserve"> указанным Решением</w:t>
      </w:r>
      <w:r w:rsidR="00210069">
        <w:rPr>
          <w:spacing w:val="-6"/>
          <w:sz w:val="24"/>
          <w:szCs w:val="24"/>
        </w:rPr>
        <w:t>,</w:t>
      </w:r>
      <w:r w:rsidR="007D3B48">
        <w:rPr>
          <w:spacing w:val="-6"/>
          <w:sz w:val="24"/>
          <w:szCs w:val="24"/>
        </w:rPr>
        <w:t xml:space="preserve"> в следующей редакции</w:t>
      </w:r>
      <w:r w:rsidRPr="004E04FC">
        <w:rPr>
          <w:spacing w:val="-6"/>
          <w:sz w:val="24"/>
          <w:szCs w:val="24"/>
        </w:rPr>
        <w:t>:</w:t>
      </w:r>
    </w:p>
    <w:p w14:paraId="33D184DC" w14:textId="77777777" w:rsidR="007D3B48" w:rsidRPr="007D3B48" w:rsidRDefault="005145E1" w:rsidP="007D3B48">
      <w:pPr>
        <w:ind w:firstLine="709"/>
        <w:jc w:val="both"/>
        <w:rPr>
          <w:sz w:val="24"/>
          <w:szCs w:val="24"/>
        </w:rPr>
      </w:pPr>
      <w:r w:rsidRPr="00CF09A4">
        <w:rPr>
          <w:spacing w:val="-6"/>
          <w:sz w:val="24"/>
          <w:szCs w:val="24"/>
        </w:rPr>
        <w:t>«</w:t>
      </w:r>
      <w:r>
        <w:rPr>
          <w:spacing w:val="-6"/>
          <w:sz w:val="24"/>
          <w:szCs w:val="24"/>
        </w:rPr>
        <w:t>17</w:t>
      </w:r>
      <w:r w:rsidRPr="00A15EFE">
        <w:rPr>
          <w:spacing w:val="-6"/>
          <w:sz w:val="24"/>
          <w:szCs w:val="24"/>
        </w:rPr>
        <w:t>.</w:t>
      </w:r>
      <w:r>
        <w:rPr>
          <w:spacing w:val="-6"/>
          <w:sz w:val="24"/>
          <w:szCs w:val="24"/>
        </w:rPr>
        <w:t xml:space="preserve">1. </w:t>
      </w:r>
      <w:r w:rsidR="007D3B48" w:rsidRPr="007D3B48">
        <w:rPr>
          <w:sz w:val="24"/>
          <w:szCs w:val="24"/>
        </w:rPr>
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14:paraId="07E2B2E2" w14:textId="3158A7B0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 xml:space="preserve">Продолжительность профилактического визита составляет не более 2 часов </w:t>
      </w:r>
      <w:r w:rsidR="00210069">
        <w:rPr>
          <w:sz w:val="24"/>
          <w:szCs w:val="24"/>
        </w:rPr>
        <w:t xml:space="preserve">                              </w:t>
      </w:r>
      <w:r w:rsidRPr="007D3B48">
        <w:rPr>
          <w:sz w:val="24"/>
          <w:szCs w:val="24"/>
        </w:rPr>
        <w:t>в течение рабочего дня.</w:t>
      </w:r>
    </w:p>
    <w:p w14:paraId="1EF53C1B" w14:textId="77777777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>В ходе профилактического визита инспектором может осуществляться консультирование контролируемого лица в порядке, установленном статьей 50 Федерального закона № 248-ФЗ.</w:t>
      </w:r>
    </w:p>
    <w:p w14:paraId="410F8D88" w14:textId="77777777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>По итогам профилактического визита инспектор составляет акт о проведении профилактического визита согласно прилагаемой форме.</w:t>
      </w:r>
    </w:p>
    <w:p w14:paraId="0CB57D51" w14:textId="77777777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 xml:space="preserve">В случае если при проведении профилактического визита установлено, что объект контроля представляет явную непосредственную угрозу причинения вреда (ущерба) охраняемым законом ценностям или такой вред (ущерб) причинен, инспектор </w:t>
      </w:r>
      <w:r w:rsidRPr="007D3B48">
        <w:rPr>
          <w:sz w:val="24"/>
          <w:szCs w:val="24"/>
        </w:rPr>
        <w:lastRenderedPageBreak/>
        <w:t>незамедлительно направляет информацию об этом уполномоченному должностному лицу Уполномоченного органа для принятия решения о проведении контрольного мероприятия.</w:t>
      </w:r>
    </w:p>
    <w:p w14:paraId="299536E9" w14:textId="77777777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>Уполномоченный орган осуществляет учет проведенных профилактических визитов путем внесения сведений в журнал учета профилактических визитов.</w:t>
      </w:r>
    </w:p>
    <w:p w14:paraId="5C68621C" w14:textId="3125CDB3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 xml:space="preserve">Контролируемое лицо вправе обратиться в Уполномоченный орган с заявлением </w:t>
      </w:r>
      <w:r w:rsidR="00210069">
        <w:rPr>
          <w:sz w:val="24"/>
          <w:szCs w:val="24"/>
        </w:rPr>
        <w:t xml:space="preserve">                   </w:t>
      </w:r>
      <w:r w:rsidRPr="007D3B48">
        <w:rPr>
          <w:sz w:val="24"/>
          <w:szCs w:val="24"/>
        </w:rPr>
        <w:t>о проведении в отношении его профилактического визита (далее - заявление контролируемого лица).</w:t>
      </w:r>
    </w:p>
    <w:p w14:paraId="2B88A15E" w14:textId="12511FCD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>Уполномоченный орган рассматривает заявление контролируемого лица в течение десяти рабочих дней с даты регистрации указанного заявления и принимает решение</w:t>
      </w:r>
      <w:r w:rsidR="00210069">
        <w:rPr>
          <w:sz w:val="24"/>
          <w:szCs w:val="24"/>
        </w:rPr>
        <w:t xml:space="preserve">                          </w:t>
      </w:r>
      <w:r w:rsidRPr="007D3B48">
        <w:rPr>
          <w:sz w:val="24"/>
          <w:szCs w:val="24"/>
        </w:rPr>
        <w:t xml:space="preserve"> о проведении профилактического визита либо об отказе в его проведении с учетом материальных, финансовых и кадровых ресурсов Уполномоченного органа, о чем уведомляет контролируемое лицо.</w:t>
      </w:r>
    </w:p>
    <w:p w14:paraId="33A35AC8" w14:textId="77777777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>Уполномоченный орган принимает решение об отказе в проведении профилактического визита по заявлению контролируемого лица по одному из следующих оснований:</w:t>
      </w:r>
    </w:p>
    <w:p w14:paraId="1CDE7703" w14:textId="4D3DB1CC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 xml:space="preserve">1) от контролируемого лица поступило уведомление об отзыве заявления </w:t>
      </w:r>
      <w:r w:rsidR="00210069">
        <w:rPr>
          <w:sz w:val="24"/>
          <w:szCs w:val="24"/>
        </w:rPr>
        <w:t xml:space="preserve">                                     </w:t>
      </w:r>
      <w:r w:rsidRPr="007D3B48">
        <w:rPr>
          <w:sz w:val="24"/>
          <w:szCs w:val="24"/>
        </w:rPr>
        <w:t>о проведении профилактического визита;</w:t>
      </w:r>
    </w:p>
    <w:p w14:paraId="1D886517" w14:textId="229530FD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>2) в течение двух месяцев до даты подачи заявления контролируемого</w:t>
      </w:r>
      <w:r w:rsidR="00787C2F">
        <w:rPr>
          <w:sz w:val="24"/>
          <w:szCs w:val="24"/>
        </w:rPr>
        <w:t xml:space="preserve"> лица</w:t>
      </w:r>
      <w:r w:rsidRPr="007D3B48">
        <w:rPr>
          <w:sz w:val="24"/>
          <w:szCs w:val="24"/>
        </w:rPr>
        <w:t xml:space="preserve"> Уполномоченным органом было принято решение об отказе в проведении профилактического визита в отношении данного контролируемого лица;</w:t>
      </w:r>
    </w:p>
    <w:p w14:paraId="149AE346" w14:textId="77777777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>3) 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(бездействием) контролируемого лица, повлекшими невозможность проведения профилактического визита;</w:t>
      </w:r>
    </w:p>
    <w:p w14:paraId="150DA596" w14:textId="77777777" w:rsidR="007D3B48" w:rsidRPr="007D3B48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>4) заявление контролируемого лица содержит нецензурные либо оскорбительные выражения, угрозы жизни, здоровью и имуществу должностных лиц Уполномоченного органа либо членов их семей.</w:t>
      </w:r>
    </w:p>
    <w:p w14:paraId="7C5B9FBA" w14:textId="2A2D0883" w:rsidR="005145E1" w:rsidRPr="00A15EFE" w:rsidRDefault="007D3B48" w:rsidP="007D3B48">
      <w:pPr>
        <w:ind w:firstLine="709"/>
        <w:jc w:val="both"/>
        <w:rPr>
          <w:sz w:val="24"/>
          <w:szCs w:val="24"/>
        </w:rPr>
      </w:pPr>
      <w:r w:rsidRPr="007D3B48">
        <w:rPr>
          <w:sz w:val="24"/>
          <w:szCs w:val="24"/>
        </w:rPr>
        <w:t>В случае принятия решения о проведении профилактического визита по заявлению контролируемого лица Уполномоченный орган в течение двадцати рабочих дней согласовывает дату проведения профилактического визита с контролируемым лицом любым способом, обеспечивающим фиксирование такого согласования, и обеспечивает включение такого профилактического визита в программу профилактики рисков причинения вреда (ущерба) охраняемым законом ценностям.</w:t>
      </w:r>
      <w:r w:rsidR="005145E1" w:rsidRPr="00A15EFE">
        <w:rPr>
          <w:spacing w:val="-6"/>
          <w:sz w:val="24"/>
          <w:szCs w:val="24"/>
        </w:rPr>
        <w:t>»</w:t>
      </w:r>
      <w:r w:rsidR="00210069">
        <w:rPr>
          <w:spacing w:val="-6"/>
          <w:sz w:val="24"/>
          <w:szCs w:val="24"/>
        </w:rPr>
        <w:t>.</w:t>
      </w:r>
    </w:p>
    <w:p w14:paraId="65F098C2" w14:textId="1CAC660E" w:rsidR="005145E1" w:rsidRPr="00A15EFE" w:rsidRDefault="005145E1" w:rsidP="005145E1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A15EFE">
        <w:rPr>
          <w:sz w:val="24"/>
          <w:szCs w:val="24"/>
        </w:rPr>
        <w:t xml:space="preserve">2. Опубликовать Решение в средстве массовой информации «Официальный бюллетень муниципальных правовых актов ЗАТО Северск» и разместить </w:t>
      </w:r>
      <w:r w:rsidR="00210069">
        <w:rPr>
          <w:sz w:val="24"/>
          <w:szCs w:val="24"/>
        </w:rPr>
        <w:t xml:space="preserve">                                              </w:t>
      </w:r>
      <w:r w:rsidRPr="00A15EFE">
        <w:rPr>
          <w:sz w:val="24"/>
          <w:szCs w:val="24"/>
        </w:rPr>
        <w:t>в информационно-телекоммуникационной сети «Интернет» на официальных сайтах Думы ЗАТО Северск (https://duma-seversk.ru) и Администрации ЗАТО Северск (</w:t>
      </w:r>
      <w:hyperlink r:id="rId8" w:history="1">
        <w:r w:rsidRPr="00A15EFE">
          <w:rPr>
            <w:rStyle w:val="ac"/>
            <w:color w:val="auto"/>
            <w:sz w:val="24"/>
            <w:szCs w:val="24"/>
            <w:u w:val="none"/>
          </w:rPr>
          <w:t>https://зато-северск.рф</w:t>
        </w:r>
      </w:hyperlink>
      <w:r w:rsidRPr="00A15EFE">
        <w:rPr>
          <w:sz w:val="24"/>
          <w:szCs w:val="24"/>
        </w:rPr>
        <w:t>).</w:t>
      </w:r>
    </w:p>
    <w:p w14:paraId="749CB7D8" w14:textId="77777777" w:rsidR="00D20CAA" w:rsidRDefault="00D20CAA" w:rsidP="000D726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B45CE95" w14:textId="77777777" w:rsidR="000A6A52" w:rsidRDefault="000A6A52" w:rsidP="000D726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0130060" w14:textId="77777777" w:rsidR="000A6A52" w:rsidRDefault="000A6A52" w:rsidP="000D726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76538B" w14:textId="1CEADC00" w:rsidR="007A2463" w:rsidRDefault="007A2463" w:rsidP="007A24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Думы ЗАТО Северск                                           </w:t>
      </w:r>
      <w:r w:rsidR="00934567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>Мэр ЗАТО Северск</w:t>
      </w:r>
    </w:p>
    <w:p w14:paraId="4A6F9EC9" w14:textId="77777777" w:rsidR="007A2463" w:rsidRDefault="007A2463" w:rsidP="007A24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</w:p>
    <w:p w14:paraId="372B7410" w14:textId="441362C8" w:rsidR="007A2463" w:rsidRPr="00286422" w:rsidRDefault="007A2463" w:rsidP="007A24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9345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="009345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Г.А.Шамин                                                              </w:t>
      </w:r>
      <w:r w:rsidR="00934567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Н.В.Диденко</w:t>
      </w:r>
    </w:p>
    <w:p w14:paraId="19106AFF" w14:textId="5AEDB37E" w:rsidR="007D3B48" w:rsidRDefault="007D3B48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br w:type="page"/>
      </w:r>
    </w:p>
    <w:p w14:paraId="6C0BC126" w14:textId="77777777" w:rsidR="007A2463" w:rsidRPr="00286422" w:rsidRDefault="007A2463" w:rsidP="007A2463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5558FACA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5199E83B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86EF8E7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5DDA636D" w14:textId="1E2538A6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4FAE8F0" w14:textId="78C6EE3D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2AE9D10" w14:textId="7FCC2EDF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572F2CD4" w14:textId="47D7AFAF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87BB147" w14:textId="7C4CCF6D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9BE7240" w14:textId="0A31B93A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09B8D7C" w14:textId="5A8F965A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5187DF66" w14:textId="64922AB0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567C8B96" w14:textId="0303D7AE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575EE0D" w14:textId="583A3946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CB40706" w14:textId="317E4DCB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557B2BB4" w14:textId="714872C0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3673234" w14:textId="28FDB182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78FA00B" w14:textId="4BFB9B57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E832E2D" w14:textId="598F3875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6675BE9D" w14:textId="4E1E6C45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02C67BD" w14:textId="5A374359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51F9D81" w14:textId="78EA0E1D" w:rsidR="00166788" w:rsidRDefault="00166788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6131F173" w14:textId="77777777" w:rsidR="00166788" w:rsidRDefault="00166788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9D2872E" w14:textId="6C989F96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62F4051" w14:textId="54F07BF8" w:rsidR="00EC191E" w:rsidRDefault="00EC191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8D0C7D7" w14:textId="6C8F4869" w:rsidR="0029628A" w:rsidRDefault="0029628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FD9E505" w14:textId="08069B3F" w:rsidR="0029628A" w:rsidRDefault="0029628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07E6EB9" w14:textId="0D6A507B" w:rsidR="00DC2D7A" w:rsidRDefault="00DC2D7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29E24AC" w14:textId="47F1C359" w:rsidR="00DC2D7A" w:rsidRDefault="00DC2D7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55134EE" w14:textId="57A68C20" w:rsidR="00DC2D7A" w:rsidRDefault="00DC2D7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B5A93E6" w14:textId="4CE8A416" w:rsidR="00166788" w:rsidRDefault="00166788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3EBCF6A" w14:textId="5880CCCE" w:rsidR="00166788" w:rsidRDefault="00166788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603DD69F" w14:textId="77777777" w:rsidR="00166788" w:rsidRDefault="00166788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615F44C4" w14:textId="1EDE0B51" w:rsidR="0029628A" w:rsidRDefault="0029628A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9AF2184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 xml:space="preserve">Первый заместитель </w:t>
      </w:r>
    </w:p>
    <w:p w14:paraId="1EA58C96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>Мэра ЗАТО Северск</w:t>
      </w:r>
    </w:p>
    <w:p w14:paraId="500F22D8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>__________________В.В.Бабенышев</w:t>
      </w:r>
    </w:p>
    <w:p w14:paraId="6FB895D4" w14:textId="2072A62F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>«______»_______________202</w:t>
      </w:r>
      <w:r w:rsidR="00787C2F">
        <w:rPr>
          <w:rFonts w:ascii="Times New Roman CYR" w:hAnsi="Times New Roman CYR" w:cs="Times New Roman CYR"/>
          <w:sz w:val="24"/>
          <w:szCs w:val="24"/>
        </w:rPr>
        <w:t>4</w:t>
      </w:r>
      <w:r w:rsidRPr="00166788">
        <w:rPr>
          <w:rFonts w:ascii="Times New Roman CYR" w:hAnsi="Times New Roman CYR" w:cs="Times New Roman CYR"/>
          <w:sz w:val="24"/>
          <w:szCs w:val="24"/>
        </w:rPr>
        <w:t xml:space="preserve"> г.</w:t>
      </w:r>
    </w:p>
    <w:p w14:paraId="1758CC4C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4A230D6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>Начальник УЖКХ ТиС</w:t>
      </w:r>
    </w:p>
    <w:p w14:paraId="1D38688C" w14:textId="13141083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>__________________</w:t>
      </w:r>
      <w:r>
        <w:rPr>
          <w:rFonts w:ascii="Times New Roman CYR" w:hAnsi="Times New Roman CYR" w:cs="Times New Roman CYR"/>
          <w:sz w:val="24"/>
          <w:szCs w:val="24"/>
        </w:rPr>
        <w:t>В.А.Любивый</w:t>
      </w:r>
    </w:p>
    <w:p w14:paraId="180F7E6E" w14:textId="5A92722F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>«______»______________202</w:t>
      </w:r>
      <w:r w:rsidR="00787C2F">
        <w:rPr>
          <w:rFonts w:ascii="Times New Roman CYR" w:hAnsi="Times New Roman CYR" w:cs="Times New Roman CYR"/>
          <w:sz w:val="24"/>
          <w:szCs w:val="24"/>
        </w:rPr>
        <w:t>4</w:t>
      </w:r>
      <w:r w:rsidRPr="00166788">
        <w:rPr>
          <w:rFonts w:ascii="Times New Roman CYR" w:hAnsi="Times New Roman CYR" w:cs="Times New Roman CYR"/>
          <w:sz w:val="24"/>
          <w:szCs w:val="24"/>
        </w:rPr>
        <w:t xml:space="preserve"> г.</w:t>
      </w:r>
    </w:p>
    <w:p w14:paraId="257204F3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234A097" w14:textId="1520A9B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</w:t>
      </w:r>
      <w:r w:rsidRPr="00166788">
        <w:rPr>
          <w:rFonts w:ascii="Times New Roman CYR" w:hAnsi="Times New Roman CYR" w:cs="Times New Roman CYR"/>
          <w:sz w:val="24"/>
          <w:szCs w:val="24"/>
        </w:rPr>
        <w:t>редседателя Правового комитета</w:t>
      </w:r>
    </w:p>
    <w:p w14:paraId="5801912D" w14:textId="599C3F5A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>__________________</w:t>
      </w:r>
      <w:r>
        <w:rPr>
          <w:rFonts w:ascii="Times New Roman CYR" w:hAnsi="Times New Roman CYR" w:cs="Times New Roman CYR"/>
          <w:sz w:val="24"/>
          <w:szCs w:val="24"/>
        </w:rPr>
        <w:t>Т.И.Солдатова</w:t>
      </w:r>
    </w:p>
    <w:p w14:paraId="4F2B60C2" w14:textId="2F362F5F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>«______»______________202</w:t>
      </w:r>
      <w:r w:rsidR="00787C2F">
        <w:rPr>
          <w:rFonts w:ascii="Times New Roman CYR" w:hAnsi="Times New Roman CYR" w:cs="Times New Roman CYR"/>
          <w:sz w:val="24"/>
          <w:szCs w:val="24"/>
        </w:rPr>
        <w:t>4</w:t>
      </w:r>
      <w:r w:rsidRPr="00166788">
        <w:rPr>
          <w:rFonts w:ascii="Times New Roman CYR" w:hAnsi="Times New Roman CYR" w:cs="Times New Roman CYR"/>
          <w:sz w:val="24"/>
          <w:szCs w:val="24"/>
        </w:rPr>
        <w:t xml:space="preserve"> г.</w:t>
      </w:r>
    </w:p>
    <w:p w14:paraId="4E2BE484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4EA8754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4566028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0B3B2AC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>Снегур Виталий Васильевич</w:t>
      </w:r>
    </w:p>
    <w:p w14:paraId="38DA7003" w14:textId="77777777" w:rsidR="00166788" w:rsidRPr="00166788" w:rsidRDefault="00166788" w:rsidP="001667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166788">
        <w:rPr>
          <w:rFonts w:ascii="Times New Roman CYR" w:hAnsi="Times New Roman CYR" w:cs="Times New Roman CYR"/>
          <w:sz w:val="24"/>
          <w:szCs w:val="24"/>
        </w:rPr>
        <w:t>78 00 34</w:t>
      </w:r>
    </w:p>
    <w:p w14:paraId="31539801" w14:textId="2F0802ED" w:rsidR="00EC191E" w:rsidRPr="00EC191E" w:rsidRDefault="00166788" w:rsidP="00166788">
      <w:pPr>
        <w:widowControl w:val="0"/>
        <w:autoSpaceDE w:val="0"/>
        <w:autoSpaceDN w:val="0"/>
        <w:adjustRightInd w:val="0"/>
      </w:pPr>
      <w:r w:rsidRPr="00166788">
        <w:rPr>
          <w:rFonts w:ascii="Times New Roman CYR" w:hAnsi="Times New Roman CYR" w:cs="Times New Roman CYR"/>
          <w:sz w:val="24"/>
          <w:szCs w:val="24"/>
        </w:rPr>
        <w:t>01.02.2024</w:t>
      </w:r>
    </w:p>
    <w:sectPr w:rsidR="00EC191E" w:rsidRPr="00EC191E" w:rsidSect="00F46ED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134" w:right="851" w:bottom="1134" w:left="1701" w:header="567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73493" w14:textId="77777777" w:rsidR="008F6A52" w:rsidRDefault="008F6A52">
      <w:r>
        <w:separator/>
      </w:r>
    </w:p>
  </w:endnote>
  <w:endnote w:type="continuationSeparator" w:id="0">
    <w:p w14:paraId="0DE0CD54" w14:textId="77777777" w:rsidR="008F6A52" w:rsidRDefault="008F6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53D15" w14:textId="77777777" w:rsidR="00D673F7" w:rsidRDefault="00D673F7" w:rsidP="00CD16D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A651954" w14:textId="77777777" w:rsidR="00D673F7" w:rsidRDefault="00D673F7" w:rsidP="0054248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132964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00531582" w14:textId="0B9DD4E2" w:rsidR="0029628A" w:rsidRPr="0029628A" w:rsidRDefault="0029628A" w:rsidP="0029628A">
        <w:pPr>
          <w:pStyle w:val="a4"/>
          <w:jc w:val="right"/>
          <w:rPr>
            <w:sz w:val="24"/>
            <w:szCs w:val="24"/>
          </w:rPr>
        </w:pPr>
        <w:r w:rsidRPr="0029628A">
          <w:rPr>
            <w:sz w:val="24"/>
            <w:szCs w:val="24"/>
          </w:rPr>
          <w:fldChar w:fldCharType="begin"/>
        </w:r>
        <w:r w:rsidRPr="0029628A">
          <w:rPr>
            <w:sz w:val="24"/>
            <w:szCs w:val="24"/>
          </w:rPr>
          <w:instrText>PAGE   \* MERGEFORMAT</w:instrText>
        </w:r>
        <w:r w:rsidRPr="0029628A">
          <w:rPr>
            <w:sz w:val="24"/>
            <w:szCs w:val="24"/>
          </w:rPr>
          <w:fldChar w:fldCharType="separate"/>
        </w:r>
        <w:r w:rsidR="00210069">
          <w:rPr>
            <w:noProof/>
            <w:sz w:val="24"/>
            <w:szCs w:val="24"/>
          </w:rPr>
          <w:t>3</w:t>
        </w:r>
        <w:r w:rsidRPr="0029628A">
          <w:rPr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8255131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5DBAC02" w14:textId="4AA6B853" w:rsidR="0029628A" w:rsidRPr="0029628A" w:rsidRDefault="00062600" w:rsidP="0029628A">
        <w:pPr>
          <w:pStyle w:val="a4"/>
          <w:jc w:val="right"/>
          <w:rPr>
            <w:sz w:val="24"/>
            <w:szCs w:val="24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ACF49" w14:textId="77777777" w:rsidR="008F6A52" w:rsidRDefault="008F6A52">
      <w:r>
        <w:separator/>
      </w:r>
    </w:p>
  </w:footnote>
  <w:footnote w:type="continuationSeparator" w:id="0">
    <w:p w14:paraId="6EF77EDD" w14:textId="77777777" w:rsidR="008F6A52" w:rsidRDefault="008F6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ABA70" w14:textId="77777777" w:rsidR="00D673F7" w:rsidRDefault="00D673F7" w:rsidP="00927B47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5BF446A" w14:textId="77777777" w:rsidR="00D673F7" w:rsidRDefault="00D673F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08F1D" w14:textId="77777777" w:rsidR="00D673F7" w:rsidRPr="000E62BD" w:rsidRDefault="00D673F7" w:rsidP="00F329FC">
    <w:pPr>
      <w:pStyle w:val="a3"/>
      <w:framePr w:wrap="around" w:vAnchor="text" w:hAnchor="margin" w:xAlign="center" w:y="1"/>
      <w:rPr>
        <w:rStyle w:val="a6"/>
        <w:sz w:val="24"/>
        <w:szCs w:val="24"/>
      </w:rPr>
    </w:pPr>
  </w:p>
  <w:p w14:paraId="5C6F2C57" w14:textId="74FA1913" w:rsidR="00D673F7" w:rsidRDefault="00D673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AB4"/>
    <w:rsid w:val="0000374D"/>
    <w:rsid w:val="00030467"/>
    <w:rsid w:val="00046429"/>
    <w:rsid w:val="00056BFC"/>
    <w:rsid w:val="00062600"/>
    <w:rsid w:val="000652C6"/>
    <w:rsid w:val="00067BD4"/>
    <w:rsid w:val="00071B10"/>
    <w:rsid w:val="0007392B"/>
    <w:rsid w:val="00083067"/>
    <w:rsid w:val="00090B47"/>
    <w:rsid w:val="000A6A52"/>
    <w:rsid w:val="000B3464"/>
    <w:rsid w:val="000B38BC"/>
    <w:rsid w:val="000C0618"/>
    <w:rsid w:val="000C3825"/>
    <w:rsid w:val="000D47BF"/>
    <w:rsid w:val="000D726A"/>
    <w:rsid w:val="000E62BD"/>
    <w:rsid w:val="000F6E54"/>
    <w:rsid w:val="001003BC"/>
    <w:rsid w:val="00106F49"/>
    <w:rsid w:val="0011733C"/>
    <w:rsid w:val="00120658"/>
    <w:rsid w:val="00143185"/>
    <w:rsid w:val="00144131"/>
    <w:rsid w:val="001470A1"/>
    <w:rsid w:val="00147B8C"/>
    <w:rsid w:val="00150AC4"/>
    <w:rsid w:val="0015131C"/>
    <w:rsid w:val="00151595"/>
    <w:rsid w:val="0015441D"/>
    <w:rsid w:val="001564E3"/>
    <w:rsid w:val="0016329B"/>
    <w:rsid w:val="00166788"/>
    <w:rsid w:val="00167A07"/>
    <w:rsid w:val="001826B4"/>
    <w:rsid w:val="001926AE"/>
    <w:rsid w:val="001956F4"/>
    <w:rsid w:val="001A1347"/>
    <w:rsid w:val="001A7E7C"/>
    <w:rsid w:val="001B5CEC"/>
    <w:rsid w:val="001B5F35"/>
    <w:rsid w:val="001E63AD"/>
    <w:rsid w:val="001F6C62"/>
    <w:rsid w:val="0020673E"/>
    <w:rsid w:val="00210069"/>
    <w:rsid w:val="0022193A"/>
    <w:rsid w:val="00237A1C"/>
    <w:rsid w:val="002413ED"/>
    <w:rsid w:val="00241585"/>
    <w:rsid w:val="002420D8"/>
    <w:rsid w:val="00243030"/>
    <w:rsid w:val="00255224"/>
    <w:rsid w:val="00257F62"/>
    <w:rsid w:val="0026799E"/>
    <w:rsid w:val="00273AF2"/>
    <w:rsid w:val="00274A38"/>
    <w:rsid w:val="002810F2"/>
    <w:rsid w:val="0028438D"/>
    <w:rsid w:val="0029628A"/>
    <w:rsid w:val="002A1675"/>
    <w:rsid w:val="002B406A"/>
    <w:rsid w:val="002C478A"/>
    <w:rsid w:val="002C6DE7"/>
    <w:rsid w:val="002C7C41"/>
    <w:rsid w:val="002D0DAE"/>
    <w:rsid w:val="002D68E2"/>
    <w:rsid w:val="002F19F3"/>
    <w:rsid w:val="002F5509"/>
    <w:rsid w:val="002F5B9F"/>
    <w:rsid w:val="002F5E32"/>
    <w:rsid w:val="00304D65"/>
    <w:rsid w:val="003057C3"/>
    <w:rsid w:val="00305E40"/>
    <w:rsid w:val="00311698"/>
    <w:rsid w:val="00317D8B"/>
    <w:rsid w:val="00323D49"/>
    <w:rsid w:val="003308A0"/>
    <w:rsid w:val="00333A24"/>
    <w:rsid w:val="003368A1"/>
    <w:rsid w:val="003462B8"/>
    <w:rsid w:val="00350091"/>
    <w:rsid w:val="003518F2"/>
    <w:rsid w:val="00361ED6"/>
    <w:rsid w:val="00373F55"/>
    <w:rsid w:val="0038230F"/>
    <w:rsid w:val="00386B69"/>
    <w:rsid w:val="003A326B"/>
    <w:rsid w:val="003B104C"/>
    <w:rsid w:val="003B16F1"/>
    <w:rsid w:val="003C0DF4"/>
    <w:rsid w:val="003D2CDC"/>
    <w:rsid w:val="003D5BF8"/>
    <w:rsid w:val="003F7019"/>
    <w:rsid w:val="004009D4"/>
    <w:rsid w:val="00404E3E"/>
    <w:rsid w:val="00412974"/>
    <w:rsid w:val="00417710"/>
    <w:rsid w:val="00427A3B"/>
    <w:rsid w:val="00430447"/>
    <w:rsid w:val="004451FE"/>
    <w:rsid w:val="00450856"/>
    <w:rsid w:val="00454D57"/>
    <w:rsid w:val="00457E0F"/>
    <w:rsid w:val="00461612"/>
    <w:rsid w:val="00462B0B"/>
    <w:rsid w:val="00463329"/>
    <w:rsid w:val="00464F6A"/>
    <w:rsid w:val="0048574D"/>
    <w:rsid w:val="00491DC5"/>
    <w:rsid w:val="00495133"/>
    <w:rsid w:val="004957B1"/>
    <w:rsid w:val="00495C65"/>
    <w:rsid w:val="00495DDB"/>
    <w:rsid w:val="004B6711"/>
    <w:rsid w:val="004B6A6B"/>
    <w:rsid w:val="004D2546"/>
    <w:rsid w:val="004F0002"/>
    <w:rsid w:val="004F47C2"/>
    <w:rsid w:val="00504545"/>
    <w:rsid w:val="0050671F"/>
    <w:rsid w:val="005070BE"/>
    <w:rsid w:val="00507A8F"/>
    <w:rsid w:val="005145E1"/>
    <w:rsid w:val="00514748"/>
    <w:rsid w:val="00515E85"/>
    <w:rsid w:val="0051627B"/>
    <w:rsid w:val="00517485"/>
    <w:rsid w:val="005174A5"/>
    <w:rsid w:val="00522B9A"/>
    <w:rsid w:val="00523CF0"/>
    <w:rsid w:val="0052474A"/>
    <w:rsid w:val="00526313"/>
    <w:rsid w:val="00530E5F"/>
    <w:rsid w:val="00531A57"/>
    <w:rsid w:val="0053283D"/>
    <w:rsid w:val="0053459C"/>
    <w:rsid w:val="005355AA"/>
    <w:rsid w:val="00537E1F"/>
    <w:rsid w:val="0054248A"/>
    <w:rsid w:val="005626BF"/>
    <w:rsid w:val="00564970"/>
    <w:rsid w:val="00567D9B"/>
    <w:rsid w:val="0057365B"/>
    <w:rsid w:val="005816AA"/>
    <w:rsid w:val="005A2E57"/>
    <w:rsid w:val="005A7D0C"/>
    <w:rsid w:val="005B4F1A"/>
    <w:rsid w:val="005C3FC0"/>
    <w:rsid w:val="005C5619"/>
    <w:rsid w:val="005D7CD2"/>
    <w:rsid w:val="005E1D42"/>
    <w:rsid w:val="005E33A1"/>
    <w:rsid w:val="005F3E18"/>
    <w:rsid w:val="006005F8"/>
    <w:rsid w:val="0060322E"/>
    <w:rsid w:val="006033B2"/>
    <w:rsid w:val="006045CE"/>
    <w:rsid w:val="00606996"/>
    <w:rsid w:val="00625F96"/>
    <w:rsid w:val="0063667E"/>
    <w:rsid w:val="00636E66"/>
    <w:rsid w:val="006375C9"/>
    <w:rsid w:val="00645F3A"/>
    <w:rsid w:val="00647728"/>
    <w:rsid w:val="006532F4"/>
    <w:rsid w:val="006545D0"/>
    <w:rsid w:val="00654CA1"/>
    <w:rsid w:val="006618A2"/>
    <w:rsid w:val="006656FE"/>
    <w:rsid w:val="00670F87"/>
    <w:rsid w:val="00674EA4"/>
    <w:rsid w:val="006769C0"/>
    <w:rsid w:val="0067780A"/>
    <w:rsid w:val="00680544"/>
    <w:rsid w:val="00687E74"/>
    <w:rsid w:val="00694FE0"/>
    <w:rsid w:val="006A2A80"/>
    <w:rsid w:val="006B04B4"/>
    <w:rsid w:val="006E603F"/>
    <w:rsid w:val="00706DDB"/>
    <w:rsid w:val="007122D0"/>
    <w:rsid w:val="0073534E"/>
    <w:rsid w:val="0073734D"/>
    <w:rsid w:val="007420C3"/>
    <w:rsid w:val="007444A9"/>
    <w:rsid w:val="00751153"/>
    <w:rsid w:val="00752008"/>
    <w:rsid w:val="007535F2"/>
    <w:rsid w:val="00753A88"/>
    <w:rsid w:val="00753D7F"/>
    <w:rsid w:val="007641AF"/>
    <w:rsid w:val="0076609B"/>
    <w:rsid w:val="00767C63"/>
    <w:rsid w:val="00771E2C"/>
    <w:rsid w:val="0077558A"/>
    <w:rsid w:val="00776F98"/>
    <w:rsid w:val="00787C2F"/>
    <w:rsid w:val="00790653"/>
    <w:rsid w:val="0079092B"/>
    <w:rsid w:val="007A2463"/>
    <w:rsid w:val="007A7B65"/>
    <w:rsid w:val="007C02F0"/>
    <w:rsid w:val="007C59D9"/>
    <w:rsid w:val="007D3B48"/>
    <w:rsid w:val="007D4515"/>
    <w:rsid w:val="007D506A"/>
    <w:rsid w:val="007E2D5D"/>
    <w:rsid w:val="007E4492"/>
    <w:rsid w:val="007E5D0C"/>
    <w:rsid w:val="0080016B"/>
    <w:rsid w:val="00802204"/>
    <w:rsid w:val="0080290D"/>
    <w:rsid w:val="00811606"/>
    <w:rsid w:val="0081455D"/>
    <w:rsid w:val="008361AF"/>
    <w:rsid w:val="00840393"/>
    <w:rsid w:val="0084046F"/>
    <w:rsid w:val="008512D8"/>
    <w:rsid w:val="00851A52"/>
    <w:rsid w:val="00852CA1"/>
    <w:rsid w:val="00864252"/>
    <w:rsid w:val="00865DCC"/>
    <w:rsid w:val="008732FB"/>
    <w:rsid w:val="00897862"/>
    <w:rsid w:val="008C6A1B"/>
    <w:rsid w:val="008D386A"/>
    <w:rsid w:val="008D6703"/>
    <w:rsid w:val="008D7068"/>
    <w:rsid w:val="008E2E79"/>
    <w:rsid w:val="008E603C"/>
    <w:rsid w:val="008F12FA"/>
    <w:rsid w:val="008F4B1B"/>
    <w:rsid w:val="008F6052"/>
    <w:rsid w:val="008F6A52"/>
    <w:rsid w:val="008F7A8A"/>
    <w:rsid w:val="009053D5"/>
    <w:rsid w:val="009062F2"/>
    <w:rsid w:val="00907DD5"/>
    <w:rsid w:val="009231FA"/>
    <w:rsid w:val="00927B47"/>
    <w:rsid w:val="00934567"/>
    <w:rsid w:val="00941051"/>
    <w:rsid w:val="009444C8"/>
    <w:rsid w:val="00962D6D"/>
    <w:rsid w:val="00982389"/>
    <w:rsid w:val="009831A4"/>
    <w:rsid w:val="0098364E"/>
    <w:rsid w:val="00987FF2"/>
    <w:rsid w:val="0099732A"/>
    <w:rsid w:val="009A6B3F"/>
    <w:rsid w:val="009A7B34"/>
    <w:rsid w:val="009C0DFA"/>
    <w:rsid w:val="009C550E"/>
    <w:rsid w:val="009E00BB"/>
    <w:rsid w:val="009E332C"/>
    <w:rsid w:val="009F36B3"/>
    <w:rsid w:val="00A02B39"/>
    <w:rsid w:val="00A03CBD"/>
    <w:rsid w:val="00A15A82"/>
    <w:rsid w:val="00A16589"/>
    <w:rsid w:val="00A17C72"/>
    <w:rsid w:val="00A20F22"/>
    <w:rsid w:val="00A22C0C"/>
    <w:rsid w:val="00A22E2A"/>
    <w:rsid w:val="00A32224"/>
    <w:rsid w:val="00A3598B"/>
    <w:rsid w:val="00A35C67"/>
    <w:rsid w:val="00A40B18"/>
    <w:rsid w:val="00A40F32"/>
    <w:rsid w:val="00A4333C"/>
    <w:rsid w:val="00A52C92"/>
    <w:rsid w:val="00A71610"/>
    <w:rsid w:val="00A775D8"/>
    <w:rsid w:val="00A857FE"/>
    <w:rsid w:val="00A91E12"/>
    <w:rsid w:val="00A92486"/>
    <w:rsid w:val="00A95D21"/>
    <w:rsid w:val="00A96E06"/>
    <w:rsid w:val="00AA4F2D"/>
    <w:rsid w:val="00AA6FFF"/>
    <w:rsid w:val="00AA7ADE"/>
    <w:rsid w:val="00AD2E24"/>
    <w:rsid w:val="00AE0977"/>
    <w:rsid w:val="00AF1486"/>
    <w:rsid w:val="00AF3E0A"/>
    <w:rsid w:val="00AF4689"/>
    <w:rsid w:val="00B0344F"/>
    <w:rsid w:val="00B16E4E"/>
    <w:rsid w:val="00B17D29"/>
    <w:rsid w:val="00B2112F"/>
    <w:rsid w:val="00B21352"/>
    <w:rsid w:val="00B22DFA"/>
    <w:rsid w:val="00B241DB"/>
    <w:rsid w:val="00B2783F"/>
    <w:rsid w:val="00B3414D"/>
    <w:rsid w:val="00B353D1"/>
    <w:rsid w:val="00B40514"/>
    <w:rsid w:val="00B42F9B"/>
    <w:rsid w:val="00B43A52"/>
    <w:rsid w:val="00B44DE5"/>
    <w:rsid w:val="00B45B4D"/>
    <w:rsid w:val="00B47C8E"/>
    <w:rsid w:val="00B53363"/>
    <w:rsid w:val="00B62C41"/>
    <w:rsid w:val="00B656FC"/>
    <w:rsid w:val="00B92391"/>
    <w:rsid w:val="00B95CCF"/>
    <w:rsid w:val="00B96389"/>
    <w:rsid w:val="00BB0A4A"/>
    <w:rsid w:val="00BB1B0A"/>
    <w:rsid w:val="00BB6C25"/>
    <w:rsid w:val="00BD50EB"/>
    <w:rsid w:val="00BD63B4"/>
    <w:rsid w:val="00BD6D8A"/>
    <w:rsid w:val="00BE5E66"/>
    <w:rsid w:val="00BF2307"/>
    <w:rsid w:val="00C12321"/>
    <w:rsid w:val="00C324AC"/>
    <w:rsid w:val="00C40CDD"/>
    <w:rsid w:val="00C47D62"/>
    <w:rsid w:val="00C65768"/>
    <w:rsid w:val="00C730CF"/>
    <w:rsid w:val="00C774AC"/>
    <w:rsid w:val="00C82658"/>
    <w:rsid w:val="00C879E2"/>
    <w:rsid w:val="00C960FA"/>
    <w:rsid w:val="00CA7B7E"/>
    <w:rsid w:val="00CB1AD1"/>
    <w:rsid w:val="00CC1D81"/>
    <w:rsid w:val="00CD1678"/>
    <w:rsid w:val="00CD16D8"/>
    <w:rsid w:val="00CD75CB"/>
    <w:rsid w:val="00CE2602"/>
    <w:rsid w:val="00CE2FF2"/>
    <w:rsid w:val="00CE5D35"/>
    <w:rsid w:val="00CF2EA3"/>
    <w:rsid w:val="00D122EA"/>
    <w:rsid w:val="00D1521D"/>
    <w:rsid w:val="00D20CAA"/>
    <w:rsid w:val="00D278F3"/>
    <w:rsid w:val="00D30FA0"/>
    <w:rsid w:val="00D32FCC"/>
    <w:rsid w:val="00D40FD6"/>
    <w:rsid w:val="00D478BA"/>
    <w:rsid w:val="00D52E5A"/>
    <w:rsid w:val="00D60E2E"/>
    <w:rsid w:val="00D673F7"/>
    <w:rsid w:val="00D75290"/>
    <w:rsid w:val="00D75A21"/>
    <w:rsid w:val="00D76366"/>
    <w:rsid w:val="00D81BF8"/>
    <w:rsid w:val="00D8475F"/>
    <w:rsid w:val="00D95CFB"/>
    <w:rsid w:val="00DB5544"/>
    <w:rsid w:val="00DC2D7A"/>
    <w:rsid w:val="00DD73CD"/>
    <w:rsid w:val="00DE6D57"/>
    <w:rsid w:val="00DF765C"/>
    <w:rsid w:val="00E005E0"/>
    <w:rsid w:val="00E216F7"/>
    <w:rsid w:val="00E35102"/>
    <w:rsid w:val="00E35833"/>
    <w:rsid w:val="00E46771"/>
    <w:rsid w:val="00E537F7"/>
    <w:rsid w:val="00E546EF"/>
    <w:rsid w:val="00E6224B"/>
    <w:rsid w:val="00E62BA1"/>
    <w:rsid w:val="00E708F8"/>
    <w:rsid w:val="00E71F0B"/>
    <w:rsid w:val="00E82DFE"/>
    <w:rsid w:val="00E83924"/>
    <w:rsid w:val="00E86F6B"/>
    <w:rsid w:val="00E875FC"/>
    <w:rsid w:val="00E912F8"/>
    <w:rsid w:val="00EA2AF8"/>
    <w:rsid w:val="00EA448B"/>
    <w:rsid w:val="00EB3C21"/>
    <w:rsid w:val="00EC191E"/>
    <w:rsid w:val="00EC1FD0"/>
    <w:rsid w:val="00EC5470"/>
    <w:rsid w:val="00ED38FF"/>
    <w:rsid w:val="00EE0150"/>
    <w:rsid w:val="00EE369D"/>
    <w:rsid w:val="00EE4052"/>
    <w:rsid w:val="00EF4425"/>
    <w:rsid w:val="00F02AB4"/>
    <w:rsid w:val="00F05399"/>
    <w:rsid w:val="00F14A0E"/>
    <w:rsid w:val="00F23B89"/>
    <w:rsid w:val="00F26910"/>
    <w:rsid w:val="00F329FC"/>
    <w:rsid w:val="00F46EDC"/>
    <w:rsid w:val="00F62331"/>
    <w:rsid w:val="00F62577"/>
    <w:rsid w:val="00F62AE2"/>
    <w:rsid w:val="00F63900"/>
    <w:rsid w:val="00F64907"/>
    <w:rsid w:val="00F64E0C"/>
    <w:rsid w:val="00F70F68"/>
    <w:rsid w:val="00F741CD"/>
    <w:rsid w:val="00F75DC6"/>
    <w:rsid w:val="00F95BF0"/>
    <w:rsid w:val="00F97BA2"/>
    <w:rsid w:val="00FB3FFD"/>
    <w:rsid w:val="00FB7195"/>
    <w:rsid w:val="00FC1728"/>
    <w:rsid w:val="00FC5A9D"/>
    <w:rsid w:val="00FE2AEB"/>
    <w:rsid w:val="00FF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88DDCC3"/>
  <w15:chartTrackingRefBased/>
  <w15:docId w15:val="{A90683D9-2FBF-4E39-8B5B-AC0B87EC1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775D8"/>
  </w:style>
  <w:style w:type="paragraph" w:styleId="1">
    <w:name w:val="heading 1"/>
    <w:basedOn w:val="a"/>
    <w:next w:val="a"/>
    <w:qFormat/>
    <w:pPr>
      <w:keepNext/>
      <w:spacing w:before="36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pPr>
      <w:keepNext/>
      <w:ind w:left="1440" w:firstLine="720"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pPr>
      <w:keepNext/>
      <w:spacing w:before="240"/>
      <w:jc w:val="center"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67D9B"/>
  </w:style>
  <w:style w:type="paragraph" w:customStyle="1" w:styleId="a7">
    <w:name w:val="Знак"/>
    <w:basedOn w:val="a"/>
    <w:autoRedefine/>
    <w:rsid w:val="0098364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8">
    <w:name w:val="Знак Знак Знак"/>
    <w:basedOn w:val="a"/>
    <w:rsid w:val="006A2A80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9">
    <w:name w:val="Знак"/>
    <w:basedOn w:val="a"/>
    <w:autoRedefine/>
    <w:rsid w:val="00CD75C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styleId="aa">
    <w:name w:val="Balloon Text"/>
    <w:basedOn w:val="a"/>
    <w:link w:val="ab"/>
    <w:rsid w:val="00B353D1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B353D1"/>
    <w:rPr>
      <w:rFonts w:ascii="Segoe UI" w:hAnsi="Segoe UI" w:cs="Segoe UI"/>
      <w:sz w:val="18"/>
      <w:szCs w:val="18"/>
    </w:rPr>
  </w:style>
  <w:style w:type="character" w:styleId="ac">
    <w:name w:val="Hyperlink"/>
    <w:basedOn w:val="a0"/>
    <w:rsid w:val="005145E1"/>
    <w:rPr>
      <w:color w:val="0563C1" w:themeColor="hyperlink"/>
      <w:u w:val="single"/>
    </w:rPr>
  </w:style>
  <w:style w:type="paragraph" w:styleId="ad">
    <w:name w:val="List Paragraph"/>
    <w:basedOn w:val="a"/>
    <w:uiPriority w:val="34"/>
    <w:qFormat/>
    <w:rsid w:val="005145E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5145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5145E1"/>
    <w:rPr>
      <w:rFonts w:ascii="Courier New" w:hAnsi="Courier New" w:cs="Courier New"/>
    </w:rPr>
  </w:style>
  <w:style w:type="character" w:customStyle="1" w:styleId="ae">
    <w:name w:val="Основной текст_"/>
    <w:basedOn w:val="a0"/>
    <w:link w:val="10"/>
    <w:rsid w:val="005145E1"/>
    <w:rPr>
      <w:spacing w:val="9"/>
      <w:shd w:val="clear" w:color="auto" w:fill="FFFFFF"/>
    </w:rPr>
  </w:style>
  <w:style w:type="paragraph" w:customStyle="1" w:styleId="10">
    <w:name w:val="Основной текст1"/>
    <w:basedOn w:val="a"/>
    <w:link w:val="ae"/>
    <w:rsid w:val="005145E1"/>
    <w:pPr>
      <w:widowControl w:val="0"/>
      <w:shd w:val="clear" w:color="auto" w:fill="FFFFFF"/>
      <w:spacing w:after="540" w:line="274" w:lineRule="exact"/>
      <w:ind w:hanging="1200"/>
    </w:pPr>
    <w:rPr>
      <w:spacing w:val="9"/>
    </w:rPr>
  </w:style>
  <w:style w:type="character" w:customStyle="1" w:styleId="a5">
    <w:name w:val="Нижний колонтитул Знак"/>
    <w:basedOn w:val="a0"/>
    <w:link w:val="a4"/>
    <w:uiPriority w:val="99"/>
    <w:rsid w:val="00EC1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0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ragina\&#1052;&#1086;&#1080;%20&#1076;&#1086;&#1082;&#1091;&#1084;&#1077;&#1085;&#1090;&#1099;\&#1102;&#1088;&#1080;&#1089;&#1082;&#1086;&#1085;&#1089;&#1091;&#1083;&#1100;&#1090;\&#1055;&#1086;&#1083;&#1086;&#1078;&#1077;&#1085;&#1080;&#1077;%20&#1086;&#1073;%20&#1059;&#1046;&#1050;&#1061;&#1058;&#1080;&#1057;\&#1042;&#1085;&#1077;&#1089;&#1077;&#1085;&#1080;&#1077;%20&#1080;&#1079;&#1084;&#1077;&#1085;&#1077;&#1085;&#1080;&#1081;%20&#1074;%20&#1055;&#1086;&#1083;&#1086;&#1078;&#1077;&#1085;&#1080;&#1077;%202014\&#1042;&#1085;&#1077;&#1089;&#1077;&#1085;&#1080;&#1077;%20&#1080;&#1079;&#1084;&#1077;&#1085;&#1077;&#1085;&#1080;&#1081;%20&#1074;%20&#1055;&#1086;&#1083;&#1086;&#1078;&#1077;&#1085;&#1080;&#1077;_&#1076;&#1086;&#1088;&#1086;&#1075;&#1080;\&#1044;&#1091;&#1084;&#1072;%20&#1073;&#1083;&#1072;&#1085;&#1082;%20&#1088;&#1077;&#1096;&#1077;&#1085;&#1080;&#1103;%20&#1044;&#1091;&#1084;&#1099;%20&#1087;&#1088;&#1086;&#1077;&#1082;&#1090;%20&#1088;&#1077;&#1096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656B7-CF8E-447E-B5B6-4A9EDAFD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Дума бланк решения Думы проект решения.dot</Template>
  <TotalTime>0</TotalTime>
  <Pages>3</Pages>
  <Words>645</Words>
  <Characters>5552</Characters>
  <Application>Microsoft Office Word</Application>
  <DocSecurity>4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г. Северска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Брагина Е.А.</dc:creator>
  <cp:keywords/>
  <cp:lastModifiedBy>SnegurVV</cp:lastModifiedBy>
  <cp:revision>2</cp:revision>
  <cp:lastPrinted>2024-01-30T04:12:00Z</cp:lastPrinted>
  <dcterms:created xsi:type="dcterms:W3CDTF">2024-02-02T08:23:00Z</dcterms:created>
  <dcterms:modified xsi:type="dcterms:W3CDTF">2024-02-02T08:23:00Z</dcterms:modified>
</cp:coreProperties>
</file>