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80CE" w14:textId="77777777" w:rsidR="002876B0" w:rsidRPr="00573394" w:rsidRDefault="00122615" w:rsidP="002876B0">
      <w:pPr>
        <w:ind w:right="-312"/>
        <w:jc w:val="center"/>
      </w:pPr>
      <w:r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CC4282">
        <w:t>к</w:t>
      </w:r>
      <w:r>
        <w:t xml:space="preserve"> постановлению</w:t>
      </w:r>
    </w:p>
    <w:p w14:paraId="173C39E3" w14:textId="77777777"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14:paraId="7C85794D" w14:textId="4DCF7493" w:rsidR="002876B0" w:rsidRDefault="00122615" w:rsidP="002876B0">
      <w:pPr>
        <w:ind w:right="-314"/>
        <w:jc w:val="center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       </w:t>
      </w:r>
      <w:r w:rsidR="006C1C35">
        <w:t xml:space="preserve">       </w:t>
      </w:r>
      <w:r>
        <w:t xml:space="preserve">     </w:t>
      </w:r>
      <w:r w:rsidR="00CC4282">
        <w:t>о</w:t>
      </w:r>
      <w:r>
        <w:t>т _</w:t>
      </w:r>
      <w:r w:rsidR="006C1C35">
        <w:t>14.02.2024</w:t>
      </w:r>
      <w:r w:rsidR="00CB5B9D">
        <w:t>_</w:t>
      </w:r>
      <w:r>
        <w:t>__№__</w:t>
      </w:r>
      <w:r w:rsidR="00CB5B9D">
        <w:t>_</w:t>
      </w:r>
      <w:r w:rsidR="006C1C35">
        <w:t>487-па</w:t>
      </w:r>
      <w:r w:rsidR="00CB5B9D">
        <w:t>_</w:t>
      </w:r>
      <w:r>
        <w:t>___</w:t>
      </w:r>
      <w:r>
        <w:rPr>
          <w:color w:val="000000"/>
        </w:rPr>
        <w:t xml:space="preserve">                                     </w:t>
      </w:r>
    </w:p>
    <w:p w14:paraId="278B75E3" w14:textId="77777777" w:rsidR="0094477E" w:rsidRDefault="0094477E" w:rsidP="002876B0">
      <w:pPr>
        <w:ind w:right="-314"/>
        <w:jc w:val="center"/>
        <w:rPr>
          <w:color w:val="000000"/>
        </w:rPr>
      </w:pPr>
    </w:p>
    <w:p w14:paraId="2C364322" w14:textId="77777777" w:rsidR="00122615" w:rsidRDefault="00122615" w:rsidP="002876B0">
      <w:pPr>
        <w:ind w:right="-314"/>
        <w:jc w:val="center"/>
        <w:rPr>
          <w:color w:val="000000"/>
        </w:rPr>
      </w:pPr>
    </w:p>
    <w:p w14:paraId="38BA35A3" w14:textId="77777777" w:rsidR="00122615" w:rsidRPr="00573394" w:rsidRDefault="00122615" w:rsidP="00122615">
      <w:pPr>
        <w:ind w:right="-312"/>
        <w:jc w:val="center"/>
      </w:pPr>
      <w:r w:rsidRPr="00573394">
        <w:t>ПАСПОРТ</w:t>
      </w:r>
    </w:p>
    <w:p w14:paraId="5AA8703A" w14:textId="77777777" w:rsidR="00122615" w:rsidRDefault="00122615" w:rsidP="00122615">
      <w:pPr>
        <w:ind w:right="-314"/>
        <w:jc w:val="center"/>
        <w:rPr>
          <w:color w:val="000000"/>
        </w:rPr>
      </w:pPr>
      <w:r w:rsidRPr="00573394">
        <w:t>муниципальной</w:t>
      </w:r>
      <w:r>
        <w:t xml:space="preserve"> </w:t>
      </w:r>
      <w:r w:rsidRPr="00573394">
        <w:t>программы</w:t>
      </w:r>
      <w:r>
        <w:t xml:space="preserve"> </w:t>
      </w:r>
      <w:r w:rsidRPr="00573394">
        <w:t>«</w:t>
      </w:r>
      <w:r w:rsidRPr="002876B0">
        <w:rPr>
          <w:color w:val="000000"/>
        </w:rPr>
        <w:t>Улучшение жизнедеятельности внегородских территорий ЗАТО Северск»</w:t>
      </w:r>
    </w:p>
    <w:p w14:paraId="0AE63BE3" w14:textId="77777777" w:rsidR="00122615" w:rsidRPr="002876B0" w:rsidRDefault="00122615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3"/>
        <w:gridCol w:w="2612"/>
        <w:gridCol w:w="1430"/>
        <w:gridCol w:w="1295"/>
        <w:gridCol w:w="1296"/>
        <w:gridCol w:w="1295"/>
        <w:gridCol w:w="1386"/>
        <w:gridCol w:w="1497"/>
        <w:gridCol w:w="1433"/>
      </w:tblGrid>
      <w:tr w:rsidR="002876B0" w:rsidRPr="005F04D3" w14:paraId="0F9D7CCA" w14:textId="77777777" w:rsidTr="00EC3017">
        <w:trPr>
          <w:trHeight w:val="514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2CA3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Программа)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3364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14:paraId="418D44E6" w14:textId="77777777" w:rsidTr="00EC3017">
        <w:trPr>
          <w:trHeight w:val="175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915CB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E05D" w14:textId="77777777" w:rsidR="002876B0" w:rsidRPr="00573394" w:rsidRDefault="002876B0" w:rsidP="007879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79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876B0" w:rsidRPr="005F04D3" w14:paraId="65D61588" w14:textId="77777777" w:rsidTr="00EC3017">
        <w:trPr>
          <w:trHeight w:val="1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901B8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3EBB2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14:paraId="660F5117" w14:textId="77777777" w:rsidTr="00EC3017">
        <w:trPr>
          <w:trHeight w:val="1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4E4A3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2014" w14:textId="77777777" w:rsidR="002876B0" w:rsidRPr="00573394" w:rsidRDefault="0090056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5C2423" w:rsidRPr="005F04D3" w14:paraId="1F2964ED" w14:textId="77777777" w:rsidTr="00EC3017">
        <w:trPr>
          <w:trHeight w:val="20"/>
        </w:trPr>
        <w:tc>
          <w:tcPr>
            <w:tcW w:w="2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6D78A" w14:textId="77777777" w:rsidR="005C2423" w:rsidRPr="00573394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7B076" w14:textId="77777777" w:rsidR="005C2423" w:rsidRPr="00573394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2423" w:rsidRPr="005F04D3" w14:paraId="6AC6499A" w14:textId="77777777" w:rsidTr="00EC3017">
        <w:trPr>
          <w:trHeight w:val="173"/>
        </w:trPr>
        <w:tc>
          <w:tcPr>
            <w:tcW w:w="2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1AB92" w14:textId="77777777" w:rsidR="005C2423" w:rsidRPr="00573394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C0DA" w14:textId="77777777" w:rsidR="005C2423" w:rsidRPr="00573394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C2423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5C2423" w:rsidRPr="005F04D3" w14:paraId="6D989903" w14:textId="77777777" w:rsidTr="00EC3017">
        <w:trPr>
          <w:trHeight w:val="172"/>
        </w:trPr>
        <w:tc>
          <w:tcPr>
            <w:tcW w:w="2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940D" w14:textId="77777777" w:rsidR="005C2423" w:rsidRPr="00573394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A15A" w14:textId="77777777" w:rsidR="005C2423" w:rsidRPr="00900560" w:rsidRDefault="005C2423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00560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876B0" w:rsidRPr="005F04D3" w14:paraId="18F92F37" w14:textId="77777777" w:rsidTr="00EC3017">
        <w:trPr>
          <w:trHeight w:val="618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0573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направлена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4D2D6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функциональной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пространственно-сбалансированной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</w:tr>
      <w:tr w:rsidR="002876B0" w:rsidRPr="005F04D3" w14:paraId="12600E47" w14:textId="77777777" w:rsidTr="00EC3017">
        <w:trPr>
          <w:trHeight w:val="1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511CC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87728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</w:p>
        </w:tc>
      </w:tr>
      <w:tr w:rsidR="00A41F7C" w:rsidRPr="005F04D3" w14:paraId="4A8445FB" w14:textId="77777777" w:rsidTr="00EC3017">
        <w:trPr>
          <w:trHeight w:val="20"/>
        </w:trPr>
        <w:tc>
          <w:tcPr>
            <w:tcW w:w="2753" w:type="dxa"/>
            <w:vMerge w:val="restart"/>
          </w:tcPr>
          <w:p w14:paraId="0A107DFB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</w:pPr>
            <w:r w:rsidRPr="005F04D3">
              <w:t>Целевые показатели (индикаторы) результативности Программы и их значения (по годам реализации)</w:t>
            </w:r>
          </w:p>
          <w:p w14:paraId="35BDC4E6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2612" w:type="dxa"/>
          </w:tcPr>
          <w:p w14:paraId="4C3786AB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 xml:space="preserve">Показатели цели, </w:t>
            </w:r>
          </w:p>
          <w:p w14:paraId="0936232B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единица измерения</w:t>
            </w:r>
          </w:p>
        </w:tc>
        <w:tc>
          <w:tcPr>
            <w:tcW w:w="1430" w:type="dxa"/>
          </w:tcPr>
          <w:p w14:paraId="7CEFE250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2020 год</w:t>
            </w:r>
          </w:p>
        </w:tc>
        <w:tc>
          <w:tcPr>
            <w:tcW w:w="1295" w:type="dxa"/>
          </w:tcPr>
          <w:p w14:paraId="19CA1206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F04D3">
              <w:t>2021 год</w:t>
            </w:r>
          </w:p>
        </w:tc>
        <w:tc>
          <w:tcPr>
            <w:tcW w:w="1296" w:type="dxa"/>
          </w:tcPr>
          <w:p w14:paraId="78222680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2022 год</w:t>
            </w:r>
          </w:p>
        </w:tc>
        <w:tc>
          <w:tcPr>
            <w:tcW w:w="1295" w:type="dxa"/>
          </w:tcPr>
          <w:p w14:paraId="512BF0CA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2023 год</w:t>
            </w:r>
          </w:p>
        </w:tc>
        <w:tc>
          <w:tcPr>
            <w:tcW w:w="1386" w:type="dxa"/>
          </w:tcPr>
          <w:p w14:paraId="1DC14BA1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2024 год</w:t>
            </w:r>
          </w:p>
        </w:tc>
        <w:tc>
          <w:tcPr>
            <w:tcW w:w="1497" w:type="dxa"/>
          </w:tcPr>
          <w:p w14:paraId="1B7F1597" w14:textId="77777777" w:rsidR="00A41F7C" w:rsidRPr="00BB3317" w:rsidRDefault="00A41F7C" w:rsidP="004A301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1433" w:type="dxa"/>
          </w:tcPr>
          <w:p w14:paraId="756BFADF" w14:textId="77777777" w:rsidR="00A41F7C" w:rsidRPr="00BB331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7C">
              <w:rPr>
                <w:rFonts w:ascii="Times New Roman" w:hAnsi="Times New Roman" w:cs="Times New Roman"/>
                <w:sz w:val="24"/>
                <w:szCs w:val="24"/>
              </w:rPr>
              <w:t>2026 год (прогнозный период)</w:t>
            </w:r>
          </w:p>
        </w:tc>
      </w:tr>
      <w:tr w:rsidR="00A41F7C" w:rsidRPr="005F04D3" w14:paraId="071B4931" w14:textId="77777777" w:rsidTr="00EC3017">
        <w:tc>
          <w:tcPr>
            <w:tcW w:w="2753" w:type="dxa"/>
            <w:vMerge/>
          </w:tcPr>
          <w:p w14:paraId="4F7D898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E119D4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1. Доля отремонтированных дорог, не соответствовавших нормативам, от общей площади дорог,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30" w:type="dxa"/>
          </w:tcPr>
          <w:p w14:paraId="24CB0D6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5F04D3">
              <w:rPr>
                <w:lang w:val="en-US"/>
              </w:rPr>
              <w:t>0</w:t>
            </w:r>
            <w:r w:rsidRPr="005F04D3">
              <w:t>,</w:t>
            </w:r>
            <w:r w:rsidRPr="005F04D3">
              <w:rPr>
                <w:lang w:val="en-US"/>
              </w:rPr>
              <w:t>76</w:t>
            </w:r>
          </w:p>
        </w:tc>
        <w:tc>
          <w:tcPr>
            <w:tcW w:w="1295" w:type="dxa"/>
          </w:tcPr>
          <w:p w14:paraId="1CCDD7C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0,81</w:t>
            </w:r>
          </w:p>
        </w:tc>
        <w:tc>
          <w:tcPr>
            <w:tcW w:w="1296" w:type="dxa"/>
          </w:tcPr>
          <w:p w14:paraId="1FDB98F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1,08</w:t>
            </w:r>
          </w:p>
        </w:tc>
        <w:tc>
          <w:tcPr>
            <w:tcW w:w="1295" w:type="dxa"/>
          </w:tcPr>
          <w:p w14:paraId="468884B0" w14:textId="77777777" w:rsidR="00A41F7C" w:rsidRPr="005F04D3" w:rsidRDefault="009E41D4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1,41</w:t>
            </w:r>
          </w:p>
        </w:tc>
        <w:tc>
          <w:tcPr>
            <w:tcW w:w="1386" w:type="dxa"/>
          </w:tcPr>
          <w:p w14:paraId="7E5733EB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0,81</w:t>
            </w:r>
          </w:p>
        </w:tc>
        <w:tc>
          <w:tcPr>
            <w:tcW w:w="1497" w:type="dxa"/>
          </w:tcPr>
          <w:p w14:paraId="726FB25B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0,81</w:t>
            </w:r>
          </w:p>
        </w:tc>
        <w:tc>
          <w:tcPr>
            <w:tcW w:w="1433" w:type="dxa"/>
          </w:tcPr>
          <w:p w14:paraId="421A5428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0,81</w:t>
            </w:r>
          </w:p>
        </w:tc>
      </w:tr>
      <w:tr w:rsidR="00A41F7C" w:rsidRPr="005F04D3" w14:paraId="5ADB07F7" w14:textId="77777777" w:rsidTr="00EC3017">
        <w:trPr>
          <w:trHeight w:val="664"/>
        </w:trPr>
        <w:tc>
          <w:tcPr>
            <w:tcW w:w="2753" w:type="dxa"/>
            <w:vMerge/>
          </w:tcPr>
          <w:p w14:paraId="3CD39B4B" w14:textId="77777777" w:rsidR="00A41F7C" w:rsidRPr="005F04D3" w:rsidRDefault="00A41F7C" w:rsidP="00A41F7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1CF9527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2. Доля отремонтированных тротуаров от их общей площади,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30" w:type="dxa"/>
          </w:tcPr>
          <w:p w14:paraId="23DD0D8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295" w:type="dxa"/>
          </w:tcPr>
          <w:p w14:paraId="725D92C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296" w:type="dxa"/>
          </w:tcPr>
          <w:p w14:paraId="0AD554E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295" w:type="dxa"/>
          </w:tcPr>
          <w:p w14:paraId="3527162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386" w:type="dxa"/>
          </w:tcPr>
          <w:p w14:paraId="3788E5A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0</w:t>
            </w:r>
          </w:p>
        </w:tc>
        <w:tc>
          <w:tcPr>
            <w:tcW w:w="1497" w:type="dxa"/>
          </w:tcPr>
          <w:p w14:paraId="19DE0BB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433" w:type="dxa"/>
          </w:tcPr>
          <w:p w14:paraId="7673FDC3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A41F7C" w:rsidRPr="005F04D3" w14:paraId="19769964" w14:textId="77777777" w:rsidTr="00EC3017">
        <w:trPr>
          <w:trHeight w:val="622"/>
        </w:trPr>
        <w:tc>
          <w:tcPr>
            <w:tcW w:w="2753" w:type="dxa"/>
            <w:vMerge/>
          </w:tcPr>
          <w:p w14:paraId="1FCD7EC0" w14:textId="77777777" w:rsidR="00A41F7C" w:rsidRPr="005F04D3" w:rsidRDefault="00A41F7C" w:rsidP="00A41F7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984546F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5F04D3">
              <w:t>проц</w:t>
            </w:r>
            <w:proofErr w:type="spellEnd"/>
          </w:p>
        </w:tc>
        <w:tc>
          <w:tcPr>
            <w:tcW w:w="1430" w:type="dxa"/>
          </w:tcPr>
          <w:p w14:paraId="54A7E124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5" w:type="dxa"/>
          </w:tcPr>
          <w:p w14:paraId="47751278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6" w:type="dxa"/>
          </w:tcPr>
          <w:p w14:paraId="7152711D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95" w:type="dxa"/>
          </w:tcPr>
          <w:p w14:paraId="02CA587B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386" w:type="dxa"/>
          </w:tcPr>
          <w:p w14:paraId="27B10C60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97" w:type="dxa"/>
          </w:tcPr>
          <w:p w14:paraId="4E34805D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</w:t>
            </w:r>
          </w:p>
        </w:tc>
        <w:tc>
          <w:tcPr>
            <w:tcW w:w="1433" w:type="dxa"/>
          </w:tcPr>
          <w:p w14:paraId="4F2D5730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0</w:t>
            </w:r>
          </w:p>
        </w:tc>
      </w:tr>
      <w:tr w:rsidR="00A41F7C" w:rsidRPr="005F04D3" w14:paraId="5DDAC2D3" w14:textId="77777777" w:rsidTr="00EC3017">
        <w:trPr>
          <w:trHeight w:val="1133"/>
        </w:trPr>
        <w:tc>
          <w:tcPr>
            <w:tcW w:w="2753" w:type="dxa"/>
            <w:vMerge/>
          </w:tcPr>
          <w:p w14:paraId="75E759B5" w14:textId="77777777" w:rsidR="00A41F7C" w:rsidRPr="005F04D3" w:rsidRDefault="00A41F7C" w:rsidP="00A41F7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4769606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430" w:type="dxa"/>
          </w:tcPr>
          <w:p w14:paraId="30A51030" w14:textId="77777777" w:rsidR="00A41F7C" w:rsidRPr="005F04D3" w:rsidRDefault="00A41F7C" w:rsidP="00A41F7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F04D3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295" w:type="dxa"/>
          </w:tcPr>
          <w:p w14:paraId="476ACC11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296" w:type="dxa"/>
          </w:tcPr>
          <w:p w14:paraId="67237EB7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295" w:type="dxa"/>
          </w:tcPr>
          <w:p w14:paraId="57C12AD0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386" w:type="dxa"/>
          </w:tcPr>
          <w:p w14:paraId="289462D4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8</w:t>
            </w:r>
          </w:p>
        </w:tc>
        <w:tc>
          <w:tcPr>
            <w:tcW w:w="1497" w:type="dxa"/>
          </w:tcPr>
          <w:p w14:paraId="5FA01CC1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</w:t>
            </w:r>
          </w:p>
        </w:tc>
        <w:tc>
          <w:tcPr>
            <w:tcW w:w="1433" w:type="dxa"/>
          </w:tcPr>
          <w:p w14:paraId="1C7C0BBB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</w:t>
            </w:r>
          </w:p>
        </w:tc>
      </w:tr>
      <w:tr w:rsidR="00A41F7C" w:rsidRPr="005F04D3" w14:paraId="553EC446" w14:textId="77777777" w:rsidTr="00EC3017">
        <w:trPr>
          <w:trHeight w:val="175"/>
        </w:trPr>
        <w:tc>
          <w:tcPr>
            <w:tcW w:w="2753" w:type="dxa"/>
            <w:vMerge/>
          </w:tcPr>
          <w:p w14:paraId="2C70F3D7" w14:textId="77777777" w:rsidR="00A41F7C" w:rsidRPr="005F04D3" w:rsidRDefault="00A41F7C" w:rsidP="00A41F7C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4475B1F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5. Количество оказанной государственной </w:t>
            </w:r>
            <w:r w:rsidRPr="005F04D3">
              <w:lastRenderedPageBreak/>
              <w:t>поддержки субъектам малых форм хозяйствований</w:t>
            </w:r>
            <w:r>
              <w:t xml:space="preserve"> </w:t>
            </w:r>
            <w:r w:rsidRPr="005C653C">
              <w:t>(с учетом голов скота)</w:t>
            </w:r>
            <w:r w:rsidRPr="005F04D3">
              <w:t xml:space="preserve">, </w:t>
            </w:r>
            <w:proofErr w:type="spellStart"/>
            <w:r w:rsidRPr="005F04D3">
              <w:t>ед</w:t>
            </w:r>
            <w:proofErr w:type="spellEnd"/>
          </w:p>
        </w:tc>
        <w:tc>
          <w:tcPr>
            <w:tcW w:w="1430" w:type="dxa"/>
          </w:tcPr>
          <w:p w14:paraId="407F69D6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lastRenderedPageBreak/>
              <w:t>95</w:t>
            </w:r>
          </w:p>
        </w:tc>
        <w:tc>
          <w:tcPr>
            <w:tcW w:w="1295" w:type="dxa"/>
          </w:tcPr>
          <w:p w14:paraId="730C0BB5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  <w:tc>
          <w:tcPr>
            <w:tcW w:w="1296" w:type="dxa"/>
          </w:tcPr>
          <w:p w14:paraId="302A1E35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83</w:t>
            </w:r>
          </w:p>
        </w:tc>
        <w:tc>
          <w:tcPr>
            <w:tcW w:w="1295" w:type="dxa"/>
          </w:tcPr>
          <w:p w14:paraId="5AD5B00B" w14:textId="77777777" w:rsidR="00A41F7C" w:rsidRPr="005F04D3" w:rsidRDefault="009E41D4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67</w:t>
            </w:r>
          </w:p>
        </w:tc>
        <w:tc>
          <w:tcPr>
            <w:tcW w:w="1386" w:type="dxa"/>
          </w:tcPr>
          <w:p w14:paraId="52CF7933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 w:rsidRPr="005F04D3">
              <w:t>139</w:t>
            </w:r>
          </w:p>
        </w:tc>
        <w:tc>
          <w:tcPr>
            <w:tcW w:w="1497" w:type="dxa"/>
          </w:tcPr>
          <w:p w14:paraId="7C69863F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  <w:tc>
          <w:tcPr>
            <w:tcW w:w="1433" w:type="dxa"/>
          </w:tcPr>
          <w:p w14:paraId="77500E3A" w14:textId="77777777" w:rsidR="00A41F7C" w:rsidRPr="005F04D3" w:rsidRDefault="00A41F7C" w:rsidP="00A41F7C">
            <w:pPr>
              <w:widowControl w:val="0"/>
              <w:autoSpaceDE w:val="0"/>
              <w:autoSpaceDN w:val="0"/>
              <w:spacing w:after="160"/>
              <w:jc w:val="center"/>
            </w:pPr>
            <w:r>
              <w:t>139</w:t>
            </w:r>
          </w:p>
        </w:tc>
      </w:tr>
      <w:tr w:rsidR="00A41F7C" w:rsidRPr="005F04D3" w14:paraId="0D6B5FD7" w14:textId="77777777" w:rsidTr="00EC3017">
        <w:trPr>
          <w:trHeight w:val="20"/>
        </w:trPr>
        <w:tc>
          <w:tcPr>
            <w:tcW w:w="2753" w:type="dxa"/>
            <w:vMerge/>
          </w:tcPr>
          <w:p w14:paraId="63FC9F59" w14:textId="77777777" w:rsidR="00A41F7C" w:rsidRPr="005F04D3" w:rsidRDefault="00A41F7C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6D7A0514" w14:textId="77777777" w:rsidR="00A41F7C" w:rsidRPr="005F04D3" w:rsidRDefault="00A41F7C" w:rsidP="009705E6">
            <w:pPr>
              <w:widowControl w:val="0"/>
              <w:autoSpaceDE w:val="0"/>
              <w:autoSpaceDN w:val="0"/>
              <w:adjustRightInd w:val="0"/>
            </w:pPr>
            <w:r w:rsidRPr="006A177E">
              <w:t xml:space="preserve">6. Доля обеспеченных теплоснабжением </w:t>
            </w:r>
            <w:r>
              <w:t xml:space="preserve">и водоснабжением </w:t>
            </w:r>
            <w:r w:rsidRPr="006A177E">
              <w:t xml:space="preserve">жилых многоквартирных домов, не имеющих приборов учета, от общего количества многоквартирных домов, </w:t>
            </w:r>
            <w:proofErr w:type="spellStart"/>
            <w:r w:rsidRPr="006A177E">
              <w:t>проц</w:t>
            </w:r>
            <w:proofErr w:type="spellEnd"/>
          </w:p>
        </w:tc>
        <w:tc>
          <w:tcPr>
            <w:tcW w:w="1430" w:type="dxa"/>
          </w:tcPr>
          <w:p w14:paraId="7D21B1BE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295" w:type="dxa"/>
          </w:tcPr>
          <w:p w14:paraId="10ACD25E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296" w:type="dxa"/>
          </w:tcPr>
          <w:p w14:paraId="510F1BDE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295" w:type="dxa"/>
          </w:tcPr>
          <w:p w14:paraId="4BACE492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386" w:type="dxa"/>
          </w:tcPr>
          <w:p w14:paraId="42C99579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5F04D3">
              <w:t>100</w:t>
            </w:r>
          </w:p>
        </w:tc>
        <w:tc>
          <w:tcPr>
            <w:tcW w:w="1497" w:type="dxa"/>
          </w:tcPr>
          <w:p w14:paraId="4A781407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100</w:t>
            </w:r>
          </w:p>
        </w:tc>
        <w:tc>
          <w:tcPr>
            <w:tcW w:w="1433" w:type="dxa"/>
          </w:tcPr>
          <w:p w14:paraId="7BA53EE9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>
              <w:t>100</w:t>
            </w:r>
          </w:p>
        </w:tc>
      </w:tr>
      <w:tr w:rsidR="002876B0" w:rsidRPr="005F04D3" w14:paraId="4E7985D6" w14:textId="77777777" w:rsidTr="00EC3017">
        <w:trPr>
          <w:trHeight w:val="13"/>
        </w:trPr>
        <w:tc>
          <w:tcPr>
            <w:tcW w:w="2753" w:type="dxa"/>
            <w:vMerge w:val="restart"/>
          </w:tcPr>
          <w:p w14:paraId="6B4883DC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14:paraId="57F77712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244" w:type="dxa"/>
            <w:gridSpan w:val="8"/>
          </w:tcPr>
          <w:p w14:paraId="4B9FD9F6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2876B0" w:rsidRPr="005F04D3" w14:paraId="476EBF66" w14:textId="77777777" w:rsidTr="00EC3017">
        <w:trPr>
          <w:trHeight w:val="175"/>
        </w:trPr>
        <w:tc>
          <w:tcPr>
            <w:tcW w:w="2753" w:type="dxa"/>
            <w:vMerge/>
          </w:tcPr>
          <w:p w14:paraId="271049EC" w14:textId="77777777"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36F09AC8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76B0">
              <w:rPr>
                <w:rFonts w:ascii="Times New Roman" w:hAnsi="Times New Roman" w:cs="Times New Roman"/>
                <w:sz w:val="24"/>
                <w:szCs w:val="24"/>
              </w:rPr>
              <w:t xml:space="preserve"> ресурсоснабжающим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бесперебойного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1CEC">
              <w:rPr>
                <w:rFonts w:ascii="Times New Roman" w:hAnsi="Times New Roman" w:cs="Times New Roman"/>
                <w:sz w:val="24"/>
                <w:szCs w:val="24"/>
              </w:rPr>
              <w:t>территорий ЗАТО Северск</w:t>
            </w:r>
          </w:p>
        </w:tc>
      </w:tr>
      <w:tr w:rsidR="002876B0" w:rsidRPr="005F04D3" w14:paraId="4D41FC5E" w14:textId="77777777" w:rsidTr="00EC3017">
        <w:trPr>
          <w:trHeight w:val="30"/>
        </w:trPr>
        <w:tc>
          <w:tcPr>
            <w:tcW w:w="2753" w:type="dxa"/>
            <w:vMerge w:val="restart"/>
          </w:tcPr>
          <w:p w14:paraId="7EB19699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2244" w:type="dxa"/>
            <w:gridSpan w:val="8"/>
          </w:tcPr>
          <w:p w14:paraId="7DEB7705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2876B0" w:rsidRPr="005F04D3" w14:paraId="2F56183D" w14:textId="77777777" w:rsidTr="00EC3017">
        <w:trPr>
          <w:trHeight w:val="13"/>
        </w:trPr>
        <w:tc>
          <w:tcPr>
            <w:tcW w:w="2753" w:type="dxa"/>
            <w:vMerge/>
          </w:tcPr>
          <w:p w14:paraId="777B7E3B" w14:textId="77777777"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57A6A6B3" w14:textId="77777777" w:rsidR="002876B0" w:rsidRPr="00573394" w:rsidRDefault="002876B0" w:rsidP="002615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527FB5"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76B0" w:rsidRPr="005F04D3" w14:paraId="28AD616C" w14:textId="77777777" w:rsidTr="00EC3017">
        <w:trPr>
          <w:trHeight w:val="13"/>
        </w:trPr>
        <w:tc>
          <w:tcPr>
            <w:tcW w:w="2753" w:type="dxa"/>
            <w:vMerge/>
          </w:tcPr>
          <w:p w14:paraId="14ECB5A1" w14:textId="77777777" w:rsidR="002876B0" w:rsidRPr="005F04D3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58009051" w14:textId="77777777" w:rsidR="002876B0" w:rsidRPr="00573394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«Обеспечивающая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</w:tr>
      <w:tr w:rsidR="005C2423" w:rsidRPr="005F04D3" w14:paraId="31690D79" w14:textId="77777777" w:rsidTr="00EC3017">
        <w:trPr>
          <w:trHeight w:val="20"/>
        </w:trPr>
        <w:tc>
          <w:tcPr>
            <w:tcW w:w="2753" w:type="dxa"/>
            <w:vMerge w:val="restart"/>
          </w:tcPr>
          <w:p w14:paraId="1E7F3897" w14:textId="77777777" w:rsidR="005C2423" w:rsidRDefault="00A4216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AAAFDB" w14:textId="77777777" w:rsidR="005C2423" w:rsidRPr="00573394" w:rsidRDefault="005C2423" w:rsidP="00A42160">
            <w:pPr>
              <w:pStyle w:val="ConsPlusCell"/>
              <w:rPr>
                <w:rFonts w:ascii="Times New Roman" w:hAnsi="Times New Roman" w:cs="Times New Roman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2160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42160">
              <w:rPr>
                <w:rFonts w:ascii="Times New Roman" w:hAnsi="Times New Roman" w:cs="Times New Roman"/>
                <w:sz w:val="24"/>
                <w:szCs w:val="24"/>
              </w:rPr>
              <w:t xml:space="preserve"> (до 31.12.2023)</w:t>
            </w:r>
          </w:p>
        </w:tc>
        <w:tc>
          <w:tcPr>
            <w:tcW w:w="12244" w:type="dxa"/>
            <w:gridSpan w:val="8"/>
            <w:vAlign w:val="center"/>
          </w:tcPr>
          <w:p w14:paraId="5C292479" w14:textId="77777777" w:rsidR="005C2423" w:rsidRPr="00573394" w:rsidRDefault="00A4216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«Благоустройство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внешней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привлекательности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5C2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423"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14:paraId="1078344D" w14:textId="77777777" w:rsidTr="00EC3017">
        <w:trPr>
          <w:trHeight w:val="20"/>
        </w:trPr>
        <w:tc>
          <w:tcPr>
            <w:tcW w:w="2753" w:type="dxa"/>
            <w:vMerge/>
          </w:tcPr>
          <w:p w14:paraId="2636BACB" w14:textId="77777777"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1CA8BD70" w14:textId="77777777" w:rsidR="00CD35A9" w:rsidRPr="00573394" w:rsidRDefault="00A4216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14:paraId="39640E74" w14:textId="77777777" w:rsidTr="00EC3017">
        <w:trPr>
          <w:trHeight w:val="33"/>
        </w:trPr>
        <w:tc>
          <w:tcPr>
            <w:tcW w:w="2753" w:type="dxa"/>
            <w:vMerge/>
          </w:tcPr>
          <w:p w14:paraId="6E7B33CE" w14:textId="77777777"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077F4AC5" w14:textId="77777777" w:rsidR="00CD35A9" w:rsidRPr="00573394" w:rsidRDefault="00A42160" w:rsidP="005844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«Возмещение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ресурсоснабжающим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затрат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оказанием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теплоснабжения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гражданам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5A9" w:rsidRPr="00573394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CD35A9" w:rsidRPr="005F04D3" w14:paraId="4E3EB8C0" w14:textId="77777777" w:rsidTr="00EC3017">
        <w:trPr>
          <w:trHeight w:val="116"/>
        </w:trPr>
        <w:tc>
          <w:tcPr>
            <w:tcW w:w="2753" w:type="dxa"/>
            <w:vMerge/>
          </w:tcPr>
          <w:p w14:paraId="4E8B5C65" w14:textId="77777777" w:rsidR="00CD35A9" w:rsidRPr="005F04D3" w:rsidRDefault="00CD35A9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44" w:type="dxa"/>
            <w:gridSpan w:val="8"/>
          </w:tcPr>
          <w:p w14:paraId="536469E1" w14:textId="77777777" w:rsidR="00CD35A9" w:rsidRPr="00573394" w:rsidRDefault="00A42160" w:rsidP="005844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 w:rsidR="00CD35A9">
              <w:rPr>
                <w:rFonts w:ascii="Times New Roman" w:hAnsi="Times New Roman" w:cs="Times New Roman"/>
                <w:sz w:val="24"/>
                <w:szCs w:val="24"/>
              </w:rPr>
              <w:t xml:space="preserve"> «Оказание услуг водоснабжения и водоотведения населению на внегородских территориях ЗАТО Северск»</w:t>
            </w:r>
          </w:p>
        </w:tc>
      </w:tr>
      <w:tr w:rsidR="00A41F7C" w:rsidRPr="005F04D3" w14:paraId="41F7C298" w14:textId="77777777" w:rsidTr="00EC3017">
        <w:trPr>
          <w:trHeight w:val="189"/>
        </w:trPr>
        <w:tc>
          <w:tcPr>
            <w:tcW w:w="2753" w:type="dxa"/>
            <w:vMerge w:val="restart"/>
          </w:tcPr>
          <w:p w14:paraId="574279B0" w14:textId="77777777" w:rsidR="00A41F7C" w:rsidRPr="005F04D3" w:rsidRDefault="00A41F7C" w:rsidP="0089699F">
            <w:pPr>
              <w:widowControl w:val="0"/>
              <w:autoSpaceDE w:val="0"/>
              <w:autoSpaceDN w:val="0"/>
              <w:adjustRightInd w:val="0"/>
            </w:pPr>
            <w:r w:rsidRPr="005F04D3">
              <w:t>Объем финансирования Программы, всего, в т.ч. по годам реализации Программы, тыс. руб.</w:t>
            </w:r>
          </w:p>
          <w:p w14:paraId="2C4329E8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79B54F39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3BAD404F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0088E142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1E364A31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23C8E989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6DB3E06E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28B5D23D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624F2A2D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1211ED26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2612" w:type="dxa"/>
          </w:tcPr>
          <w:p w14:paraId="54C3746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Источники</w:t>
            </w:r>
          </w:p>
        </w:tc>
        <w:tc>
          <w:tcPr>
            <w:tcW w:w="1430" w:type="dxa"/>
          </w:tcPr>
          <w:p w14:paraId="6954F2E6" w14:textId="77777777" w:rsidR="00A41F7C" w:rsidRPr="005F04D3" w:rsidRDefault="00A41F7C" w:rsidP="00A41F7C">
            <w:pPr>
              <w:jc w:val="center"/>
            </w:pPr>
            <w:r w:rsidRPr="005F04D3">
              <w:t>Всего</w:t>
            </w:r>
          </w:p>
        </w:tc>
        <w:tc>
          <w:tcPr>
            <w:tcW w:w="1295" w:type="dxa"/>
          </w:tcPr>
          <w:p w14:paraId="7AF741D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2021 год</w:t>
            </w:r>
          </w:p>
        </w:tc>
        <w:tc>
          <w:tcPr>
            <w:tcW w:w="1296" w:type="dxa"/>
          </w:tcPr>
          <w:p w14:paraId="7AA5983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2022 год</w:t>
            </w:r>
          </w:p>
        </w:tc>
        <w:tc>
          <w:tcPr>
            <w:tcW w:w="1295" w:type="dxa"/>
          </w:tcPr>
          <w:p w14:paraId="3DCE52C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2023 год</w:t>
            </w:r>
          </w:p>
        </w:tc>
        <w:tc>
          <w:tcPr>
            <w:tcW w:w="1386" w:type="dxa"/>
          </w:tcPr>
          <w:p w14:paraId="2F4A3E1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 xml:space="preserve">2024 год </w:t>
            </w:r>
          </w:p>
        </w:tc>
        <w:tc>
          <w:tcPr>
            <w:tcW w:w="1497" w:type="dxa"/>
          </w:tcPr>
          <w:p w14:paraId="4E3CA8C2" w14:textId="77777777" w:rsidR="00A41F7C" w:rsidRPr="00BB331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433" w:type="dxa"/>
          </w:tcPr>
          <w:p w14:paraId="0823015B" w14:textId="77777777" w:rsidR="00A41F7C" w:rsidRPr="00BB331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7C">
              <w:rPr>
                <w:rFonts w:ascii="Times New Roman" w:hAnsi="Times New Roman" w:cs="Times New Roman"/>
                <w:sz w:val="24"/>
                <w:szCs w:val="24"/>
              </w:rPr>
              <w:t>2026 год (прогнозный период)</w:t>
            </w:r>
          </w:p>
        </w:tc>
      </w:tr>
      <w:tr w:rsidR="00A41F7C" w:rsidRPr="005F04D3" w14:paraId="4F2EE58F" w14:textId="77777777" w:rsidTr="00EC3017">
        <w:trPr>
          <w:trHeight w:val="201"/>
        </w:trPr>
        <w:tc>
          <w:tcPr>
            <w:tcW w:w="2753" w:type="dxa"/>
            <w:vMerge/>
            <w:vAlign w:val="center"/>
          </w:tcPr>
          <w:p w14:paraId="58F1267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65CCC7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Местный бюджет (потребность (прогноз)</w:t>
            </w:r>
          </w:p>
        </w:tc>
        <w:tc>
          <w:tcPr>
            <w:tcW w:w="1430" w:type="dxa"/>
          </w:tcPr>
          <w:p w14:paraId="211CBE09" w14:textId="77777777" w:rsidR="00A41F7C" w:rsidRPr="00D54FD2" w:rsidRDefault="009E41D4" w:rsidP="000A76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334</w:t>
            </w:r>
            <w:r w:rsidR="000A76E1">
              <w:t> 429,39</w:t>
            </w:r>
          </w:p>
        </w:tc>
        <w:tc>
          <w:tcPr>
            <w:tcW w:w="1295" w:type="dxa"/>
          </w:tcPr>
          <w:p w14:paraId="66B319B6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4FD2">
              <w:t>63 437,36</w:t>
            </w:r>
          </w:p>
        </w:tc>
        <w:tc>
          <w:tcPr>
            <w:tcW w:w="1296" w:type="dxa"/>
          </w:tcPr>
          <w:p w14:paraId="7FEE4F07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4FD2">
              <w:t>82 348,43</w:t>
            </w:r>
          </w:p>
        </w:tc>
        <w:tc>
          <w:tcPr>
            <w:tcW w:w="1295" w:type="dxa"/>
          </w:tcPr>
          <w:p w14:paraId="745ABFAB" w14:textId="77777777" w:rsidR="00A41F7C" w:rsidRPr="00D54FD2" w:rsidRDefault="003F03A5" w:rsidP="00D1245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rFonts w:eastAsia="Calibri"/>
                <w:szCs w:val="22"/>
                <w:lang w:eastAsia="en-US"/>
              </w:rPr>
              <w:t>99</w:t>
            </w:r>
            <w:r w:rsidR="00D12452">
              <w:rPr>
                <w:rFonts w:eastAsia="Calibri"/>
                <w:szCs w:val="22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5877F456" w14:textId="77777777" w:rsidR="00A41F7C" w:rsidRPr="00D54FD2" w:rsidRDefault="009E41D4" w:rsidP="007E41C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</w:t>
            </w:r>
            <w:r w:rsidR="007E41C3">
              <w:t> 344,39</w:t>
            </w:r>
          </w:p>
        </w:tc>
        <w:tc>
          <w:tcPr>
            <w:tcW w:w="1497" w:type="dxa"/>
          </w:tcPr>
          <w:p w14:paraId="0CE572C5" w14:textId="77777777" w:rsidR="00A41F7C" w:rsidRPr="00D54FD2" w:rsidRDefault="00A25B40" w:rsidP="007E41C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104 792,46</w:t>
            </w:r>
          </w:p>
        </w:tc>
        <w:tc>
          <w:tcPr>
            <w:tcW w:w="1433" w:type="dxa"/>
          </w:tcPr>
          <w:p w14:paraId="597095C7" w14:textId="77777777" w:rsidR="00A41F7C" w:rsidRPr="00D54FD2" w:rsidRDefault="00C80BF1" w:rsidP="008F2CD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78</w:t>
            </w:r>
            <w:r w:rsidR="008F2CD8">
              <w:t> 691,81</w:t>
            </w:r>
          </w:p>
        </w:tc>
      </w:tr>
      <w:tr w:rsidR="00A41F7C" w:rsidRPr="005F04D3" w14:paraId="49200BC9" w14:textId="77777777" w:rsidTr="00EC3017">
        <w:trPr>
          <w:trHeight w:val="253"/>
        </w:trPr>
        <w:tc>
          <w:tcPr>
            <w:tcW w:w="2753" w:type="dxa"/>
            <w:vMerge/>
            <w:vAlign w:val="center"/>
          </w:tcPr>
          <w:p w14:paraId="552978D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30E8EE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Местный бюджет </w:t>
            </w:r>
          </w:p>
        </w:tc>
        <w:tc>
          <w:tcPr>
            <w:tcW w:w="1430" w:type="dxa"/>
          </w:tcPr>
          <w:p w14:paraId="508DEF5E" w14:textId="77777777" w:rsidR="00A41F7C" w:rsidRPr="004B7E0A" w:rsidRDefault="009E41D4" w:rsidP="00480931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318</w:t>
            </w:r>
            <w:r w:rsidR="000D5CE1">
              <w:rPr>
                <w:rFonts w:eastAsia="Calibri"/>
                <w:szCs w:val="22"/>
                <w:lang w:eastAsia="en-US"/>
              </w:rPr>
              <w:t> </w:t>
            </w:r>
            <w:r w:rsidR="00480931">
              <w:rPr>
                <w:rFonts w:eastAsia="Calibri"/>
                <w:szCs w:val="22"/>
                <w:lang w:eastAsia="en-US"/>
              </w:rPr>
              <w:t>758,32</w:t>
            </w:r>
          </w:p>
        </w:tc>
        <w:tc>
          <w:tcPr>
            <w:tcW w:w="1295" w:type="dxa"/>
          </w:tcPr>
          <w:p w14:paraId="7024B7BF" w14:textId="77777777" w:rsidR="00A41F7C" w:rsidRPr="004B7E0A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4B7E0A">
              <w:rPr>
                <w:rFonts w:eastAsia="Calibri"/>
                <w:szCs w:val="22"/>
                <w:lang w:eastAsia="en-US"/>
              </w:rPr>
              <w:t>63 437,36</w:t>
            </w:r>
          </w:p>
        </w:tc>
        <w:tc>
          <w:tcPr>
            <w:tcW w:w="1296" w:type="dxa"/>
          </w:tcPr>
          <w:p w14:paraId="4BAA08FB" w14:textId="77777777" w:rsidR="00A41F7C" w:rsidRPr="004B7E0A" w:rsidRDefault="00D8331B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D8331B">
              <w:rPr>
                <w:rFonts w:eastAsia="Calibri"/>
                <w:szCs w:val="22"/>
                <w:lang w:eastAsia="en-US"/>
              </w:rPr>
              <w:t>82 348,43</w:t>
            </w:r>
          </w:p>
        </w:tc>
        <w:tc>
          <w:tcPr>
            <w:tcW w:w="1295" w:type="dxa"/>
          </w:tcPr>
          <w:p w14:paraId="552762EB" w14:textId="77777777" w:rsidR="00A41F7C" w:rsidRPr="004B7E0A" w:rsidRDefault="009E41D4" w:rsidP="00D1245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99</w:t>
            </w:r>
            <w:r w:rsidR="00D12452">
              <w:rPr>
                <w:rFonts w:eastAsia="Calibri"/>
                <w:szCs w:val="22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630AB420" w14:textId="77777777" w:rsidR="00A41F7C" w:rsidRPr="00D5682F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73 673,32</w:t>
            </w:r>
          </w:p>
        </w:tc>
        <w:tc>
          <w:tcPr>
            <w:tcW w:w="1497" w:type="dxa"/>
          </w:tcPr>
          <w:p w14:paraId="2CAD18E7" w14:textId="77777777" w:rsidR="00A41F7C" w:rsidRPr="00654536" w:rsidRDefault="00A41F7C" w:rsidP="00654536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D54FD2">
              <w:rPr>
                <w:rFonts w:eastAsia="Calibri"/>
              </w:rPr>
              <w:t>44</w:t>
            </w:r>
            <w:r w:rsidR="00654536">
              <w:rPr>
                <w:rFonts w:eastAsia="Calibri"/>
              </w:rPr>
              <w:t> </w:t>
            </w:r>
            <w:r w:rsidR="00654536">
              <w:rPr>
                <w:rFonts w:eastAsia="Calibri"/>
                <w:lang w:val="en-US"/>
              </w:rPr>
              <w:t>245,05</w:t>
            </w:r>
          </w:p>
        </w:tc>
        <w:tc>
          <w:tcPr>
            <w:tcW w:w="1433" w:type="dxa"/>
          </w:tcPr>
          <w:p w14:paraId="07A11144" w14:textId="77777777" w:rsidR="00A41F7C" w:rsidRPr="00D54FD2" w:rsidRDefault="007E41C3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43 528,72</w:t>
            </w:r>
          </w:p>
        </w:tc>
      </w:tr>
      <w:tr w:rsidR="00A41F7C" w:rsidRPr="005F04D3" w14:paraId="2507A543" w14:textId="77777777" w:rsidTr="00EC3017">
        <w:trPr>
          <w:trHeight w:val="20"/>
        </w:trPr>
        <w:tc>
          <w:tcPr>
            <w:tcW w:w="2753" w:type="dxa"/>
            <w:vMerge/>
            <w:vAlign w:val="center"/>
          </w:tcPr>
          <w:p w14:paraId="6D70ECB1" w14:textId="77777777" w:rsidR="00A41F7C" w:rsidRPr="005F04D3" w:rsidRDefault="00A41F7C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03537D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Другие источники:</w:t>
            </w:r>
          </w:p>
        </w:tc>
        <w:tc>
          <w:tcPr>
            <w:tcW w:w="1430" w:type="dxa"/>
          </w:tcPr>
          <w:p w14:paraId="34ACF2F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69F2248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6" w:type="dxa"/>
          </w:tcPr>
          <w:p w14:paraId="09713D3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58465AD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86" w:type="dxa"/>
          </w:tcPr>
          <w:p w14:paraId="1E16FD1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97" w:type="dxa"/>
          </w:tcPr>
          <w:p w14:paraId="72F803D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33" w:type="dxa"/>
          </w:tcPr>
          <w:p w14:paraId="2FB7461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A41F7C" w:rsidRPr="005F04D3" w14:paraId="2C52F884" w14:textId="77777777" w:rsidTr="00EC3017">
        <w:trPr>
          <w:trHeight w:val="300"/>
        </w:trPr>
        <w:tc>
          <w:tcPr>
            <w:tcW w:w="2753" w:type="dxa"/>
            <w:vMerge/>
            <w:vAlign w:val="center"/>
          </w:tcPr>
          <w:p w14:paraId="315BBFD3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7DADC3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(потребность (прогноз)</w:t>
            </w:r>
          </w:p>
        </w:tc>
        <w:tc>
          <w:tcPr>
            <w:tcW w:w="1430" w:type="dxa"/>
          </w:tcPr>
          <w:p w14:paraId="12400128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295" w:type="dxa"/>
          </w:tcPr>
          <w:p w14:paraId="3C790BB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0AC31718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79599C40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386" w:type="dxa"/>
          </w:tcPr>
          <w:p w14:paraId="7DCC4DB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21CE591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043CD20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5DD4A7F4" w14:textId="77777777" w:rsidTr="00EC3017">
        <w:trPr>
          <w:trHeight w:val="396"/>
        </w:trPr>
        <w:tc>
          <w:tcPr>
            <w:tcW w:w="2753" w:type="dxa"/>
            <w:vMerge/>
            <w:vAlign w:val="center"/>
          </w:tcPr>
          <w:p w14:paraId="0614B7D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3DDB5C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 согласованию (прогноз)</w:t>
            </w:r>
          </w:p>
        </w:tc>
        <w:tc>
          <w:tcPr>
            <w:tcW w:w="1430" w:type="dxa"/>
          </w:tcPr>
          <w:p w14:paraId="4B938B1A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295" w:type="dxa"/>
          </w:tcPr>
          <w:p w14:paraId="764C4F4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688ACAD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2F943E72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386" w:type="dxa"/>
          </w:tcPr>
          <w:p w14:paraId="652C78E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7627E9F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7446DE8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0023F3D9" w14:textId="77777777" w:rsidTr="00EC3017">
        <w:trPr>
          <w:trHeight w:val="472"/>
        </w:trPr>
        <w:tc>
          <w:tcPr>
            <w:tcW w:w="2753" w:type="dxa"/>
            <w:vMerge/>
            <w:vAlign w:val="center"/>
          </w:tcPr>
          <w:p w14:paraId="423C28A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8F0C04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(потребность (прогноз)</w:t>
            </w:r>
          </w:p>
        </w:tc>
        <w:tc>
          <w:tcPr>
            <w:tcW w:w="1430" w:type="dxa"/>
          </w:tcPr>
          <w:p w14:paraId="670C1D75" w14:textId="77777777" w:rsidR="00A41F7C" w:rsidRPr="00E6546A" w:rsidRDefault="009C34D0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</w:t>
            </w:r>
            <w:r w:rsidR="001A78A2">
              <w:rPr>
                <w:rFonts w:eastAsia="Calibri"/>
                <w:szCs w:val="22"/>
                <w:lang w:eastAsia="en-US"/>
              </w:rPr>
              <w:t> 634,43</w:t>
            </w:r>
          </w:p>
        </w:tc>
        <w:tc>
          <w:tcPr>
            <w:tcW w:w="1295" w:type="dxa"/>
          </w:tcPr>
          <w:p w14:paraId="56D2F2E9" w14:textId="77777777" w:rsidR="00A41F7C" w:rsidRPr="00D33419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D33419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296" w:type="dxa"/>
          </w:tcPr>
          <w:p w14:paraId="75BDB393" w14:textId="77777777" w:rsidR="00A41F7C" w:rsidRPr="00D33419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099F13EE" w14:textId="77777777" w:rsidR="00A41F7C" w:rsidRPr="00D33419" w:rsidRDefault="009C34D0" w:rsidP="003F03A5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3 327,40</w:t>
            </w:r>
          </w:p>
        </w:tc>
        <w:tc>
          <w:tcPr>
            <w:tcW w:w="1386" w:type="dxa"/>
          </w:tcPr>
          <w:p w14:paraId="36CC38F3" w14:textId="77777777" w:rsidR="00A41F7C" w:rsidRPr="00D5682F" w:rsidRDefault="009C34D0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</w:t>
            </w:r>
            <w:r w:rsidR="001A78A2">
              <w:rPr>
                <w:rFonts w:eastAsia="Calibri"/>
                <w:szCs w:val="22"/>
                <w:lang w:eastAsia="en-US"/>
              </w:rPr>
              <w:t> 851,00</w:t>
            </w:r>
          </w:p>
        </w:tc>
        <w:tc>
          <w:tcPr>
            <w:tcW w:w="1497" w:type="dxa"/>
          </w:tcPr>
          <w:p w14:paraId="53B1918D" w14:textId="77777777" w:rsidR="00A41F7C" w:rsidRPr="00E6546A" w:rsidRDefault="00A25B40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5 830,77</w:t>
            </w:r>
          </w:p>
        </w:tc>
        <w:tc>
          <w:tcPr>
            <w:tcW w:w="1433" w:type="dxa"/>
          </w:tcPr>
          <w:p w14:paraId="5E29AECE" w14:textId="77777777" w:rsidR="00A41F7C" w:rsidRPr="00E6546A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4 851,00</w:t>
            </w:r>
          </w:p>
        </w:tc>
      </w:tr>
      <w:tr w:rsidR="00A41F7C" w:rsidRPr="005F04D3" w14:paraId="453F1574" w14:textId="77777777" w:rsidTr="00EC3017">
        <w:trPr>
          <w:trHeight w:val="161"/>
        </w:trPr>
        <w:tc>
          <w:tcPr>
            <w:tcW w:w="2753" w:type="dxa"/>
            <w:vMerge/>
            <w:vAlign w:val="center"/>
          </w:tcPr>
          <w:p w14:paraId="7E4E8B98" w14:textId="77777777" w:rsidR="00A41F7C" w:rsidRPr="005F04D3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64E362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 согласованию (прогноз)</w:t>
            </w:r>
          </w:p>
        </w:tc>
        <w:tc>
          <w:tcPr>
            <w:tcW w:w="1430" w:type="dxa"/>
          </w:tcPr>
          <w:p w14:paraId="2180B95C" w14:textId="77777777" w:rsidR="00A41F7C" w:rsidRPr="00E6546A" w:rsidRDefault="009E41D4" w:rsidP="00015138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</w:t>
            </w:r>
            <w:r w:rsidR="00015138">
              <w:rPr>
                <w:rFonts w:eastAsia="Calibri"/>
                <w:szCs w:val="22"/>
                <w:lang w:eastAsia="en-US"/>
              </w:rPr>
              <w:t> 496,33</w:t>
            </w:r>
          </w:p>
        </w:tc>
        <w:tc>
          <w:tcPr>
            <w:tcW w:w="1295" w:type="dxa"/>
          </w:tcPr>
          <w:p w14:paraId="6253B891" w14:textId="77777777" w:rsidR="00A41F7C" w:rsidRPr="00280E4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4B7E0A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296" w:type="dxa"/>
          </w:tcPr>
          <w:p w14:paraId="40DC6AB8" w14:textId="77777777" w:rsidR="00A41F7C" w:rsidRPr="004B7E0A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62F6D8BA" w14:textId="77777777" w:rsidR="00A41F7C" w:rsidRPr="004B7E0A" w:rsidRDefault="009E41D4" w:rsidP="009C34D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</w:t>
            </w:r>
            <w:r w:rsidR="009C34D0">
              <w:rPr>
                <w:rFonts w:eastAsia="Calibri"/>
                <w:szCs w:val="22"/>
                <w:lang w:eastAsia="en-US"/>
              </w:rPr>
              <w:t> 327,40</w:t>
            </w:r>
          </w:p>
        </w:tc>
        <w:tc>
          <w:tcPr>
            <w:tcW w:w="1386" w:type="dxa"/>
          </w:tcPr>
          <w:p w14:paraId="32E54724" w14:textId="77777777" w:rsidR="00A41F7C" w:rsidRPr="00D5682F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4 712,90</w:t>
            </w:r>
          </w:p>
        </w:tc>
        <w:tc>
          <w:tcPr>
            <w:tcW w:w="1497" w:type="dxa"/>
          </w:tcPr>
          <w:p w14:paraId="20E6F550" w14:textId="77777777" w:rsidR="00A41F7C" w:rsidRPr="00E6546A" w:rsidRDefault="00654536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4 712,90</w:t>
            </w:r>
          </w:p>
        </w:tc>
        <w:tc>
          <w:tcPr>
            <w:tcW w:w="1433" w:type="dxa"/>
          </w:tcPr>
          <w:p w14:paraId="575DD19B" w14:textId="77777777" w:rsidR="00A41F7C" w:rsidRPr="00E6546A" w:rsidRDefault="00A41F7C" w:rsidP="007E41C3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</w:t>
            </w:r>
            <w:r w:rsidR="007E41C3">
              <w:rPr>
                <w:rFonts w:eastAsia="Calibri"/>
                <w:szCs w:val="22"/>
                <w:lang w:eastAsia="en-US"/>
              </w:rPr>
              <w:t> 712,90</w:t>
            </w:r>
          </w:p>
        </w:tc>
      </w:tr>
      <w:tr w:rsidR="00A41F7C" w:rsidRPr="005F04D3" w14:paraId="697D0E29" w14:textId="77777777" w:rsidTr="00EC3017">
        <w:trPr>
          <w:trHeight w:val="257"/>
        </w:trPr>
        <w:tc>
          <w:tcPr>
            <w:tcW w:w="2753" w:type="dxa"/>
            <w:vMerge/>
            <w:vAlign w:val="center"/>
          </w:tcPr>
          <w:p w14:paraId="2026DD6E" w14:textId="77777777" w:rsidR="00A41F7C" w:rsidRPr="005F04D3" w:rsidRDefault="00A41F7C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E099A1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внебюджетные источники (по согласованию (прогноз)</w:t>
            </w:r>
          </w:p>
        </w:tc>
        <w:tc>
          <w:tcPr>
            <w:tcW w:w="1430" w:type="dxa"/>
          </w:tcPr>
          <w:p w14:paraId="2168D84B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4E3E85B8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4F9CC0D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95" w:type="dxa"/>
          </w:tcPr>
          <w:p w14:paraId="4B9E6ED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386" w:type="dxa"/>
          </w:tcPr>
          <w:p w14:paraId="180E0DB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6E2FD088" w14:textId="77777777" w:rsidR="00A41F7C" w:rsidRPr="005F04D3" w:rsidRDefault="00A25B40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rFonts w:eastAsia="Calibri"/>
              </w:rPr>
              <w:t>67,40</w:t>
            </w:r>
          </w:p>
        </w:tc>
        <w:tc>
          <w:tcPr>
            <w:tcW w:w="1433" w:type="dxa"/>
          </w:tcPr>
          <w:p w14:paraId="3B5FE911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723DE2A8" w14:textId="77777777" w:rsidTr="00EC3017">
        <w:trPr>
          <w:trHeight w:val="20"/>
        </w:trPr>
        <w:tc>
          <w:tcPr>
            <w:tcW w:w="2753" w:type="dxa"/>
            <w:vMerge/>
            <w:vAlign w:val="center"/>
          </w:tcPr>
          <w:p w14:paraId="7D9524B1" w14:textId="77777777" w:rsidR="00A41F7C" w:rsidRPr="005F04D3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5DAD866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Всего</w:t>
            </w:r>
          </w:p>
        </w:tc>
        <w:tc>
          <w:tcPr>
            <w:tcW w:w="1430" w:type="dxa"/>
          </w:tcPr>
          <w:p w14:paraId="650ABB44" w14:textId="77777777" w:rsidR="00A41F7C" w:rsidRPr="005F04D3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341 265,31</w:t>
            </w:r>
          </w:p>
        </w:tc>
        <w:tc>
          <w:tcPr>
            <w:tcW w:w="1295" w:type="dxa"/>
          </w:tcPr>
          <w:p w14:paraId="67BF1E5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szCs w:val="22"/>
                <w:lang w:eastAsia="en-US"/>
              </w:rPr>
              <w:t>76 765,3</w:t>
            </w:r>
            <w:r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1296" w:type="dxa"/>
          </w:tcPr>
          <w:p w14:paraId="29FB7BA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83 476,50</w:t>
            </w:r>
          </w:p>
        </w:tc>
        <w:tc>
          <w:tcPr>
            <w:tcW w:w="1295" w:type="dxa"/>
          </w:tcPr>
          <w:p w14:paraId="2FC43254" w14:textId="77777777" w:rsidR="00A41F7C" w:rsidRPr="005F04D3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102 637,27</w:t>
            </w:r>
          </w:p>
        </w:tc>
        <w:tc>
          <w:tcPr>
            <w:tcW w:w="1386" w:type="dxa"/>
          </w:tcPr>
          <w:p w14:paraId="14CB86E0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 w:rsidRPr="00D54FD2">
              <w:rPr>
                <w:rFonts w:eastAsia="Calibri"/>
                <w:szCs w:val="22"/>
                <w:lang w:eastAsia="en-US"/>
              </w:rPr>
              <w:t>78 386,22</w:t>
            </w:r>
          </w:p>
        </w:tc>
        <w:tc>
          <w:tcPr>
            <w:tcW w:w="1497" w:type="dxa"/>
          </w:tcPr>
          <w:p w14:paraId="5F02085B" w14:textId="77777777" w:rsidR="00A41F7C" w:rsidRPr="00D54FD2" w:rsidRDefault="00654536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</w:rPr>
              <w:t>49 025,35</w:t>
            </w:r>
          </w:p>
        </w:tc>
        <w:tc>
          <w:tcPr>
            <w:tcW w:w="1433" w:type="dxa"/>
          </w:tcPr>
          <w:p w14:paraId="6C0761C0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 w:rsidRPr="00D54FD2">
              <w:rPr>
                <w:rFonts w:eastAsia="Calibri"/>
                <w:szCs w:val="22"/>
                <w:lang w:eastAsia="en-US"/>
              </w:rPr>
              <w:t>48 241,62</w:t>
            </w:r>
          </w:p>
        </w:tc>
      </w:tr>
    </w:tbl>
    <w:p w14:paraId="4B2D340D" w14:textId="77777777" w:rsidR="001802D2" w:rsidRPr="005F04D3" w:rsidRDefault="001802D2" w:rsidP="002C2E46"/>
    <w:sectPr w:rsidR="001802D2" w:rsidRPr="005F04D3" w:rsidSect="0023311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C1633" w14:textId="77777777" w:rsidR="00233119" w:rsidRDefault="00233119">
      <w:r>
        <w:separator/>
      </w:r>
    </w:p>
  </w:endnote>
  <w:endnote w:type="continuationSeparator" w:id="0">
    <w:p w14:paraId="655DF5E3" w14:textId="77777777" w:rsidR="00233119" w:rsidRDefault="0023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60AA" w14:textId="77777777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AA8A8" w14:textId="77777777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247CD" w14:textId="77777777" w:rsidR="00233119" w:rsidRDefault="00233119">
      <w:r>
        <w:separator/>
      </w:r>
    </w:p>
  </w:footnote>
  <w:footnote w:type="continuationSeparator" w:id="0">
    <w:p w14:paraId="40E43B6E" w14:textId="77777777" w:rsidR="00233119" w:rsidRDefault="00233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E8D5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54536">
      <w:rPr>
        <w:rStyle w:val="a4"/>
        <w:noProof/>
      </w:rPr>
      <w:t>3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706E6"/>
    <w:rsid w:val="000A76E1"/>
    <w:rsid w:val="000A7FA2"/>
    <w:rsid w:val="000B094C"/>
    <w:rsid w:val="000D5CE1"/>
    <w:rsid w:val="000E0AE3"/>
    <w:rsid w:val="000E0E56"/>
    <w:rsid w:val="00101FEA"/>
    <w:rsid w:val="00117B7E"/>
    <w:rsid w:val="00122615"/>
    <w:rsid w:val="00140319"/>
    <w:rsid w:val="00156A50"/>
    <w:rsid w:val="00173ABA"/>
    <w:rsid w:val="001802D2"/>
    <w:rsid w:val="001A78A2"/>
    <w:rsid w:val="001D1A63"/>
    <w:rsid w:val="001D28E1"/>
    <w:rsid w:val="001D77D6"/>
    <w:rsid w:val="001E1BAE"/>
    <w:rsid w:val="001F197A"/>
    <w:rsid w:val="00204C2A"/>
    <w:rsid w:val="00222FDF"/>
    <w:rsid w:val="00233119"/>
    <w:rsid w:val="002413C2"/>
    <w:rsid w:val="0025439E"/>
    <w:rsid w:val="00261576"/>
    <w:rsid w:val="00280E43"/>
    <w:rsid w:val="002876B0"/>
    <w:rsid w:val="002B2E05"/>
    <w:rsid w:val="002C2E46"/>
    <w:rsid w:val="002F572F"/>
    <w:rsid w:val="003015B7"/>
    <w:rsid w:val="003042EC"/>
    <w:rsid w:val="00312E48"/>
    <w:rsid w:val="00313D70"/>
    <w:rsid w:val="0033358B"/>
    <w:rsid w:val="00337124"/>
    <w:rsid w:val="00340C4E"/>
    <w:rsid w:val="003457E5"/>
    <w:rsid w:val="0035269D"/>
    <w:rsid w:val="00380AA3"/>
    <w:rsid w:val="0039150A"/>
    <w:rsid w:val="003A1BFE"/>
    <w:rsid w:val="003B36AD"/>
    <w:rsid w:val="003B74CD"/>
    <w:rsid w:val="003D18F6"/>
    <w:rsid w:val="003D3840"/>
    <w:rsid w:val="003D6BC7"/>
    <w:rsid w:val="003F03A5"/>
    <w:rsid w:val="0040016F"/>
    <w:rsid w:val="00401238"/>
    <w:rsid w:val="00420812"/>
    <w:rsid w:val="004213DE"/>
    <w:rsid w:val="00431EEA"/>
    <w:rsid w:val="00433FCD"/>
    <w:rsid w:val="00453817"/>
    <w:rsid w:val="00480931"/>
    <w:rsid w:val="00485851"/>
    <w:rsid w:val="00490402"/>
    <w:rsid w:val="004A301E"/>
    <w:rsid w:val="004B7E0A"/>
    <w:rsid w:val="004D4D67"/>
    <w:rsid w:val="00505C73"/>
    <w:rsid w:val="005109E7"/>
    <w:rsid w:val="00517241"/>
    <w:rsid w:val="00525334"/>
    <w:rsid w:val="00527FB5"/>
    <w:rsid w:val="00530DA8"/>
    <w:rsid w:val="00537BA0"/>
    <w:rsid w:val="00543FF5"/>
    <w:rsid w:val="00565F49"/>
    <w:rsid w:val="00581D8F"/>
    <w:rsid w:val="005844A3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7D82"/>
    <w:rsid w:val="005F04D3"/>
    <w:rsid w:val="005F7274"/>
    <w:rsid w:val="00611AEA"/>
    <w:rsid w:val="00624FE2"/>
    <w:rsid w:val="00630E13"/>
    <w:rsid w:val="006516B3"/>
    <w:rsid w:val="00654536"/>
    <w:rsid w:val="006770CF"/>
    <w:rsid w:val="006A0759"/>
    <w:rsid w:val="006A177E"/>
    <w:rsid w:val="006A3B58"/>
    <w:rsid w:val="006C1C35"/>
    <w:rsid w:val="006E6BEC"/>
    <w:rsid w:val="006F24D3"/>
    <w:rsid w:val="00731D5B"/>
    <w:rsid w:val="007343A9"/>
    <w:rsid w:val="00740303"/>
    <w:rsid w:val="00754D86"/>
    <w:rsid w:val="007577AF"/>
    <w:rsid w:val="00770E02"/>
    <w:rsid w:val="00782149"/>
    <w:rsid w:val="00787924"/>
    <w:rsid w:val="007B279B"/>
    <w:rsid w:val="007B3A2D"/>
    <w:rsid w:val="007E224D"/>
    <w:rsid w:val="007E41C3"/>
    <w:rsid w:val="007F2EB2"/>
    <w:rsid w:val="00843BCE"/>
    <w:rsid w:val="00853E65"/>
    <w:rsid w:val="008552DA"/>
    <w:rsid w:val="008734BD"/>
    <w:rsid w:val="008763CD"/>
    <w:rsid w:val="008821E0"/>
    <w:rsid w:val="00882CE2"/>
    <w:rsid w:val="008858E2"/>
    <w:rsid w:val="00885F63"/>
    <w:rsid w:val="0089699F"/>
    <w:rsid w:val="008C5811"/>
    <w:rsid w:val="008D43F9"/>
    <w:rsid w:val="008E0CD1"/>
    <w:rsid w:val="008E32D4"/>
    <w:rsid w:val="008E5C9F"/>
    <w:rsid w:val="008E7BC4"/>
    <w:rsid w:val="008F1CC9"/>
    <w:rsid w:val="008F2CD8"/>
    <w:rsid w:val="00900560"/>
    <w:rsid w:val="0090371F"/>
    <w:rsid w:val="009039BF"/>
    <w:rsid w:val="0090700B"/>
    <w:rsid w:val="0091022D"/>
    <w:rsid w:val="00915831"/>
    <w:rsid w:val="0094134E"/>
    <w:rsid w:val="00943BB0"/>
    <w:rsid w:val="0094477E"/>
    <w:rsid w:val="00960FE3"/>
    <w:rsid w:val="009705E6"/>
    <w:rsid w:val="00970EA4"/>
    <w:rsid w:val="009766F7"/>
    <w:rsid w:val="00993A80"/>
    <w:rsid w:val="009A4601"/>
    <w:rsid w:val="009C0786"/>
    <w:rsid w:val="009C34D0"/>
    <w:rsid w:val="009E41D4"/>
    <w:rsid w:val="009F588C"/>
    <w:rsid w:val="009F5891"/>
    <w:rsid w:val="009F7AD9"/>
    <w:rsid w:val="00A00E23"/>
    <w:rsid w:val="00A13616"/>
    <w:rsid w:val="00A17955"/>
    <w:rsid w:val="00A25B40"/>
    <w:rsid w:val="00A26C21"/>
    <w:rsid w:val="00A41F7C"/>
    <w:rsid w:val="00A42160"/>
    <w:rsid w:val="00A455C6"/>
    <w:rsid w:val="00A535AE"/>
    <w:rsid w:val="00A56D22"/>
    <w:rsid w:val="00A60F04"/>
    <w:rsid w:val="00A61A80"/>
    <w:rsid w:val="00AB7C01"/>
    <w:rsid w:val="00AC7A70"/>
    <w:rsid w:val="00AD0EF5"/>
    <w:rsid w:val="00AF6599"/>
    <w:rsid w:val="00B0401A"/>
    <w:rsid w:val="00B676A3"/>
    <w:rsid w:val="00B97FE8"/>
    <w:rsid w:val="00BD6250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282"/>
    <w:rsid w:val="00CD35A9"/>
    <w:rsid w:val="00D12452"/>
    <w:rsid w:val="00D266A4"/>
    <w:rsid w:val="00D33419"/>
    <w:rsid w:val="00D632DF"/>
    <w:rsid w:val="00D736C8"/>
    <w:rsid w:val="00D749D2"/>
    <w:rsid w:val="00D8331B"/>
    <w:rsid w:val="00D94F5F"/>
    <w:rsid w:val="00D97F5C"/>
    <w:rsid w:val="00DD20A5"/>
    <w:rsid w:val="00DE0EBA"/>
    <w:rsid w:val="00DE686E"/>
    <w:rsid w:val="00E07B71"/>
    <w:rsid w:val="00E36896"/>
    <w:rsid w:val="00E45720"/>
    <w:rsid w:val="00E5789C"/>
    <w:rsid w:val="00E65DDB"/>
    <w:rsid w:val="00E70495"/>
    <w:rsid w:val="00E76CE3"/>
    <w:rsid w:val="00E83A56"/>
    <w:rsid w:val="00EB5F9E"/>
    <w:rsid w:val="00EC3017"/>
    <w:rsid w:val="00EF1532"/>
    <w:rsid w:val="00F217C5"/>
    <w:rsid w:val="00F3126D"/>
    <w:rsid w:val="00F56890"/>
    <w:rsid w:val="00F60404"/>
    <w:rsid w:val="00F708E6"/>
    <w:rsid w:val="00F71037"/>
    <w:rsid w:val="00F751AC"/>
    <w:rsid w:val="00F76CC6"/>
    <w:rsid w:val="00F85CCB"/>
    <w:rsid w:val="00F92B60"/>
    <w:rsid w:val="00FA216B"/>
    <w:rsid w:val="00FA53F4"/>
    <w:rsid w:val="00FD0682"/>
    <w:rsid w:val="00FD093E"/>
    <w:rsid w:val="00FD1C1D"/>
    <w:rsid w:val="00FD3180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26</cp:revision>
  <cp:lastPrinted>2019-07-31T09:21:00Z</cp:lastPrinted>
  <dcterms:created xsi:type="dcterms:W3CDTF">2023-03-06T03:45:00Z</dcterms:created>
  <dcterms:modified xsi:type="dcterms:W3CDTF">2024-02-14T05:12:00Z</dcterms:modified>
</cp:coreProperties>
</file>