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55" w:type="dxa"/>
        <w:tblInd w:w="10632" w:type="dxa"/>
        <w:tblLook w:val="01E0" w:firstRow="1" w:lastRow="1" w:firstColumn="1" w:lastColumn="1" w:noHBand="0" w:noVBand="0"/>
      </w:tblPr>
      <w:tblGrid>
        <w:gridCol w:w="9355"/>
      </w:tblGrid>
      <w:tr w:rsidR="00D30908" w:rsidRPr="00E57537" w14:paraId="49B58BCC" w14:textId="77777777" w:rsidTr="00EA71DC">
        <w:tc>
          <w:tcPr>
            <w:tcW w:w="9355" w:type="dxa"/>
          </w:tcPr>
          <w:p w14:paraId="6971B18E" w14:textId="77777777" w:rsidR="00D30908" w:rsidRPr="00BE24BC" w:rsidRDefault="00D30908" w:rsidP="00403E77">
            <w:pPr>
              <w:spacing w:after="0" w:line="240" w:lineRule="auto"/>
              <w:ind w:firstLine="351"/>
              <w:rPr>
                <w:rFonts w:ascii="Times New Roman" w:hAnsi="Times New Roman"/>
                <w:szCs w:val="24"/>
                <w:lang w:val="en-US"/>
              </w:rPr>
            </w:pPr>
            <w:r w:rsidRPr="00BE24BC">
              <w:rPr>
                <w:rFonts w:ascii="Times New Roman" w:hAnsi="Times New Roman"/>
                <w:szCs w:val="24"/>
              </w:rPr>
              <w:t>Приложение 3</w:t>
            </w:r>
          </w:p>
        </w:tc>
      </w:tr>
      <w:tr w:rsidR="00D30908" w:rsidRPr="00E57537" w14:paraId="6F17AF3D" w14:textId="77777777" w:rsidTr="00EA71DC">
        <w:tc>
          <w:tcPr>
            <w:tcW w:w="9355" w:type="dxa"/>
          </w:tcPr>
          <w:p w14:paraId="54C0EA93" w14:textId="77777777" w:rsidR="00D30908" w:rsidRPr="00BE24BC" w:rsidRDefault="00D30908" w:rsidP="00403E77">
            <w:pPr>
              <w:spacing w:after="0" w:line="240" w:lineRule="auto"/>
              <w:ind w:firstLine="351"/>
              <w:rPr>
                <w:rFonts w:ascii="Times New Roman" w:hAnsi="Times New Roman"/>
                <w:szCs w:val="24"/>
              </w:rPr>
            </w:pPr>
            <w:r w:rsidRPr="00BE24BC">
              <w:rPr>
                <w:rFonts w:ascii="Times New Roman" w:hAnsi="Times New Roman"/>
                <w:szCs w:val="24"/>
              </w:rPr>
              <w:t xml:space="preserve">к постановлению </w:t>
            </w:r>
          </w:p>
          <w:p w14:paraId="07F3DE99" w14:textId="77777777" w:rsidR="00D30908" w:rsidRPr="00BE24BC" w:rsidRDefault="00D30908" w:rsidP="00403E77">
            <w:pPr>
              <w:spacing w:after="0" w:line="240" w:lineRule="auto"/>
              <w:ind w:firstLine="351"/>
              <w:rPr>
                <w:rFonts w:ascii="Times New Roman" w:hAnsi="Times New Roman"/>
                <w:szCs w:val="24"/>
              </w:rPr>
            </w:pPr>
            <w:r w:rsidRPr="00BE24BC">
              <w:rPr>
                <w:rFonts w:ascii="Times New Roman" w:hAnsi="Times New Roman"/>
                <w:szCs w:val="24"/>
              </w:rPr>
              <w:t>Администрации ЗАТО Северск</w:t>
            </w:r>
          </w:p>
          <w:p w14:paraId="2F4B1955" w14:textId="10BDC201" w:rsidR="00D30908" w:rsidRPr="00BE24BC" w:rsidRDefault="003B6D35" w:rsidP="00403E77">
            <w:pPr>
              <w:spacing w:after="0" w:line="240" w:lineRule="auto"/>
              <w:ind w:firstLine="351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от_14.02.2024___№__486-па___ </w:t>
            </w:r>
          </w:p>
        </w:tc>
      </w:tr>
    </w:tbl>
    <w:p w14:paraId="7AAA9D6F" w14:textId="77777777" w:rsidR="00D30908" w:rsidRDefault="00D30908" w:rsidP="00D309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7E66A946" w14:textId="77777777" w:rsidR="00D30908" w:rsidRDefault="00D30908" w:rsidP="00D309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4378EFAB" w14:textId="77777777" w:rsidR="00D30908" w:rsidRPr="0039347E" w:rsidRDefault="00D30908" w:rsidP="00D30908">
      <w:pPr>
        <w:widowControl w:val="0"/>
        <w:autoSpaceDE w:val="0"/>
        <w:autoSpaceDN w:val="0"/>
        <w:adjustRightInd w:val="0"/>
        <w:spacing w:after="0" w:line="240" w:lineRule="auto"/>
        <w:ind w:right="140"/>
        <w:jc w:val="center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>ИНФОРМАЦИЯ</w:t>
      </w:r>
    </w:p>
    <w:p w14:paraId="118F5C19" w14:textId="77777777" w:rsidR="00D30908" w:rsidRPr="0039347E" w:rsidRDefault="00D30908" w:rsidP="00D30908">
      <w:pPr>
        <w:spacing w:after="0" w:line="240" w:lineRule="auto"/>
        <w:ind w:right="140"/>
        <w:jc w:val="center"/>
        <w:rPr>
          <w:rFonts w:ascii="Times New Roman" w:hAnsi="Times New Roman" w:cs="Times New Roman"/>
          <w:szCs w:val="24"/>
        </w:rPr>
      </w:pPr>
      <w:r w:rsidRPr="0039347E">
        <w:rPr>
          <w:rFonts w:ascii="Times New Roman" w:hAnsi="Times New Roman" w:cs="Times New Roman"/>
          <w:szCs w:val="24"/>
        </w:rPr>
        <w:t xml:space="preserve">об основных мерах правового регулирования, в том числе налоговых расходах, </w:t>
      </w:r>
      <w:r w:rsidRPr="0039347E">
        <w:rPr>
          <w:rFonts w:ascii="Times New Roman" w:hAnsi="Times New Roman" w:cs="Times New Roman"/>
          <w:szCs w:val="24"/>
        </w:rPr>
        <w:br/>
        <w:t xml:space="preserve">в сфере реализации муниципальной программы </w:t>
      </w:r>
    </w:p>
    <w:p w14:paraId="43CCF0EA" w14:textId="77777777" w:rsidR="00D30908" w:rsidRPr="0039347E" w:rsidRDefault="00D30908" w:rsidP="00D30908">
      <w:pPr>
        <w:spacing w:after="0" w:line="240" w:lineRule="auto"/>
        <w:ind w:right="140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  <w:szCs w:val="24"/>
        </w:rPr>
        <w:t>«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>Охрана окружающей среды на территории ЗАТО Северск</w:t>
      </w:r>
      <w:r w:rsidRPr="0039347E">
        <w:rPr>
          <w:rFonts w:ascii="Times New Roman" w:hAnsi="Times New Roman" w:cs="Times New Roman"/>
        </w:rPr>
        <w:t xml:space="preserve">» </w:t>
      </w:r>
    </w:p>
    <w:p w14:paraId="284325F0" w14:textId="77777777" w:rsidR="00D30908" w:rsidRPr="0039347E" w:rsidRDefault="00D30908" w:rsidP="00D30908">
      <w:pPr>
        <w:pStyle w:val="ConsPlusNormal"/>
        <w:ind w:right="-1"/>
        <w:jc w:val="right"/>
      </w:pPr>
    </w:p>
    <w:p w14:paraId="3313355D" w14:textId="77777777" w:rsidR="00D30908" w:rsidRPr="0039347E" w:rsidRDefault="003D2113" w:rsidP="00C84334">
      <w:pPr>
        <w:pStyle w:val="ConsPlusNormal"/>
        <w:spacing w:after="120"/>
        <w:jc w:val="right"/>
      </w:pPr>
      <w:r>
        <w:t xml:space="preserve">  </w:t>
      </w:r>
      <w:r w:rsidR="00D30908" w:rsidRPr="0039347E">
        <w:t>Таблица 5</w:t>
      </w:r>
    </w:p>
    <w:tbl>
      <w:tblPr>
        <w:tblStyle w:val="ac"/>
        <w:tblW w:w="14742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67"/>
        <w:gridCol w:w="3685"/>
        <w:gridCol w:w="4678"/>
        <w:gridCol w:w="2126"/>
        <w:gridCol w:w="1418"/>
        <w:gridCol w:w="2268"/>
      </w:tblGrid>
      <w:tr w:rsidR="00D30908" w:rsidRPr="0039347E" w14:paraId="7B27157A" w14:textId="77777777" w:rsidTr="00402BA3">
        <w:trPr>
          <w:trHeight w:val="2797"/>
        </w:trPr>
        <w:tc>
          <w:tcPr>
            <w:tcW w:w="567" w:type="dxa"/>
            <w:hideMark/>
          </w:tcPr>
          <w:p w14:paraId="02F30E13" w14:textId="77777777" w:rsidR="00D30908" w:rsidRPr="0039347E" w:rsidRDefault="00D30908" w:rsidP="00403E77">
            <w:pPr>
              <w:ind w:left="-79" w:right="-1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685" w:type="dxa"/>
            <w:hideMark/>
          </w:tcPr>
          <w:p w14:paraId="416FA7D9" w14:textId="77777777" w:rsidR="00D30908" w:rsidRPr="0039347E" w:rsidRDefault="00D30908" w:rsidP="00403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Наименование меры (бюджетной, правовой, иной), налоговой льготы</w:t>
            </w:r>
          </w:p>
        </w:tc>
        <w:tc>
          <w:tcPr>
            <w:tcW w:w="4678" w:type="dxa"/>
            <w:hideMark/>
          </w:tcPr>
          <w:p w14:paraId="73870B78" w14:textId="77777777" w:rsidR="00D30908" w:rsidRPr="0039347E" w:rsidRDefault="00D30908" w:rsidP="00403E77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меры, цель предоставления налоговой льготы, освобождения </w:t>
            </w:r>
          </w:p>
          <w:p w14:paraId="1ECFF10F" w14:textId="77777777" w:rsidR="00D30908" w:rsidRPr="0039347E" w:rsidRDefault="00D30908" w:rsidP="00EA71DC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и иных преференций для налогоплательщиков</w:t>
            </w:r>
          </w:p>
        </w:tc>
        <w:tc>
          <w:tcPr>
            <w:tcW w:w="2126" w:type="dxa"/>
            <w:hideMark/>
          </w:tcPr>
          <w:p w14:paraId="2A5F86AC" w14:textId="77777777" w:rsidR="00D30908" w:rsidRPr="0039347E" w:rsidRDefault="00D30908" w:rsidP="00403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Срок действия меры, налоговой льготы</w:t>
            </w:r>
          </w:p>
        </w:tc>
        <w:tc>
          <w:tcPr>
            <w:tcW w:w="1418" w:type="dxa"/>
            <w:hideMark/>
          </w:tcPr>
          <w:p w14:paraId="2DBE2D22" w14:textId="77777777" w:rsidR="00D30908" w:rsidRPr="0039347E" w:rsidRDefault="00D30908" w:rsidP="00AC208C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Куратор налогового расхода</w:t>
            </w:r>
          </w:p>
        </w:tc>
        <w:tc>
          <w:tcPr>
            <w:tcW w:w="2268" w:type="dxa"/>
            <w:hideMark/>
          </w:tcPr>
          <w:p w14:paraId="73D6311D" w14:textId="77777777" w:rsidR="00D30908" w:rsidRPr="0039347E" w:rsidRDefault="00D30908" w:rsidP="00C618AB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Социально-экономический эффект, ожидаемый от применения меры, предоставления налоговой льготы, освобождения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 иных преференций для налогопла-тельщиков</w:t>
            </w:r>
          </w:p>
        </w:tc>
      </w:tr>
      <w:tr w:rsidR="00D30908" w:rsidRPr="0039347E" w14:paraId="4A91C7E3" w14:textId="77777777" w:rsidTr="00402BA3">
        <w:trPr>
          <w:trHeight w:hRule="exact" w:val="369"/>
        </w:trPr>
        <w:tc>
          <w:tcPr>
            <w:tcW w:w="567" w:type="dxa"/>
            <w:hideMark/>
          </w:tcPr>
          <w:p w14:paraId="256FD18C" w14:textId="77777777" w:rsidR="00D30908" w:rsidRPr="0039347E" w:rsidRDefault="00D30908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hideMark/>
          </w:tcPr>
          <w:p w14:paraId="4DC6B4CF" w14:textId="77777777" w:rsidR="00D30908" w:rsidRPr="0039347E" w:rsidRDefault="00D30908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  <w:hideMark/>
          </w:tcPr>
          <w:p w14:paraId="5B1357F1" w14:textId="77777777" w:rsidR="00D30908" w:rsidRPr="0039347E" w:rsidRDefault="00D30908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hideMark/>
          </w:tcPr>
          <w:p w14:paraId="1021A43A" w14:textId="77777777" w:rsidR="00D30908" w:rsidRPr="0039347E" w:rsidRDefault="00D30908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hideMark/>
          </w:tcPr>
          <w:p w14:paraId="75A5F938" w14:textId="77777777" w:rsidR="00D30908" w:rsidRPr="0039347E" w:rsidRDefault="00D30908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hideMark/>
          </w:tcPr>
          <w:p w14:paraId="7B56C35D" w14:textId="77777777" w:rsidR="00D30908" w:rsidRPr="0039347E" w:rsidRDefault="00D30908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30908" w:rsidRPr="0039347E" w14:paraId="13FDD41D" w14:textId="77777777" w:rsidTr="00402BA3">
        <w:trPr>
          <w:trHeight w:val="1693"/>
        </w:trPr>
        <w:tc>
          <w:tcPr>
            <w:tcW w:w="567" w:type="dxa"/>
            <w:hideMark/>
          </w:tcPr>
          <w:p w14:paraId="55AE281B" w14:textId="77777777" w:rsidR="00D30908" w:rsidRPr="0039347E" w:rsidRDefault="00D30908" w:rsidP="00403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hideMark/>
          </w:tcPr>
          <w:p w14:paraId="15456914" w14:textId="77777777" w:rsidR="00AC208C" w:rsidRPr="0039347E" w:rsidRDefault="00D30908" w:rsidP="00AC20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Содержание и уборка мест отдыха населения в соответствии с решением Думы ЗАТО Северск от 01.02.2018 №</w:t>
            </w:r>
            <w:r w:rsidR="00AC208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34/1 </w:t>
            </w:r>
            <w:r w:rsidR="0020504F" w:rsidRPr="0020504F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20504F" w:rsidRPr="007826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«Об утверждении </w:t>
            </w:r>
            <w:r w:rsidRPr="000F270E">
              <w:rPr>
                <w:rFonts w:ascii="Times New Roman" w:hAnsi="Times New Roman" w:cs="Times New Roman"/>
                <w:sz w:val="24"/>
                <w:szCs w:val="24"/>
              </w:rPr>
              <w:t xml:space="preserve">Правил благоустройства территории 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городского округа ЗАТО Северск Томской области»</w:t>
            </w:r>
          </w:p>
        </w:tc>
        <w:tc>
          <w:tcPr>
            <w:tcW w:w="4678" w:type="dxa"/>
            <w:hideMark/>
          </w:tcPr>
          <w:p w14:paraId="22DCF2DE" w14:textId="77777777" w:rsidR="00D30908" w:rsidRPr="0039347E" w:rsidRDefault="00D30908" w:rsidP="00403E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Требования к санитарному содержанию, уборке и оборудованию мест отдыха населения, включая прибрежные зоны озер ООПТ</w:t>
            </w:r>
          </w:p>
        </w:tc>
        <w:tc>
          <w:tcPr>
            <w:tcW w:w="2126" w:type="dxa"/>
          </w:tcPr>
          <w:p w14:paraId="115DF6E2" w14:textId="77777777" w:rsidR="00D30908" w:rsidRPr="0039347E" w:rsidRDefault="00D30908" w:rsidP="00403E7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Летний период </w:t>
            </w:r>
          </w:p>
          <w:p w14:paraId="5CD4F379" w14:textId="77777777" w:rsidR="00D30908" w:rsidRPr="0039347E" w:rsidRDefault="00D30908" w:rsidP="00402BA3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2021 - 202</w:t>
            </w:r>
            <w:r w:rsidR="00402BA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 годов</w:t>
            </w:r>
            <w:r w:rsidR="00402BA3">
              <w:rPr>
                <w:rFonts w:ascii="Times New Roman" w:hAnsi="Times New Roman" w:cs="Times New Roman"/>
                <w:sz w:val="24"/>
                <w:szCs w:val="24"/>
              </w:rPr>
              <w:t xml:space="preserve">, 2025 </w:t>
            </w:r>
            <w:r w:rsidR="00355916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  <w:r w:rsidR="00402BA3"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период),              2026 </w:t>
            </w:r>
            <w:r w:rsidR="00355916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  <w:r w:rsidR="00402BA3"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    </w:t>
            </w:r>
          </w:p>
        </w:tc>
        <w:tc>
          <w:tcPr>
            <w:tcW w:w="1418" w:type="dxa"/>
            <w:hideMark/>
          </w:tcPr>
          <w:p w14:paraId="708D4BB6" w14:textId="77777777" w:rsidR="00D30908" w:rsidRPr="0039347E" w:rsidRDefault="00D30908" w:rsidP="00403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hideMark/>
          </w:tcPr>
          <w:p w14:paraId="779E6E63" w14:textId="77777777" w:rsidR="00AC208C" w:rsidRPr="0039347E" w:rsidRDefault="00D30908" w:rsidP="00AC20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Обеспечение нормальных условий для рекреации населения ЗАТО Северск на озерах ООПТ</w:t>
            </w:r>
          </w:p>
        </w:tc>
      </w:tr>
    </w:tbl>
    <w:p w14:paraId="0BBF11AA" w14:textId="77777777" w:rsidR="00395CE3" w:rsidRDefault="00395CE3"/>
    <w:tbl>
      <w:tblPr>
        <w:tblStyle w:val="ac"/>
        <w:tblW w:w="14742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4394"/>
        <w:gridCol w:w="1984"/>
        <w:gridCol w:w="1418"/>
        <w:gridCol w:w="2268"/>
      </w:tblGrid>
      <w:tr w:rsidR="00EA71DC" w:rsidRPr="0039347E" w14:paraId="24AF90CC" w14:textId="77777777" w:rsidTr="00AC208C">
        <w:trPr>
          <w:trHeight w:val="369"/>
        </w:trPr>
        <w:tc>
          <w:tcPr>
            <w:tcW w:w="567" w:type="dxa"/>
          </w:tcPr>
          <w:p w14:paraId="3C1551EB" w14:textId="77777777" w:rsidR="00EA71DC" w:rsidRPr="00EA71DC" w:rsidRDefault="00EA71DC" w:rsidP="00EA71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1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111" w:type="dxa"/>
          </w:tcPr>
          <w:p w14:paraId="18F46FD4" w14:textId="77777777" w:rsidR="00EA71DC" w:rsidRPr="00EA71DC" w:rsidRDefault="00EA71DC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1D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14:paraId="7472C81E" w14:textId="77777777" w:rsidR="00EA71DC" w:rsidRPr="00EA71DC" w:rsidRDefault="00EA71DC" w:rsidP="00EA71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1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14:paraId="72741843" w14:textId="77777777" w:rsidR="00EA71DC" w:rsidRPr="00EA71DC" w:rsidRDefault="00EA71DC" w:rsidP="00EA71DC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1D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6AD3BBCC" w14:textId="77777777" w:rsidR="00EA71DC" w:rsidRPr="00EA71DC" w:rsidRDefault="00EA71DC" w:rsidP="00EA7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1D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14:paraId="57D86BE2" w14:textId="77777777" w:rsidR="00EA71DC" w:rsidRPr="00EA71DC" w:rsidRDefault="00EA71DC" w:rsidP="00EA71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1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A71DC" w:rsidRPr="0039347E" w14:paraId="4B41B18D" w14:textId="77777777" w:rsidTr="00AC208C">
        <w:trPr>
          <w:trHeight w:val="3445"/>
        </w:trPr>
        <w:tc>
          <w:tcPr>
            <w:tcW w:w="567" w:type="dxa"/>
            <w:hideMark/>
          </w:tcPr>
          <w:p w14:paraId="7E52B7D3" w14:textId="77777777" w:rsidR="00EA71DC" w:rsidRPr="0039347E" w:rsidRDefault="00EA71DC" w:rsidP="00403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11" w:type="dxa"/>
            <w:hideMark/>
          </w:tcPr>
          <w:p w14:paraId="46631210" w14:textId="77777777" w:rsidR="00EA71DC" w:rsidRPr="005E27EB" w:rsidRDefault="00EA71DC" w:rsidP="00CE45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7EB">
              <w:rPr>
                <w:rFonts w:ascii="Times New Roman" w:hAnsi="Times New Roman" w:cs="Times New Roman"/>
                <w:sz w:val="24"/>
                <w:szCs w:val="24"/>
              </w:rPr>
              <w:t>Осуществление муниципального контроля в области охраны и использования особо охраняемых природных территорий местного значения на территории ЗАТО Северск в соответствии с р</w:t>
            </w:r>
            <w:r w:rsidRPr="005E27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ешением Думы ЗАТО Северск от 30.09.2021 №</w:t>
            </w:r>
            <w:r w:rsidR="00CE453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5E27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17/3 «Об утверждении Положения о муниципальном</w:t>
            </w:r>
            <w:r w:rsidR="00AC208C" w:rsidRPr="005E27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E27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контроле в области охраны и использования особо охраняемых природных территорий городского округа ЗАТО Северск Томской области»</w:t>
            </w:r>
          </w:p>
        </w:tc>
        <w:tc>
          <w:tcPr>
            <w:tcW w:w="4394" w:type="dxa"/>
            <w:hideMark/>
          </w:tcPr>
          <w:p w14:paraId="61B8C5C1" w14:textId="77777777" w:rsidR="00EA71DC" w:rsidRPr="0039347E" w:rsidRDefault="00EA71DC" w:rsidP="00AC20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Деятельность уполномоченных органов Администрации ЗАТО Северск, направленная на предупреждение, выявление и пресечение нарушений природоохранного законодательства в границах ООПТ</w:t>
            </w:r>
          </w:p>
        </w:tc>
        <w:tc>
          <w:tcPr>
            <w:tcW w:w="1984" w:type="dxa"/>
            <w:hideMark/>
          </w:tcPr>
          <w:p w14:paraId="08876412" w14:textId="77777777" w:rsidR="00EA71DC" w:rsidRPr="0039347E" w:rsidRDefault="00EA71DC" w:rsidP="00403E77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418" w:type="dxa"/>
            <w:hideMark/>
          </w:tcPr>
          <w:p w14:paraId="4D16A9AE" w14:textId="77777777" w:rsidR="00EA71DC" w:rsidRPr="0039347E" w:rsidRDefault="00EA71DC" w:rsidP="00403E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hideMark/>
          </w:tcPr>
          <w:p w14:paraId="79785951" w14:textId="77777777" w:rsidR="00EA71DC" w:rsidRDefault="00EA71DC" w:rsidP="00403E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Профилактика природоохранных правонарушений в границах ООПТ, контроль за соблюдением</w:t>
            </w:r>
          </w:p>
          <w:p w14:paraId="190761DA" w14:textId="77777777" w:rsidR="00EA71DC" w:rsidRPr="0039347E" w:rsidRDefault="00EA71DC" w:rsidP="00696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установленного режима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охраны </w:t>
            </w:r>
            <w:r w:rsidRPr="0039347E">
              <w:rPr>
                <w:rFonts w:ascii="Times New Roman" w:hAnsi="Times New Roman" w:cs="Times New Roman"/>
                <w:sz w:val="24"/>
                <w:szCs w:val="24"/>
              </w:rPr>
              <w:t>ООПТ</w:t>
            </w:r>
          </w:p>
        </w:tc>
      </w:tr>
    </w:tbl>
    <w:p w14:paraId="32454165" w14:textId="77777777" w:rsidR="00DB200F" w:rsidRDefault="00DB200F" w:rsidP="00DF2E94">
      <w:pPr>
        <w:tabs>
          <w:tab w:val="left" w:pos="2993"/>
        </w:tabs>
        <w:rPr>
          <w:rFonts w:ascii="Times New Roman" w:hAnsi="Times New Roman" w:cs="Times New Roman"/>
        </w:rPr>
      </w:pPr>
    </w:p>
    <w:p w14:paraId="25EA8AFF" w14:textId="77777777" w:rsidR="00005836" w:rsidRDefault="00005836" w:rsidP="00DF2E94">
      <w:pPr>
        <w:tabs>
          <w:tab w:val="left" w:pos="2993"/>
        </w:tabs>
        <w:rPr>
          <w:rFonts w:ascii="Times New Roman" w:hAnsi="Times New Roman" w:cs="Times New Roman"/>
        </w:rPr>
      </w:pPr>
    </w:p>
    <w:p w14:paraId="31E3212B" w14:textId="77777777" w:rsidR="00005836" w:rsidRDefault="00005836" w:rsidP="00DF2E94">
      <w:pPr>
        <w:tabs>
          <w:tab w:val="left" w:pos="2993"/>
        </w:tabs>
        <w:rPr>
          <w:rFonts w:ascii="Times New Roman" w:hAnsi="Times New Roman" w:cs="Times New Roman"/>
        </w:rPr>
      </w:pPr>
    </w:p>
    <w:p w14:paraId="717C41DD" w14:textId="77777777" w:rsidR="00005836" w:rsidRDefault="00005836" w:rsidP="00DF2E94">
      <w:pPr>
        <w:tabs>
          <w:tab w:val="left" w:pos="2993"/>
        </w:tabs>
        <w:rPr>
          <w:rFonts w:ascii="Times New Roman" w:hAnsi="Times New Roman" w:cs="Times New Roman"/>
        </w:rPr>
      </w:pPr>
    </w:p>
    <w:p w14:paraId="46F7B3EB" w14:textId="77777777" w:rsidR="00005836" w:rsidRDefault="00005836" w:rsidP="00DF2E94">
      <w:pPr>
        <w:tabs>
          <w:tab w:val="left" w:pos="2993"/>
        </w:tabs>
        <w:rPr>
          <w:rFonts w:ascii="Times New Roman" w:hAnsi="Times New Roman" w:cs="Times New Roman"/>
        </w:rPr>
      </w:pPr>
    </w:p>
    <w:p w14:paraId="27BE294C" w14:textId="77777777" w:rsidR="00005836" w:rsidRDefault="00005836" w:rsidP="00DF2E94">
      <w:pPr>
        <w:tabs>
          <w:tab w:val="left" w:pos="2993"/>
        </w:tabs>
        <w:rPr>
          <w:rFonts w:ascii="Times New Roman" w:hAnsi="Times New Roman" w:cs="Times New Roman"/>
        </w:rPr>
      </w:pPr>
    </w:p>
    <w:p w14:paraId="454303CD" w14:textId="77777777" w:rsidR="00005836" w:rsidRDefault="00005836" w:rsidP="00DF2E94">
      <w:pPr>
        <w:tabs>
          <w:tab w:val="left" w:pos="2993"/>
        </w:tabs>
        <w:rPr>
          <w:rFonts w:ascii="Times New Roman" w:hAnsi="Times New Roman" w:cs="Times New Roman"/>
        </w:rPr>
      </w:pPr>
    </w:p>
    <w:p w14:paraId="36F5BC58" w14:textId="77777777" w:rsidR="00005836" w:rsidRDefault="00005836" w:rsidP="00DF2E94">
      <w:pPr>
        <w:tabs>
          <w:tab w:val="left" w:pos="2993"/>
        </w:tabs>
        <w:rPr>
          <w:rFonts w:ascii="Times New Roman" w:hAnsi="Times New Roman" w:cs="Times New Roman"/>
        </w:rPr>
      </w:pPr>
    </w:p>
    <w:p w14:paraId="0C4752E4" w14:textId="77777777" w:rsidR="00005836" w:rsidRDefault="00005836" w:rsidP="00DF2E94">
      <w:pPr>
        <w:tabs>
          <w:tab w:val="left" w:pos="2993"/>
        </w:tabs>
        <w:rPr>
          <w:rFonts w:ascii="Times New Roman" w:hAnsi="Times New Roman" w:cs="Times New Roman"/>
        </w:rPr>
      </w:pPr>
    </w:p>
    <w:p w14:paraId="27439CEB" w14:textId="77777777" w:rsidR="00005836" w:rsidRDefault="00005836" w:rsidP="00DF2E94">
      <w:pPr>
        <w:tabs>
          <w:tab w:val="left" w:pos="2993"/>
        </w:tabs>
        <w:rPr>
          <w:rFonts w:ascii="Times New Roman" w:hAnsi="Times New Roman" w:cs="Times New Roman"/>
        </w:rPr>
      </w:pPr>
    </w:p>
    <w:sectPr w:rsidR="00005836" w:rsidSect="00002939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85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E499D" w14:textId="77777777" w:rsidR="00002939" w:rsidRDefault="00002939">
      <w:pPr>
        <w:spacing w:after="0" w:line="240" w:lineRule="auto"/>
      </w:pPr>
      <w:r>
        <w:separator/>
      </w:r>
    </w:p>
  </w:endnote>
  <w:endnote w:type="continuationSeparator" w:id="0">
    <w:p w14:paraId="4EC96BB9" w14:textId="77777777" w:rsidR="00002939" w:rsidRDefault="000029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802A3" w14:textId="77777777" w:rsidR="00005836" w:rsidRDefault="00005836">
    <w:pPr>
      <w:pStyle w:val="a6"/>
    </w:pPr>
    <w:r>
      <w:rPr>
        <w:rFonts w:ascii="Times New Roman" w:hAnsi="Times New Roman" w:cs="Times New Roman"/>
        <w:sz w:val="20"/>
        <w:szCs w:val="20"/>
      </w:rPr>
      <w:t>Внутренний номер: 0309544</w:t>
    </w:r>
    <w:r>
      <w:rPr>
        <w:rFonts w:ascii="Times New Roman" w:hAnsi="Times New Roman" w:cs="Times New Roman"/>
        <w:color w:val="FFFFFF" w:themeColor="background1"/>
        <w:sz w:val="16"/>
        <w:szCs w:val="16"/>
      </w:rPr>
      <w:t>Внутренний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132E5" w14:textId="77777777" w:rsidR="00005836" w:rsidRDefault="00005836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 Внутренний номер: 0309544</w:t>
    </w:r>
    <w:r>
      <w:rPr>
        <w:rFonts w:ascii="Times New Roman" w:hAnsi="Times New Roman" w:cs="Times New Roman"/>
        <w:color w:val="FFFFFF" w:themeColor="background1"/>
        <w:sz w:val="16"/>
        <w:szCs w:val="16"/>
      </w:rPr>
      <w:t>Внутренний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64164" w14:textId="77777777" w:rsidR="00002939" w:rsidRDefault="00002939">
      <w:pPr>
        <w:spacing w:after="0" w:line="240" w:lineRule="auto"/>
      </w:pPr>
      <w:r>
        <w:separator/>
      </w:r>
    </w:p>
  </w:footnote>
  <w:footnote w:type="continuationSeparator" w:id="0">
    <w:p w14:paraId="0D90A396" w14:textId="77777777" w:rsidR="00002939" w:rsidRDefault="000029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7066B" w14:textId="77777777" w:rsidR="00757D8B" w:rsidRDefault="00000000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Content>
        <w:r w:rsidR="00757D8B">
          <w:fldChar w:fldCharType="begin"/>
        </w:r>
        <w:r w:rsidR="00757D8B">
          <w:instrText>PAGE   \* MERGEFORMAT</w:instrText>
        </w:r>
        <w:r w:rsidR="00757D8B">
          <w:fldChar w:fldCharType="separate"/>
        </w:r>
        <w:r w:rsidR="00355916">
          <w:rPr>
            <w:noProof/>
          </w:rPr>
          <w:t>2</w:t>
        </w:r>
        <w:r w:rsidR="00757D8B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470705616">
    <w:abstractNumId w:val="1"/>
  </w:num>
  <w:num w:numId="2" w16cid:durableId="69625460">
    <w:abstractNumId w:val="3"/>
  </w:num>
  <w:num w:numId="3" w16cid:durableId="470438345">
    <w:abstractNumId w:val="0"/>
  </w:num>
  <w:num w:numId="4" w16cid:durableId="16886291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1E99"/>
    <w:rsid w:val="00002939"/>
    <w:rsid w:val="00002955"/>
    <w:rsid w:val="00003A46"/>
    <w:rsid w:val="0000496B"/>
    <w:rsid w:val="00005836"/>
    <w:rsid w:val="00013B4C"/>
    <w:rsid w:val="00014821"/>
    <w:rsid w:val="000164DD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09B6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704E"/>
    <w:rsid w:val="00147EDD"/>
    <w:rsid w:val="0015236C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A701D"/>
    <w:rsid w:val="001B03F4"/>
    <w:rsid w:val="001B046E"/>
    <w:rsid w:val="001B3800"/>
    <w:rsid w:val="001B748F"/>
    <w:rsid w:val="001B7A94"/>
    <w:rsid w:val="001C1768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504F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0499"/>
    <w:rsid w:val="002539F3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1629"/>
    <w:rsid w:val="002A6EDF"/>
    <w:rsid w:val="002B0189"/>
    <w:rsid w:val="002B4A8A"/>
    <w:rsid w:val="002B565D"/>
    <w:rsid w:val="002B7F62"/>
    <w:rsid w:val="002C0C2A"/>
    <w:rsid w:val="002C57E2"/>
    <w:rsid w:val="002D1219"/>
    <w:rsid w:val="002D41BD"/>
    <w:rsid w:val="002E53F3"/>
    <w:rsid w:val="002E5639"/>
    <w:rsid w:val="002F03F1"/>
    <w:rsid w:val="002F1A0D"/>
    <w:rsid w:val="00302725"/>
    <w:rsid w:val="00311AC0"/>
    <w:rsid w:val="003124C1"/>
    <w:rsid w:val="00312924"/>
    <w:rsid w:val="00324829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0CAE"/>
    <w:rsid w:val="00341AFA"/>
    <w:rsid w:val="00344C15"/>
    <w:rsid w:val="00345BE7"/>
    <w:rsid w:val="00345C75"/>
    <w:rsid w:val="00355916"/>
    <w:rsid w:val="00356A16"/>
    <w:rsid w:val="00360EA9"/>
    <w:rsid w:val="00362EDE"/>
    <w:rsid w:val="00365B6F"/>
    <w:rsid w:val="00366BCD"/>
    <w:rsid w:val="00367D01"/>
    <w:rsid w:val="003750E2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5CE3"/>
    <w:rsid w:val="00396F31"/>
    <w:rsid w:val="003A2807"/>
    <w:rsid w:val="003B1661"/>
    <w:rsid w:val="003B2577"/>
    <w:rsid w:val="003B291A"/>
    <w:rsid w:val="003B2B7C"/>
    <w:rsid w:val="003B32E7"/>
    <w:rsid w:val="003B5A83"/>
    <w:rsid w:val="003B6D35"/>
    <w:rsid w:val="003C270A"/>
    <w:rsid w:val="003C4DA7"/>
    <w:rsid w:val="003D0630"/>
    <w:rsid w:val="003D144F"/>
    <w:rsid w:val="003D2113"/>
    <w:rsid w:val="003D3DC1"/>
    <w:rsid w:val="003D4AD1"/>
    <w:rsid w:val="003D52BA"/>
    <w:rsid w:val="003D5891"/>
    <w:rsid w:val="003D6E2B"/>
    <w:rsid w:val="003E2FE0"/>
    <w:rsid w:val="003E418E"/>
    <w:rsid w:val="003E6869"/>
    <w:rsid w:val="003F0044"/>
    <w:rsid w:val="003F333E"/>
    <w:rsid w:val="003F4EA8"/>
    <w:rsid w:val="003F6301"/>
    <w:rsid w:val="003F7DF8"/>
    <w:rsid w:val="00400090"/>
    <w:rsid w:val="00400C51"/>
    <w:rsid w:val="00401267"/>
    <w:rsid w:val="00402810"/>
    <w:rsid w:val="00402BA3"/>
    <w:rsid w:val="0040352C"/>
    <w:rsid w:val="00404400"/>
    <w:rsid w:val="0040732E"/>
    <w:rsid w:val="0040747A"/>
    <w:rsid w:val="004101E8"/>
    <w:rsid w:val="004143F8"/>
    <w:rsid w:val="00415434"/>
    <w:rsid w:val="0042092C"/>
    <w:rsid w:val="00420C2E"/>
    <w:rsid w:val="00424CA2"/>
    <w:rsid w:val="00427665"/>
    <w:rsid w:val="004327B3"/>
    <w:rsid w:val="00434D33"/>
    <w:rsid w:val="00435A17"/>
    <w:rsid w:val="00442881"/>
    <w:rsid w:val="00443E2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4107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D3911"/>
    <w:rsid w:val="004E29D3"/>
    <w:rsid w:val="004E388A"/>
    <w:rsid w:val="004E5EB1"/>
    <w:rsid w:val="004F49AA"/>
    <w:rsid w:val="004F5191"/>
    <w:rsid w:val="004F5673"/>
    <w:rsid w:val="004F5DB6"/>
    <w:rsid w:val="005052C3"/>
    <w:rsid w:val="00505B64"/>
    <w:rsid w:val="0050775D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5E52"/>
    <w:rsid w:val="005A757C"/>
    <w:rsid w:val="005B39D1"/>
    <w:rsid w:val="005B405C"/>
    <w:rsid w:val="005C1BE2"/>
    <w:rsid w:val="005C44C5"/>
    <w:rsid w:val="005D13C0"/>
    <w:rsid w:val="005D565A"/>
    <w:rsid w:val="005D750C"/>
    <w:rsid w:val="005E27EB"/>
    <w:rsid w:val="005F19E6"/>
    <w:rsid w:val="005F75AE"/>
    <w:rsid w:val="00607B63"/>
    <w:rsid w:val="00612C12"/>
    <w:rsid w:val="006137A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96E6F"/>
    <w:rsid w:val="006B2E84"/>
    <w:rsid w:val="006C194D"/>
    <w:rsid w:val="006C298B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2787C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57D8B"/>
    <w:rsid w:val="00760BB6"/>
    <w:rsid w:val="0076309C"/>
    <w:rsid w:val="007701D0"/>
    <w:rsid w:val="0077453F"/>
    <w:rsid w:val="007778DD"/>
    <w:rsid w:val="0078132C"/>
    <w:rsid w:val="007826FC"/>
    <w:rsid w:val="007846FC"/>
    <w:rsid w:val="00790ABE"/>
    <w:rsid w:val="00790D75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4617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1C58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B13B9"/>
    <w:rsid w:val="008B207F"/>
    <w:rsid w:val="008B2596"/>
    <w:rsid w:val="008B4A02"/>
    <w:rsid w:val="008C01A4"/>
    <w:rsid w:val="008C0C08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4F52"/>
    <w:rsid w:val="009A5BFA"/>
    <w:rsid w:val="009B17A7"/>
    <w:rsid w:val="009B3AA0"/>
    <w:rsid w:val="009C26E3"/>
    <w:rsid w:val="009C380B"/>
    <w:rsid w:val="009C76E0"/>
    <w:rsid w:val="009D0067"/>
    <w:rsid w:val="009D0768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5F3B"/>
    <w:rsid w:val="00A567B4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76F6D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208C"/>
    <w:rsid w:val="00AC35C1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247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382A"/>
    <w:rsid w:val="00B453D7"/>
    <w:rsid w:val="00B4720C"/>
    <w:rsid w:val="00B4793C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24BC"/>
    <w:rsid w:val="00BE3445"/>
    <w:rsid w:val="00BE5432"/>
    <w:rsid w:val="00BE5452"/>
    <w:rsid w:val="00BE6F34"/>
    <w:rsid w:val="00BF3A5B"/>
    <w:rsid w:val="00C053DC"/>
    <w:rsid w:val="00C119E0"/>
    <w:rsid w:val="00C11A67"/>
    <w:rsid w:val="00C11EC1"/>
    <w:rsid w:val="00C16253"/>
    <w:rsid w:val="00C23420"/>
    <w:rsid w:val="00C2395E"/>
    <w:rsid w:val="00C23E05"/>
    <w:rsid w:val="00C26087"/>
    <w:rsid w:val="00C31191"/>
    <w:rsid w:val="00C31FE3"/>
    <w:rsid w:val="00C34C3D"/>
    <w:rsid w:val="00C35866"/>
    <w:rsid w:val="00C40F4A"/>
    <w:rsid w:val="00C444E9"/>
    <w:rsid w:val="00C513B8"/>
    <w:rsid w:val="00C532D8"/>
    <w:rsid w:val="00C618AB"/>
    <w:rsid w:val="00C637CB"/>
    <w:rsid w:val="00C65536"/>
    <w:rsid w:val="00C66F7A"/>
    <w:rsid w:val="00C80902"/>
    <w:rsid w:val="00C8212D"/>
    <w:rsid w:val="00C83BE6"/>
    <w:rsid w:val="00C83F6B"/>
    <w:rsid w:val="00C84334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E453F"/>
    <w:rsid w:val="00CF189D"/>
    <w:rsid w:val="00CF3896"/>
    <w:rsid w:val="00CF4D32"/>
    <w:rsid w:val="00CF52FB"/>
    <w:rsid w:val="00CF6B6E"/>
    <w:rsid w:val="00CF7F8D"/>
    <w:rsid w:val="00D00F1A"/>
    <w:rsid w:val="00D01D63"/>
    <w:rsid w:val="00D04719"/>
    <w:rsid w:val="00D04919"/>
    <w:rsid w:val="00D07903"/>
    <w:rsid w:val="00D15935"/>
    <w:rsid w:val="00D15BB5"/>
    <w:rsid w:val="00D20FAE"/>
    <w:rsid w:val="00D224D3"/>
    <w:rsid w:val="00D23719"/>
    <w:rsid w:val="00D24913"/>
    <w:rsid w:val="00D30908"/>
    <w:rsid w:val="00D34517"/>
    <w:rsid w:val="00D351DA"/>
    <w:rsid w:val="00D36634"/>
    <w:rsid w:val="00D422BB"/>
    <w:rsid w:val="00D444D3"/>
    <w:rsid w:val="00D468A5"/>
    <w:rsid w:val="00D474C7"/>
    <w:rsid w:val="00D51E92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7168"/>
    <w:rsid w:val="00D971AD"/>
    <w:rsid w:val="00D97F89"/>
    <w:rsid w:val="00DA3D56"/>
    <w:rsid w:val="00DA4248"/>
    <w:rsid w:val="00DB0EFD"/>
    <w:rsid w:val="00DB200F"/>
    <w:rsid w:val="00DB795D"/>
    <w:rsid w:val="00DC00AD"/>
    <w:rsid w:val="00DC77EE"/>
    <w:rsid w:val="00DD4825"/>
    <w:rsid w:val="00DD72F0"/>
    <w:rsid w:val="00DE0330"/>
    <w:rsid w:val="00DE1664"/>
    <w:rsid w:val="00DE2985"/>
    <w:rsid w:val="00DF16A2"/>
    <w:rsid w:val="00DF2CDD"/>
    <w:rsid w:val="00DF2E94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90509"/>
    <w:rsid w:val="00E9399B"/>
    <w:rsid w:val="00EA71DC"/>
    <w:rsid w:val="00EA7ADE"/>
    <w:rsid w:val="00EB40AF"/>
    <w:rsid w:val="00EB4548"/>
    <w:rsid w:val="00EB5D19"/>
    <w:rsid w:val="00EC30A6"/>
    <w:rsid w:val="00EC6211"/>
    <w:rsid w:val="00EC62FC"/>
    <w:rsid w:val="00ED044A"/>
    <w:rsid w:val="00ED102E"/>
    <w:rsid w:val="00ED50A4"/>
    <w:rsid w:val="00ED77CC"/>
    <w:rsid w:val="00EE24C3"/>
    <w:rsid w:val="00EE2525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2393"/>
    <w:rsid w:val="00F43471"/>
    <w:rsid w:val="00F43514"/>
    <w:rsid w:val="00F4420A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87872"/>
    <w:rsid w:val="00F90637"/>
    <w:rsid w:val="00F92319"/>
    <w:rsid w:val="00F93776"/>
    <w:rsid w:val="00F94BBE"/>
    <w:rsid w:val="00F963AB"/>
    <w:rsid w:val="00F97143"/>
    <w:rsid w:val="00F97475"/>
    <w:rsid w:val="00FA1807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35E78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E1054-0CF4-412F-A63D-E30F67A42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6</cp:revision>
  <cp:lastPrinted>2023-12-22T07:22:00Z</cp:lastPrinted>
  <dcterms:created xsi:type="dcterms:W3CDTF">2024-01-16T09:04:00Z</dcterms:created>
  <dcterms:modified xsi:type="dcterms:W3CDTF">2024-02-14T06:51:00Z</dcterms:modified>
</cp:coreProperties>
</file>