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="http://schemas.openxmlformats.org/officeDocument/2006/math" xmlns:mc="http://schemas.openxmlformats.org/markup-compatibility/2006" xmlns:o="urn:schemas-microsoft-com:office:office" xmlns:dor="http://schemas.openxmlformats.org/officeDocument/2006/relationships" xmlns:v="urn:schemas-microsoft-com:vml" xmlns:w="http://schemas.openxmlformats.org/wordprocessingml/2006/main" xmlns:w10="urn:schemas-microsoft-com:office:word" xmlns:w14="http://schemas.microsoft.com/office/word/2010/wordml" xmlns:w15="http://schemas.microsoft.com/office/word/2012/wordml" xmlns:wne="http://schemas.microsoft.com/office/word/2006/wordml" xmlns:wp="http://schemas.openxmlformats.org/drawingml/2006/wordprocessingDrawing" xmlns:wp14="http://schemas.microsoft.com/office/word/2010/wordprocessingDrawing" xmlns:wpc="http://schemas.microsoft.com/office/word/2010/wordprocessingCanvas" xmlns:wpg="http://schemas.microsoft.com/office/word/2010/wordprocessingGroup" xmlns:wpi="http://schemas.microsoft.com/office/word/2010/wordprocessingInk" xmlns:wps="http://schemas.microsoft.com/office/word/2010/wordprocessingShape" mc:Ignorable="w14 w15 wp14">
  <w:body>
    <w:p w:rsidR="00557117" w:rsidRPr="00811EAA" w:rsidRDefault="00557117" w:rsidP="009F7A9D">
      <w:pPr>
        <w:framePr w:w="2664" w:h="1010" w:hSpace="181" w:wrap="around" w:vAnchor="text" w:hAnchor="page" w:x="1080" w:y="-3321"/>
        <w:jc w:val="center"/>
      </w:pPr>
      <w:bookmarkStart w:id="0" w:name="СодержаниеСтарт"/>
      <w:bookmarkEnd w:id="0"/>
      <w:r>
        <w:rPr>
          <w:noProof/>
        </w:rPr>
        <w:drawing>
          <wp:inline distT="0" distB="0" distL="0" distR="0">
            <wp:extent cx="1513205" cy="360000"/>
            <wp:effectExtent l="19050" t="0" r="0" b="0"/>
            <wp:docPr id="1" name="ВставитьИзображениеШтрихкода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dor:embed="rId12"/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13205" cy="360000"/>
                    </a:xfrm>
                    <a:prstGeom prst="rect">
                      <a:avLst/>
                    </a:prstGeom>
                    <a:noFill/>
                    <a:ln w="9525">
                      <a:noFill/>
                      <a:miter lim="800000"/>
                      <a:headEnd/>
                      <a:tailEnd/>
                    </a:ln>
                  </pic:spPr>
                </pic:pic>
              </a:graphicData>
            </a:graphic>
          </wp:inline>
        </w:drawing>
      </w:r>
    </w:p>
    <w:p w:rsidR="00A40AEC" w:rsidRPr="0080227D" w:rsidRDefault="00A40AEC">
      <w:pPr>
        <w:rPr>
          <w:rFonts w:ascii="Times New Roman" w:hAnsi="Times New Roman"/>
          <w:sz w:val="24"/>
          <w:szCs w:val="24"/>
        </w:rPr>
      </w:pPr>
    </w:p>
    <w:tbl>
      <w:tblPr>
        <w:tblStyle w:val="aa"/>
        <w:tblpPr w:leftFromText="180" w:rightFromText="180" w:vertAnchor="text" w:horzAnchor="margin" w:tblpX="936" w:tblpY="-86"/>
        <w:tblW w:w="0" w:type="auto"/>
        <w:tblLook w:val="01E0" w:firstRow="1" w:lastRow="1" w:firstColumn="1" w:lastColumn="1" w:noHBand="0" w:noVBand="0"/>
      </w:tblPr>
      <w:tblGrid>
        <w:gridCol w:w="8028"/>
      </w:tblGrid>
      <w:tr w:rsidR="009B201E" w:rsidRPr="00716273">
        <w:tc>
          <w:tcPr>
            <w:tcW w:w="8028" w:type="dxa"/>
            <w:tcBorders>
              <w:top w:val="nil"/>
              <w:left w:val="nil"/>
              <w:bottom w:val="nil"/>
              <w:right w:val="nil"/>
            </w:tcBorders>
          </w:tcPr>
          <w:p w:rsidR="00302811" w:rsidRPr="00716273" w:rsidRDefault="00B271D5" w:rsidP="00A87D46">
            <w:pPr>
              <w:jc w:val="center"/>
              <w:rPr>
                <w:rFonts w:ascii="Times New Roman" w:hAnsi="Times New Roman"/>
                <w:sz w:val="24"/>
                <w:szCs w:val="24"/>
              </w:rPr>
            </w:pPr>
            <w:r w:rsidRPr="00716273">
              <w:rPr>
                <w:rFonts w:ascii="Times New Roman" w:hAnsi="Times New Roman"/>
                <w:sz w:val="24"/>
                <w:szCs w:val="24"/>
              </w:rPr>
              <w:t xml:space="preserve">О 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>выявлении правообладател</w:t>
            </w:r>
            <w:r w:rsidR="00AC6196">
              <w:rPr>
                <w:rFonts w:ascii="Times New Roman" w:hAnsi="Times New Roman"/>
                <w:sz w:val="24"/>
                <w:szCs w:val="24"/>
              </w:rPr>
              <w:t>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ранее учтенного объекта недвижимости</w:t>
            </w:r>
            <w:r w:rsidR="00702617" w:rsidRPr="00716273">
              <w:rPr>
                <w:rFonts w:ascii="Times New Roman" w:hAnsi="Times New Roman"/>
                <w:sz w:val="24"/>
                <w:szCs w:val="24"/>
              </w:rPr>
              <w:t>, жилого помещения</w:t>
            </w:r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 по адресу: Томская область, ЗАТО Северск, </w:t>
            </w:r>
            <w:proofErr w:type="spellStart"/>
            <w:r w:rsidR="00365749" w:rsidRPr="00716273">
              <w:rPr>
                <w:rFonts w:ascii="Times New Roman" w:hAnsi="Times New Roman"/>
                <w:sz w:val="24"/>
                <w:szCs w:val="24"/>
              </w:rPr>
              <w:t>г.Северск</w:t>
            </w:r>
            <w:proofErr w:type="spellEnd"/>
            <w:r w:rsidR="00365749" w:rsidRPr="00716273">
              <w:rPr>
                <w:rFonts w:ascii="Times New Roman" w:hAnsi="Times New Roman"/>
                <w:sz w:val="24"/>
                <w:szCs w:val="24"/>
              </w:rPr>
              <w:t xml:space="preserve">, </w:t>
            </w:r>
            <w:r w:rsidR="00716273" w:rsidRPr="00B1652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r w:rsidR="008146A8">
              <w:rPr>
                <w:rFonts w:ascii="Times New Roman" w:hAnsi="Times New Roman"/>
                <w:sz w:val="24"/>
                <w:szCs w:val="24"/>
              </w:rPr>
              <w:t xml:space="preserve"> </w:t>
            </w:r>
            <w:proofErr w:type="spellStart"/>
            <w:r w:rsidR="008146A8">
              <w:rPr>
                <w:rFonts w:ascii="Times New Roman" w:hAnsi="Times New Roman"/>
                <w:sz w:val="24"/>
                <w:szCs w:val="24"/>
              </w:rPr>
              <w:t>ул.</w:t>
            </w:r>
            <w:r w:rsidR="00AF1425">
              <w:rPr>
                <w:rFonts w:ascii="Times New Roman" w:hAnsi="Times New Roman"/>
                <w:sz w:val="24"/>
                <w:szCs w:val="24"/>
              </w:rPr>
              <w:t>Солнечная</w:t>
            </w:r>
            <w:proofErr w:type="spellEnd"/>
            <w:r w:rsidR="008146A8" w:rsidRPr="00B16528">
              <w:rPr>
                <w:rFonts w:ascii="Times New Roman" w:hAnsi="Times New Roman"/>
                <w:sz w:val="24"/>
                <w:szCs w:val="24"/>
              </w:rPr>
              <w:t>, д.</w:t>
            </w:r>
            <w:r w:rsidR="00A87D46">
              <w:rPr>
                <w:rFonts w:ascii="Times New Roman" w:hAnsi="Times New Roman"/>
                <w:sz w:val="24"/>
                <w:szCs w:val="24"/>
              </w:rPr>
              <w:t>9</w:t>
            </w:r>
            <w:r w:rsidR="008146A8" w:rsidRPr="00B16528">
              <w:rPr>
                <w:rFonts w:ascii="Times New Roman" w:hAnsi="Times New Roman"/>
                <w:sz w:val="24"/>
                <w:szCs w:val="24"/>
              </w:rPr>
              <w:t>, кв.</w:t>
            </w:r>
            <w:r w:rsidR="00A87D46">
              <w:rPr>
                <w:rFonts w:ascii="Times New Roman" w:hAnsi="Times New Roman"/>
                <w:sz w:val="24"/>
                <w:szCs w:val="24"/>
              </w:rPr>
              <w:t>75</w:t>
            </w:r>
          </w:p>
        </w:tc>
      </w:tr>
    </w:tbl>
    <w:p w:rsidR="00B04806" w:rsidRPr="00716273" w:rsidRDefault="00B04806" w:rsidP="009E6B58">
      <w:pPr>
        <w:rPr>
          <w:rFonts w:ascii="Times New Roman" w:hAnsi="Times New Roman"/>
          <w:sz w:val="24"/>
          <w:szCs w:val="24"/>
        </w:rPr>
      </w:pPr>
    </w:p>
    <w:p w:rsidR="0080227D" w:rsidRPr="00716273" w:rsidRDefault="0080227D" w:rsidP="0080227D">
      <w:pPr>
        <w:tabs>
          <w:tab w:val="left" w:pos="709"/>
        </w:tabs>
        <w:jc w:val="both"/>
        <w:rPr>
          <w:rFonts w:ascii="Times New Roman" w:hAnsi="Times New Roman"/>
          <w:sz w:val="24"/>
          <w:szCs w:val="24"/>
        </w:rPr>
      </w:pPr>
    </w:p>
    <w:p w:rsidR="006C0F0A" w:rsidRPr="00716273" w:rsidRDefault="006C0F0A" w:rsidP="0080227D">
      <w:pPr>
        <w:jc w:val="center"/>
        <w:rPr>
          <w:rFonts w:ascii="Times New Roman" w:hAnsi="Times New Roman"/>
          <w:sz w:val="24"/>
          <w:szCs w:val="24"/>
        </w:rPr>
      </w:pPr>
    </w:p>
    <w:p w:rsidR="00542038" w:rsidRPr="00716273" w:rsidRDefault="00542038" w:rsidP="006C0F0A">
      <w:pPr>
        <w:rPr>
          <w:rFonts w:ascii="Times New Roman" w:hAnsi="Times New Roman"/>
          <w:sz w:val="24"/>
          <w:szCs w:val="24"/>
        </w:rPr>
      </w:pPr>
    </w:p>
    <w:p w:rsidR="00365749" w:rsidRPr="00716273" w:rsidRDefault="00365749" w:rsidP="00007996">
      <w:pPr>
        <w:pStyle w:val="ConsPlusNormal"/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>В соответствии со статьей 69</w:t>
      </w:r>
      <w:r w:rsidR="006C0F0A" w:rsidRPr="00716273">
        <w:rPr>
          <w:sz w:val="24"/>
          <w:szCs w:val="24"/>
          <w:vertAlign w:val="superscript"/>
        </w:rPr>
        <w:t>1</w:t>
      </w:r>
      <w:r w:rsidRPr="00716273">
        <w:rPr>
          <w:sz w:val="24"/>
          <w:szCs w:val="24"/>
        </w:rPr>
        <w:t xml:space="preserve"> Федерального закона от 13 июля 2015 года № 218-ФЗ «О государственной регистрации недвижимости»</w:t>
      </w:r>
    </w:p>
    <w:p w:rsidR="00007996" w:rsidRPr="00716273" w:rsidRDefault="00007996" w:rsidP="00007996">
      <w:pPr>
        <w:pStyle w:val="ConsPlusNormal"/>
        <w:ind w:firstLine="708"/>
        <w:jc w:val="both"/>
        <w:rPr>
          <w:sz w:val="24"/>
          <w:szCs w:val="24"/>
        </w:rPr>
      </w:pPr>
    </w:p>
    <w:p w:rsidR="00007996" w:rsidRPr="00716273" w:rsidRDefault="00007996" w:rsidP="004533CE">
      <w:pPr>
        <w:pStyle w:val="1"/>
        <w:rPr>
          <w:b w:val="0"/>
          <w:sz w:val="24"/>
          <w:szCs w:val="24"/>
        </w:rPr>
      </w:pPr>
      <w:r w:rsidRPr="00716273">
        <w:rPr>
          <w:b w:val="0"/>
          <w:sz w:val="24"/>
          <w:szCs w:val="24"/>
        </w:rPr>
        <w:t>ПОСТАНОВЛЯЕТ:</w:t>
      </w:r>
    </w:p>
    <w:p w:rsidR="00007996" w:rsidRPr="00716273" w:rsidRDefault="00007996" w:rsidP="00007996">
      <w:pPr>
        <w:jc w:val="center"/>
        <w:rPr>
          <w:sz w:val="24"/>
          <w:szCs w:val="24"/>
        </w:rPr>
      </w:pPr>
    </w:p>
    <w:p w:rsidR="00DB6F41" w:rsidRPr="00716273" w:rsidRDefault="00007996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1.</w:t>
      </w:r>
      <w:r w:rsidR="00E1100D" w:rsidRPr="00716273">
        <w:rPr>
          <w:rFonts w:ascii="Times New Roman" w:hAnsi="Times New Roman" w:cs="Times New Roman"/>
          <w:sz w:val="24"/>
          <w:szCs w:val="24"/>
        </w:rPr>
        <w:t> </w:t>
      </w:r>
      <w:r w:rsidR="00F3311B" w:rsidRPr="00716273">
        <w:rPr>
          <w:rFonts w:ascii="Times New Roman" w:hAnsi="Times New Roman" w:cs="Times New Roman"/>
          <w:sz w:val="24"/>
          <w:szCs w:val="24"/>
        </w:rPr>
        <w:t>В</w:t>
      </w:r>
      <w:r w:rsidR="006C0F0A" w:rsidRPr="00716273">
        <w:rPr>
          <w:rFonts w:ascii="Times New Roman" w:hAnsi="Times New Roman" w:cs="Times New Roman"/>
          <w:sz w:val="24"/>
          <w:szCs w:val="24"/>
        </w:rPr>
        <w:t xml:space="preserve"> отношении </w:t>
      </w:r>
      <w:r w:rsidR="00F3311B" w:rsidRPr="00716273">
        <w:rPr>
          <w:rFonts w:ascii="Times New Roman" w:hAnsi="Times New Roman" w:cs="Times New Roman"/>
          <w:sz w:val="24"/>
          <w:szCs w:val="24"/>
        </w:rPr>
        <w:t xml:space="preserve">ранее учтенного объекта недвижимости, </w:t>
      </w:r>
      <w:r w:rsidR="006C0F0A" w:rsidRPr="00716273">
        <w:rPr>
          <w:rFonts w:ascii="Times New Roman" w:hAnsi="Times New Roman" w:cs="Times New Roman"/>
          <w:sz w:val="24"/>
          <w:szCs w:val="24"/>
        </w:rPr>
        <w:t>жилого помещения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расположенного по адресу: Томская область, ЗАТО Северск, </w:t>
      </w:r>
      <w:proofErr w:type="spellStart"/>
      <w:r w:rsidR="00365749" w:rsidRPr="00716273">
        <w:rPr>
          <w:rFonts w:ascii="Times New Roman" w:hAnsi="Times New Roman" w:cs="Times New Roman"/>
          <w:sz w:val="24"/>
          <w:szCs w:val="24"/>
        </w:rPr>
        <w:t>г.Северск</w:t>
      </w:r>
      <w:proofErr w:type="spellEnd"/>
      <w:r w:rsidR="00365749" w:rsidRPr="00716273">
        <w:rPr>
          <w:rFonts w:ascii="Times New Roman" w:hAnsi="Times New Roman" w:cs="Times New Roman"/>
          <w:sz w:val="24"/>
          <w:szCs w:val="24"/>
        </w:rPr>
        <w:t xml:space="preserve">, </w:t>
      </w:r>
      <w:proofErr w:type="spellStart"/>
      <w:r w:rsidR="00AF1425">
        <w:rPr>
          <w:rFonts w:ascii="Times New Roman" w:hAnsi="Times New Roman"/>
          <w:sz w:val="24"/>
          <w:szCs w:val="24"/>
        </w:rPr>
        <w:t>ул.Солнечная</w:t>
      </w:r>
      <w:proofErr w:type="spellEnd"/>
      <w:r w:rsidR="00AF1425" w:rsidRPr="00B16528">
        <w:rPr>
          <w:rFonts w:ascii="Times New Roman" w:hAnsi="Times New Roman"/>
          <w:sz w:val="24"/>
          <w:szCs w:val="24"/>
        </w:rPr>
        <w:t>, д.</w:t>
      </w:r>
      <w:r w:rsidR="00A87D46">
        <w:rPr>
          <w:rFonts w:ascii="Times New Roman" w:hAnsi="Times New Roman"/>
          <w:sz w:val="24"/>
          <w:szCs w:val="24"/>
        </w:rPr>
        <w:t>9</w:t>
      </w:r>
      <w:r w:rsidR="00AF1425" w:rsidRPr="00B16528">
        <w:rPr>
          <w:rFonts w:ascii="Times New Roman" w:hAnsi="Times New Roman"/>
          <w:sz w:val="24"/>
          <w:szCs w:val="24"/>
        </w:rPr>
        <w:t>, кв.</w:t>
      </w:r>
      <w:r w:rsidR="00A87D46">
        <w:rPr>
          <w:rFonts w:ascii="Times New Roman" w:hAnsi="Times New Roman"/>
          <w:sz w:val="24"/>
          <w:szCs w:val="24"/>
        </w:rPr>
        <w:t>75</w:t>
      </w:r>
      <w:r w:rsidR="008146A8" w:rsidRPr="00B16528">
        <w:rPr>
          <w:rFonts w:ascii="Times New Roman" w:hAnsi="Times New Roman"/>
          <w:sz w:val="24"/>
          <w:szCs w:val="24"/>
        </w:rPr>
        <w:t>,</w:t>
      </w:r>
      <w:r w:rsidR="00AF1425">
        <w:rPr>
          <w:rFonts w:ascii="Times New Roman" w:hAnsi="Times New Roman"/>
          <w:sz w:val="24"/>
          <w:szCs w:val="24"/>
        </w:rPr>
        <w:t xml:space="preserve"> 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общей площадью </w:t>
      </w:r>
      <w:r w:rsidR="00A87D46">
        <w:rPr>
          <w:rFonts w:ascii="Times New Roman" w:hAnsi="Times New Roman" w:cs="Times New Roman"/>
          <w:sz w:val="24"/>
          <w:szCs w:val="24"/>
        </w:rPr>
        <w:t>47</w:t>
      </w:r>
      <w:r w:rsidR="0010059A">
        <w:rPr>
          <w:rFonts w:ascii="Times New Roman" w:hAnsi="Times New Roman" w:cs="Times New Roman"/>
          <w:sz w:val="24"/>
          <w:szCs w:val="24"/>
        </w:rPr>
        <w:t>,</w:t>
      </w:r>
      <w:r w:rsidR="00A87D46">
        <w:rPr>
          <w:rFonts w:ascii="Times New Roman" w:hAnsi="Times New Roman" w:cs="Times New Roman"/>
          <w:sz w:val="24"/>
          <w:szCs w:val="24"/>
        </w:rPr>
        <w:t>2</w:t>
      </w:r>
      <w:r w:rsidR="00365749" w:rsidRPr="004533CE">
        <w:rPr>
          <w:rFonts w:ascii="Times New Roman" w:hAnsi="Times New Roman" w:cs="Times New Roman"/>
          <w:sz w:val="24"/>
          <w:szCs w:val="24"/>
        </w:rPr>
        <w:t xml:space="preserve"> </w:t>
      </w:r>
      <w:proofErr w:type="spellStart"/>
      <w:r w:rsidR="00365749" w:rsidRPr="004533CE">
        <w:rPr>
          <w:rFonts w:ascii="Times New Roman" w:hAnsi="Times New Roman" w:cs="Times New Roman"/>
          <w:sz w:val="24"/>
          <w:szCs w:val="24"/>
        </w:rPr>
        <w:t>кв.м</w:t>
      </w:r>
      <w:proofErr w:type="spellEnd"/>
      <w:r w:rsidR="00365749" w:rsidRPr="004533CE">
        <w:rPr>
          <w:rFonts w:ascii="Times New Roman" w:hAnsi="Times New Roman" w:cs="Times New Roman"/>
          <w:sz w:val="24"/>
          <w:szCs w:val="24"/>
        </w:rPr>
        <w:t xml:space="preserve"> (кадастровый номер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 70:22:001010</w:t>
      </w:r>
      <w:r w:rsidR="00AF1425">
        <w:rPr>
          <w:rFonts w:ascii="Times New Roman" w:hAnsi="Times New Roman" w:cs="Times New Roman"/>
          <w:sz w:val="24"/>
          <w:szCs w:val="24"/>
        </w:rPr>
        <w:t>7</w:t>
      </w:r>
      <w:r w:rsidR="00365749" w:rsidRPr="00716273">
        <w:rPr>
          <w:rFonts w:ascii="Times New Roman" w:hAnsi="Times New Roman" w:cs="Times New Roman"/>
          <w:sz w:val="24"/>
          <w:szCs w:val="24"/>
        </w:rPr>
        <w:t>:</w:t>
      </w:r>
      <w:r w:rsidR="00A87D46">
        <w:rPr>
          <w:rFonts w:ascii="Times New Roman" w:hAnsi="Times New Roman" w:cs="Times New Roman"/>
          <w:sz w:val="24"/>
          <w:szCs w:val="24"/>
        </w:rPr>
        <w:t>4883</w:t>
      </w:r>
      <w:r w:rsidR="00365749" w:rsidRPr="00716273">
        <w:rPr>
          <w:rFonts w:ascii="Times New Roman" w:hAnsi="Times New Roman" w:cs="Times New Roman"/>
          <w:sz w:val="24"/>
          <w:szCs w:val="24"/>
        </w:rPr>
        <w:t xml:space="preserve">), </w:t>
      </w:r>
      <w:r w:rsidR="00F3311B" w:rsidRPr="00716273">
        <w:rPr>
          <w:rFonts w:ascii="Times New Roman" w:hAnsi="Times New Roman" w:cs="Times New Roman"/>
          <w:sz w:val="24"/>
          <w:szCs w:val="24"/>
        </w:rPr>
        <w:t>выявлен</w:t>
      </w:r>
      <w:r w:rsidR="00536C42">
        <w:rPr>
          <w:rFonts w:ascii="Times New Roman" w:hAnsi="Times New Roman" w:cs="Times New Roman"/>
          <w:sz w:val="24"/>
          <w:szCs w:val="24"/>
        </w:rPr>
        <w:t>а</w:t>
      </w:r>
      <w:r w:rsidR="008C3135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702617" w:rsidRPr="00716273">
        <w:rPr>
          <w:rFonts w:ascii="Times New Roman" w:hAnsi="Times New Roman" w:cs="Times New Roman"/>
          <w:sz w:val="24"/>
          <w:szCs w:val="24"/>
        </w:rPr>
        <w:t>в качестве правообладател</w:t>
      </w:r>
      <w:r w:rsidR="00091BCF" w:rsidRPr="00716273">
        <w:rPr>
          <w:rFonts w:ascii="Times New Roman" w:hAnsi="Times New Roman" w:cs="Times New Roman"/>
          <w:sz w:val="24"/>
          <w:szCs w:val="24"/>
        </w:rPr>
        <w:t>я</w:t>
      </w:r>
      <w:r w:rsidR="00702617" w:rsidRPr="00716273">
        <w:rPr>
          <w:rFonts w:ascii="Times New Roman" w:hAnsi="Times New Roman" w:cs="Times New Roman"/>
          <w:sz w:val="24"/>
          <w:szCs w:val="24"/>
        </w:rPr>
        <w:t>, владеющ</w:t>
      </w:r>
      <w:r w:rsidR="00716273">
        <w:rPr>
          <w:rFonts w:ascii="Times New Roman" w:hAnsi="Times New Roman" w:cs="Times New Roman"/>
          <w:sz w:val="24"/>
          <w:szCs w:val="24"/>
        </w:rPr>
        <w:t>его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данным объектом недвижимости на праве собственности</w:t>
      </w:r>
      <w:r w:rsidR="00716273">
        <w:rPr>
          <w:rFonts w:ascii="Times New Roman" w:hAnsi="Times New Roman" w:cs="Times New Roman"/>
          <w:sz w:val="24"/>
          <w:szCs w:val="24"/>
        </w:rPr>
        <w:t>,</w:t>
      </w:r>
      <w:r w:rsidR="00702617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="00A87D46">
        <w:rPr>
          <w:rFonts w:ascii="Times New Roman" w:hAnsi="Times New Roman" w:cs="Times New Roman"/>
          <w:sz w:val="24"/>
          <w:szCs w:val="24"/>
        </w:rPr>
        <w:t>Воронцова (</w:t>
      </w:r>
      <w:proofErr w:type="spellStart"/>
      <w:r w:rsidR="00A87D46">
        <w:rPr>
          <w:rFonts w:ascii="Times New Roman" w:hAnsi="Times New Roman" w:cs="Times New Roman"/>
          <w:sz w:val="24"/>
          <w:szCs w:val="24"/>
        </w:rPr>
        <w:t>Жеребцова</w:t>
      </w:r>
      <w:proofErr w:type="spellEnd"/>
      <w:r w:rsidR="00A87D46">
        <w:rPr>
          <w:rFonts w:ascii="Times New Roman" w:hAnsi="Times New Roman" w:cs="Times New Roman"/>
          <w:sz w:val="24"/>
          <w:szCs w:val="24"/>
        </w:rPr>
        <w:t>) Анна Ивановна</w:t>
      </w:r>
      <w:r w:rsidR="0081305E">
        <w:rPr>
          <w:rFonts w:ascii="Times New Roman" w:hAnsi="Times New Roman" w:cs="Times New Roman"/>
          <w:sz w:val="24"/>
          <w:szCs w:val="24"/>
        </w:rPr>
        <w:t xml:space="preserve">, </w:t>
      </w:r>
      <w:r w:rsidR="001D0833">
        <w:rPr>
          <w:rFonts w:ascii="Times New Roman" w:hAnsi="Times New Roman"/>
          <w:sz w:val="24"/>
          <w:szCs w:val="24"/>
        </w:rPr>
        <w:t>ХХ.ХХ.ХХХХ г.р., место рождения: ХХХХХХ, паспорт: ХХХХ ХХХХХ, выдан ХХХХХХХ, дата выдачи ХХ.ХХ.ХХХХ, СНИЛС ХХХХХХХ, зарегистрированная по адресу: ХХХХХХХХХХ</w:t>
      </w:r>
      <w:bookmarkStart w:id="1" w:name="_GoBack"/>
      <w:bookmarkEnd w:id="1"/>
      <w:r w:rsidR="00DB6F41" w:rsidRPr="00716273">
        <w:rPr>
          <w:rFonts w:ascii="Times New Roman" w:hAnsi="Times New Roman" w:cs="Times New Roman"/>
          <w:sz w:val="24"/>
          <w:szCs w:val="24"/>
        </w:rPr>
        <w:t>.</w:t>
      </w:r>
    </w:p>
    <w:p w:rsidR="00E1100D" w:rsidRPr="00716273" w:rsidRDefault="00E1100D" w:rsidP="00E1100D">
      <w:pPr>
        <w:pStyle w:val="ConsNormal"/>
        <w:widowControl/>
        <w:tabs>
          <w:tab w:val="left" w:pos="720"/>
        </w:tabs>
        <w:ind w:right="0" w:firstLine="705"/>
        <w:jc w:val="both"/>
        <w:rPr>
          <w:rFonts w:ascii="Times New Roman" w:hAnsi="Times New Roman" w:cs="Times New Roman"/>
          <w:sz w:val="24"/>
          <w:szCs w:val="24"/>
        </w:rPr>
      </w:pPr>
      <w:r w:rsidRPr="00716273">
        <w:rPr>
          <w:rFonts w:ascii="Times New Roman" w:hAnsi="Times New Roman" w:cs="Times New Roman"/>
          <w:sz w:val="24"/>
          <w:szCs w:val="24"/>
        </w:rPr>
        <w:t>2.</w:t>
      </w:r>
      <w:r w:rsidR="00615176" w:rsidRPr="00716273">
        <w:rPr>
          <w:rFonts w:ascii="Times New Roman" w:hAnsi="Times New Roman" w:cs="Times New Roman"/>
          <w:sz w:val="24"/>
          <w:szCs w:val="24"/>
        </w:rPr>
        <w:t> </w:t>
      </w:r>
      <w:r w:rsidRPr="00716273">
        <w:rPr>
          <w:rFonts w:ascii="Times New Roman" w:hAnsi="Times New Roman" w:cs="Times New Roman"/>
          <w:sz w:val="24"/>
          <w:szCs w:val="24"/>
        </w:rPr>
        <w:t xml:space="preserve">Право собственности </w:t>
      </w:r>
      <w:r w:rsidR="00947D89">
        <w:rPr>
          <w:rFonts w:ascii="Times New Roman" w:hAnsi="Times New Roman" w:cs="Times New Roman"/>
          <w:sz w:val="24"/>
          <w:szCs w:val="24"/>
        </w:rPr>
        <w:t>Воронцовой (Жеребцовой) Анны Ивановны</w:t>
      </w:r>
      <w:r w:rsidR="009114BA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>на указанный</w:t>
      </w:r>
      <w:r w:rsid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в пункте 1 настоящего постановления объект недвижимости подтверждается </w:t>
      </w:r>
      <w:r w:rsidR="003724E3">
        <w:rPr>
          <w:rFonts w:ascii="Times New Roman" w:hAnsi="Times New Roman" w:cs="Times New Roman"/>
          <w:sz w:val="24"/>
          <w:szCs w:val="24"/>
        </w:rPr>
        <w:t xml:space="preserve">договором </w:t>
      </w:r>
      <w:r w:rsidR="00947D89">
        <w:rPr>
          <w:rFonts w:ascii="Times New Roman" w:hAnsi="Times New Roman" w:cs="Times New Roman"/>
          <w:sz w:val="24"/>
          <w:szCs w:val="24"/>
        </w:rPr>
        <w:t>мены</w:t>
      </w:r>
      <w:r w:rsidR="00057CE8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от </w:t>
      </w:r>
      <w:r w:rsidR="00947D89">
        <w:rPr>
          <w:rFonts w:ascii="Times New Roman" w:hAnsi="Times New Roman" w:cs="Times New Roman"/>
          <w:sz w:val="24"/>
          <w:szCs w:val="24"/>
        </w:rPr>
        <w:t>27</w:t>
      </w:r>
      <w:r w:rsidR="009114BA">
        <w:rPr>
          <w:rFonts w:ascii="Times New Roman" w:hAnsi="Times New Roman" w:cs="Times New Roman"/>
          <w:sz w:val="24"/>
          <w:szCs w:val="24"/>
        </w:rPr>
        <w:t>.</w:t>
      </w:r>
      <w:r w:rsidR="00947D89">
        <w:rPr>
          <w:rFonts w:ascii="Times New Roman" w:hAnsi="Times New Roman" w:cs="Times New Roman"/>
          <w:sz w:val="24"/>
          <w:szCs w:val="24"/>
        </w:rPr>
        <w:t>05</w:t>
      </w:r>
      <w:r w:rsidR="009114BA">
        <w:rPr>
          <w:rFonts w:ascii="Times New Roman" w:hAnsi="Times New Roman" w:cs="Times New Roman"/>
          <w:sz w:val="24"/>
          <w:szCs w:val="24"/>
        </w:rPr>
        <w:t>.199</w:t>
      </w:r>
      <w:r w:rsidR="00947D89">
        <w:rPr>
          <w:rFonts w:ascii="Times New Roman" w:hAnsi="Times New Roman" w:cs="Times New Roman"/>
          <w:sz w:val="24"/>
          <w:szCs w:val="24"/>
        </w:rPr>
        <w:t>4</w:t>
      </w:r>
      <w:r w:rsidR="00DB6F41" w:rsidRPr="00716273">
        <w:rPr>
          <w:rFonts w:ascii="Times New Roman" w:hAnsi="Times New Roman" w:cs="Times New Roman"/>
          <w:sz w:val="24"/>
          <w:szCs w:val="24"/>
        </w:rPr>
        <w:t xml:space="preserve"> </w:t>
      </w:r>
      <w:r w:rsidRPr="00716273">
        <w:rPr>
          <w:rFonts w:ascii="Times New Roman" w:hAnsi="Times New Roman" w:cs="Times New Roman"/>
          <w:sz w:val="24"/>
          <w:szCs w:val="24"/>
        </w:rPr>
        <w:t xml:space="preserve">№ </w:t>
      </w:r>
      <w:r w:rsidR="00947D89">
        <w:rPr>
          <w:rFonts w:ascii="Times New Roman" w:hAnsi="Times New Roman" w:cs="Times New Roman"/>
          <w:sz w:val="24"/>
          <w:szCs w:val="24"/>
        </w:rPr>
        <w:t>1907</w:t>
      </w:r>
      <w:r w:rsidRPr="00716273">
        <w:rPr>
          <w:rFonts w:ascii="Times New Roman" w:hAnsi="Times New Roman" w:cs="Times New Roman"/>
          <w:sz w:val="24"/>
          <w:szCs w:val="24"/>
        </w:rPr>
        <w:t>.</w:t>
      </w:r>
    </w:p>
    <w:p w:rsidR="005A2219" w:rsidRPr="00716273" w:rsidRDefault="005A2219" w:rsidP="005A2219">
      <w:pPr>
        <w:ind w:firstLine="708"/>
        <w:jc w:val="both"/>
        <w:rPr>
          <w:sz w:val="24"/>
          <w:szCs w:val="24"/>
        </w:rPr>
      </w:pPr>
      <w:r w:rsidRPr="00716273">
        <w:rPr>
          <w:sz w:val="24"/>
          <w:szCs w:val="24"/>
        </w:rPr>
        <w:t xml:space="preserve">3. Управлению жилищно-коммунального хозяйства, транспорта и связи </w:t>
      </w:r>
      <w:proofErr w:type="gramStart"/>
      <w:r w:rsidRPr="00716273">
        <w:rPr>
          <w:sz w:val="24"/>
          <w:szCs w:val="24"/>
        </w:rPr>
        <w:t>Администрации</w:t>
      </w:r>
      <w:proofErr w:type="gramEnd"/>
      <w:r w:rsidRPr="00716273">
        <w:rPr>
          <w:sz w:val="24"/>
          <w:szCs w:val="24"/>
        </w:rPr>
        <w:t xml:space="preserve"> ЗАТО Северск обеспечить внесение в Единый государственный реестр недвижимости сведений о выявленном правообладателе согласно пунктам 1,</w:t>
      </w:r>
      <w:r w:rsidR="008C3135" w:rsidRPr="00716273">
        <w:rPr>
          <w:sz w:val="24"/>
          <w:szCs w:val="24"/>
        </w:rPr>
        <w:t xml:space="preserve"> </w:t>
      </w:r>
      <w:r w:rsidRPr="00716273">
        <w:rPr>
          <w:sz w:val="24"/>
          <w:szCs w:val="24"/>
        </w:rPr>
        <w:t>2 настоящего постановления.</w:t>
      </w:r>
    </w:p>
    <w:p w:rsidR="005759FB" w:rsidRPr="00716273" w:rsidRDefault="005A2219" w:rsidP="004B5A9C">
      <w:pPr>
        <w:pStyle w:val="ae"/>
        <w:spacing w:after="0"/>
        <w:ind w:firstLine="708"/>
        <w:jc w:val="both"/>
      </w:pPr>
      <w:r w:rsidRPr="00716273">
        <w:t xml:space="preserve">4. Контроль за исполнением постановления возложить на первого заместителя </w:t>
      </w:r>
      <w:proofErr w:type="gramStart"/>
      <w:r w:rsidRPr="00716273">
        <w:t>Мэра</w:t>
      </w:r>
      <w:proofErr w:type="gramEnd"/>
      <w:r w:rsidRPr="00716273">
        <w:t xml:space="preserve"> ЗАТО Северск.</w:t>
      </w:r>
      <w:bookmarkStart w:id="2" w:name="СодержаниеКонец"/>
      <w:bookmarkEnd w:id="2"/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p w:rsidR="004B5A9C" w:rsidRPr="00716273" w:rsidRDefault="004B5A9C" w:rsidP="004B5A9C">
      <w:pPr>
        <w:pStyle w:val="ae"/>
        <w:spacing w:after="0"/>
        <w:ind w:firstLine="708"/>
        <w:jc w:val="both"/>
      </w:pPr>
    </w:p>
    <w:p w:rsidR="00EF1709" w:rsidRPr="00716273" w:rsidRDefault="00EF1709" w:rsidP="004B5A9C">
      <w:pPr>
        <w:pStyle w:val="ae"/>
        <w:spacing w:after="0"/>
        <w:ind w:firstLine="708"/>
        <w:jc w:val="both"/>
      </w:pPr>
    </w:p>
    <w:tbl>
      <w:tblPr>
        <w:tblW w:w="9720" w:type="dxa"/>
        <w:tblLayout w:type="fixed"/>
        <w:tblLook w:val="01E0" w:firstRow="1" w:lastRow="1" w:firstColumn="1" w:lastColumn="1" w:noHBand="0" w:noVBand="0"/>
      </w:tblPr>
      <w:tblGrid>
        <w:gridCol w:w="4860"/>
        <w:gridCol w:w="4860"/>
      </w:tblGrid>
      <w:tr w:rsidR="00FD31A5" w:rsidRPr="00B16528" w:rsidTr="006B6A4A"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Должность"/>
                  <w:enabled/>
                  <w:calcOnExit w:val="0"/>
                  <w:textInput>
                    <w:default w:val="ПодписалДолжность"/>
                  </w:textInput>
                </w:ffData>
              </w:fldChar>
            </w:r>
            <w:bookmarkStart w:id="3" w:name="ПодписалДолжность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Мэр ЗАТО Северск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3"/>
          </w:p>
        </w:tc>
        <w:tc>
          <w:tcPr>
            <w:tcW w:w="4860" w:type="dxa"/>
            <w:shd w:val="clear" w:color="auto" w:fill="auto"/>
          </w:tcPr>
          <w:p w:rsidR="00FD31A5" w:rsidRPr="00B16528" w:rsidRDefault="00FD31A5" w:rsidP="006B6A4A">
            <w:pPr>
              <w:tabs>
                <w:tab w:val="left" w:pos="2303"/>
              </w:tabs>
              <w:jc w:val="right"/>
              <w:rPr>
                <w:rFonts w:ascii="Times New Roman" w:hAnsi="Times New Roman"/>
                <w:sz w:val="24"/>
                <w:szCs w:val="24"/>
              </w:rPr>
            </w:pPr>
            <w:r w:rsidRPr="00B16528">
              <w:rPr>
                <w:rFonts w:ascii="Times New Roman" w:hAnsi="Times New Roman"/>
                <w:sz w:val="24"/>
                <w:szCs w:val="24"/>
              </w:rPr>
              <w:fldChar w:fldCharType="begin">
                <w:ffData>
                  <w:name w:val="ПодписалФИО"/>
                  <w:enabled/>
                  <w:calcOnExit w:val="0"/>
                  <w:textInput>
                    <w:default w:val="ПодписалФИО"/>
                  </w:textInput>
                </w:ffData>
              </w:fldChar>
            </w:r>
            <w:bookmarkStart w:id="4" w:name="ПодписалФИО"/>
            <w:r w:rsidRPr="00B16528">
              <w:rPr>
                <w:rFonts w:ascii="Times New Roman" w:hAnsi="Times New Roman"/>
                <w:sz w:val="24"/>
                <w:szCs w:val="24"/>
              </w:rPr>
              <w:instrText xml:space="preserve"> FORMTEXT </w:instrText>
            </w:r>
            <w:r w:rsidRPr="00B16528">
              <w:rPr>
                <w:rFonts w:ascii="Times New Roman" w:hAnsi="Times New Roman"/>
                <w:sz w:val="24"/>
                <w:szCs w:val="24"/>
              </w:rPr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separate"/>
            </w:r>
            <w:r w:rsidRPr="00B16528">
              <w:rPr>
                <w:rFonts w:ascii="Times New Roman" w:hAnsi="Times New Roman"/>
                <w:noProof/>
                <w:sz w:val="24"/>
                <w:szCs w:val="24"/>
              </w:rPr>
              <w:t>Н.В.Диденко</w:t>
            </w:r>
            <w:r w:rsidRPr="00B16528">
              <w:rPr>
                <w:rFonts w:ascii="Times New Roman" w:hAnsi="Times New Roman"/>
                <w:sz w:val="24"/>
                <w:szCs w:val="24"/>
              </w:rPr>
              <w:fldChar w:fldCharType="end"/>
            </w:r>
            <w:bookmarkEnd w:id="4"/>
          </w:p>
        </w:tc>
      </w:tr>
    </w:tbl>
    <w:p w:rsidR="005759FB" w:rsidRPr="00716273" w:rsidRDefault="005759FB" w:rsidP="00FD31A5">
      <w:pPr>
        <w:rPr>
          <w:rFonts w:ascii="Times New Roman" w:hAnsi="Times New Roman"/>
          <w:sz w:val="24"/>
          <w:szCs w:val="24"/>
        </w:rPr>
      </w:pPr>
    </w:p>
    <w:sectPr w:rsidR="005759FB" w:rsidRPr="00716273" w:rsidSect="00A237B9">
      <w:headerReference w:type="default" dor:id="rId8"/>
      <w:headerReference w:type="first" dor:id="rId9"/>
      <w:pgSz w:w="11907" w:h="16840" w:code="9"/>
      <w:pgMar w:top="1134" w:right="567" w:bottom="1134" w:left="1701" w:header="567" w:footer="457" w:gutter="0"/>
      <w:cols w:space="720"/>
      <w:formProt w:val="0"/>
      <w:titlePg/>
      <w:docGrid w:linePitch="27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endnote w:type="separator" w:id="-1">
    <w:p w:rsidR="00716273" w:rsidRDefault="00716273">
      <w:r>
        <w:separator/>
      </w:r>
    </w:p>
  </w:endnote>
  <w:endnote w:type="continuationSeparator" w:id="0">
    <w:p w:rsidR="00716273" w:rsidRDefault="007162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footnote w:type="separator" w:id="-1">
    <w:p w:rsidR="00716273" w:rsidRDefault="00716273">
      <w:r>
        <w:separator/>
      </w:r>
    </w:p>
  </w:footnote>
  <w:footnote w:type="continuationSeparator" w:id="0">
    <w:p w:rsidR="00716273" w:rsidRDefault="00716273"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p w:rsidR="00716273" w:rsidRPr="003268BE" w:rsidRDefault="00716273" w:rsidP="00524618">
    <w:pPr>
      <w:pStyle w:val="a5"/>
      <w:tabs>
        <w:tab w:val="left" w:pos="804"/>
      </w:tabs>
      <w:rPr>
        <w:sz w:val="24"/>
        <w:szCs w:val="24"/>
      </w:rPr>
    </w:pPr>
    <w:r>
      <w:rPr>
        <w:sz w:val="24"/>
        <w:szCs w:val="24"/>
      </w:rPr>
      <w:tab/>
    </w:r>
    <w:r>
      <w:rPr>
        <w:sz w:val="24"/>
        <w:szCs w:val="24"/>
      </w:rPr>
      <w:tab/>
    </w:r>
  </w:p>
  <w:p w:rsidR="00716273" w:rsidRDefault="00716273">
    <w:pPr>
      <w:pStyle w:val="a5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sdt>
    <w:sdtPr>
      <w:rPr>
        <w:b/>
        <w:sz w:val="28"/>
      </w:rPr>
      <w:id w:val="422314936"/>
      <w:docPartObj>
        <w:docPartGallery w:val="Page Numbers (Top of Page)"/>
        <w:docPartUnique/>
      </w:docPartObj>
    </w:sdtPr>
    <w:sdtEndPr>
      <w:rPr>
        <w:sz w:val="24"/>
      </w:rPr>
    </w:sdtEndPr>
    <w:sdtContent>
      <w:p w:rsidR="00716273" w:rsidRDefault="00716273" w:rsidP="00532E0E">
        <w:pPr>
          <w:spacing w:before="120" w:line="276" w:lineRule="auto"/>
          <w:rPr>
            <w:rFonts w:ascii="Times New Roman" w:hAnsi="Times New Roman"/>
            <w:b/>
          </w:rPr>
        </w:pPr>
        <w:r>
          <w:rPr>
            <w:b/>
            <w:noProof/>
          </w:rPr>
          <w:drawing>
            <wp:anchor distT="0" distB="0" distL="114300" distR="114300" simplePos="0" relativeHeight="251659264" behindDoc="0" locked="0" layoutInCell="0" allowOverlap="1" wp14:anchorId="293FEA9E" wp14:editId="141872C3">
              <wp:simplePos x="0" y="0"/>
              <wp:positionH relativeFrom="column">
                <wp:posOffset>2834005</wp:posOffset>
              </wp:positionH>
              <wp:positionV relativeFrom="paragraph">
                <wp:posOffset>-9525</wp:posOffset>
              </wp:positionV>
              <wp:extent cx="530225" cy="664845"/>
              <wp:effectExtent l="0" t="0" r="3175" b="1905"/>
              <wp:wrapThrough wrapText="bothSides">
                <wp:wrapPolygon edited="0">
                  <wp:start x="0" y="0"/>
                  <wp:lineTo x="0" y="21043"/>
                  <wp:lineTo x="20953" y="21043"/>
                  <wp:lineTo x="20953" y="0"/>
                  <wp:lineTo x="0" y="0"/>
                </wp:wrapPolygon>
              </wp:wrapThrough>
              <wp:docPr id="2" name="Рисунок 2" descr="gerb"/>
              <wp:cNvGraphicFramePr>
                <a:graphicFrameLocks xmlns:a="http://schemas.openxmlformats.org/drawingml/2006/main" noChangeAspect="1"/>
              </wp:cNvGraphicFramePr>
              <a:graphic xmlns:a="http://schemas.openxmlformats.org/drawingml/2006/main">
                <a:graphicData uri="http://schemas.openxmlformats.org/drawingml/2006/picture">
                  <pic:pic xmlns:pic="http://schemas.openxmlformats.org/drawingml/2006/picture">
                    <pic:nvPicPr>
                      <pic:cNvPr id="0" name="Picture 1" descr="gerb"/>
                      <pic:cNvPicPr>
                        <a:picLocks noChangeAspect="1" noChangeArrowheads="1"/>
                      </pic:cNvPicPr>
                    </pic:nvPicPr>
                    <pic:blipFill>
                      <a:blip r:embed="rId1">
                        <a:lum bright="-6000" contrast="18000"/>
                        <a:extLst>
                          <a:ext uri="{28A0092B-C50C-407E-A947-70E740481C1C}">
                            <a14:useLocalDpi xmlns:a14="http://schemas.microsoft.com/office/drawing/2010/main" val="0"/>
                          </a:ext>
                        </a:extLst>
                      </a:blip>
                      <a:srcRect/>
                      <a:stretch>
                        <a:fillRect/>
                      </a:stretch>
                    </pic:blipFill>
                    <pic:spPr bwMode="auto">
                      <a:xfrm>
                        <a:off x="0" y="0"/>
                        <a:ext cx="530225" cy="66484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pic:spPr>
                  </pic:pic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w:r>
        <w:r>
          <w:rPr>
            <w:rFonts w:ascii="Times New Roman" w:hAnsi="Times New Roman"/>
          </w:rPr>
          <w:t xml:space="preserve"> </w:t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>
          <w:rPr>
            <w:rFonts w:ascii="Times New Roman" w:hAnsi="Times New Roman"/>
          </w:rPr>
          <w:tab/>
        </w:r>
        <w:r w:rsidRPr="006C0F0A">
          <w:rPr>
            <w:sz w:val="28"/>
            <w:szCs w:val="28"/>
          </w:rPr>
          <w:t>ПРОЕКТ</w:t>
        </w: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Default="00716273" w:rsidP="00532E0E">
        <w:pPr>
          <w:spacing w:line="276" w:lineRule="auto"/>
          <w:jc w:val="center"/>
          <w:rPr>
            <w:rFonts w:ascii="Times New Roman" w:hAnsi="Times New Roman"/>
            <w:b/>
            <w:sz w:val="24"/>
          </w:rPr>
        </w:pP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proofErr w:type="gramStart"/>
        <w:r w:rsidRPr="00532E0E">
          <w:rPr>
            <w:rFonts w:ascii="Times New Roman" w:hAnsi="Times New Roman"/>
            <w:szCs w:val="28"/>
          </w:rPr>
          <w:t>АДМИНИСТРАЦИЯ</w:t>
        </w:r>
        <w:proofErr w:type="gramEnd"/>
        <w:r w:rsidRPr="00532E0E">
          <w:rPr>
            <w:rFonts w:ascii="Times New Roman" w:hAnsi="Times New Roman"/>
            <w:szCs w:val="28"/>
          </w:rPr>
          <w:t xml:space="preserve"> ЗАТО СЕВЕРСК</w:t>
        </w:r>
      </w:p>
      <w:p w:rsidR="00716273" w:rsidRPr="00532E0E" w:rsidRDefault="00716273" w:rsidP="00542038">
        <w:pPr>
          <w:pStyle w:val="1"/>
          <w:spacing w:before="120" w:after="120"/>
          <w:rPr>
            <w:rFonts w:ascii="Times New Roman" w:hAnsi="Times New Roman"/>
            <w:szCs w:val="28"/>
          </w:rPr>
        </w:pPr>
        <w:r w:rsidRPr="00532E0E">
          <w:rPr>
            <w:rFonts w:ascii="Times New Roman" w:hAnsi="Times New Roman"/>
            <w:szCs w:val="28"/>
          </w:rPr>
          <w:t>ПОСТАНОВЛЕНИЕ</w:t>
        </w:r>
      </w:p>
      <w:p w:rsidR="00716273" w:rsidRPr="00A237B9" w:rsidRDefault="00716273" w:rsidP="00B45246">
        <w:pPr>
          <w:rPr>
            <w:rFonts w:ascii="Times New Roman" w:hAnsi="Times New Roman"/>
            <w:sz w:val="24"/>
            <w:szCs w:val="24"/>
          </w:rPr>
        </w:pPr>
      </w:p>
      <w:tbl>
        <w:tblPr>
          <w:tblStyle w:val="aa"/>
          <w:tblW w:w="0" w:type="auto"/>
          <w:tblInd w:w="108" w:type="dxa"/>
          <w:tblBorders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  <w:insideH w:val="none" w:sz="0" w:space="0" w:color="auto"/>
            <w:insideV w:val="none" w:sz="0" w:space="0" w:color="auto"/>
          </w:tblBorders>
          <w:tblLook w:val="01E0" w:firstRow="1" w:lastRow="1" w:firstColumn="1" w:lastColumn="1" w:noHBand="0" w:noVBand="0"/>
        </w:tblPr>
        <w:tblGrid>
          <w:gridCol w:w="2337"/>
          <w:gridCol w:w="5575"/>
          <w:gridCol w:w="1619"/>
        </w:tblGrid>
        <w:tr w:rsidR="00716273" w:rsidRPr="00A237B9" w:rsidTr="009964FE">
          <w:tc>
            <w:tcPr>
              <w:tcW w:w="234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center"/>
                <w:rPr>
                  <w:rFonts w:ascii="Times New Roman" w:hAnsi="Times New Roman"/>
                  <w:sz w:val="24"/>
                  <w:szCs w:val="24"/>
                </w:rPr>
              </w:pPr>
            </w:p>
          </w:tc>
          <w:tc>
            <w:tcPr>
              <w:tcW w:w="5580" w:type="dxa"/>
            </w:tcPr>
            <w:p w:rsidR="00716273" w:rsidRPr="00A237B9" w:rsidRDefault="00716273" w:rsidP="00B45246">
              <w:pPr>
                <w:jc w:val="right"/>
                <w:rPr>
                  <w:rFonts w:ascii="Times New Roman" w:hAnsi="Times New Roman"/>
                  <w:sz w:val="24"/>
                  <w:szCs w:val="24"/>
                </w:rPr>
              </w:pPr>
              <w:r w:rsidRPr="00A237B9">
                <w:rPr>
                  <w:rFonts w:ascii="Times New Roman" w:hAnsi="Times New Roman"/>
                  <w:sz w:val="24"/>
                  <w:szCs w:val="24"/>
                </w:rPr>
                <w:t xml:space="preserve"> №</w:t>
              </w:r>
            </w:p>
          </w:tc>
          <w:tc>
            <w:tcPr>
              <w:tcW w:w="1620" w:type="dxa"/>
              <w:tcBorders>
                <w:bottom w:val="single" w:sz="4" w:space="0" w:color="auto"/>
              </w:tcBorders>
            </w:tcPr>
            <w:p w:rsidR="00716273" w:rsidRPr="00A237B9" w:rsidRDefault="00716273" w:rsidP="00B45246">
              <w:pPr>
                <w:jc w:val="both"/>
                <w:rPr>
                  <w:rFonts w:ascii="Times New Roman" w:hAnsi="Times New Roman"/>
                  <w:sz w:val="24"/>
                  <w:szCs w:val="24"/>
                </w:rPr>
              </w:pPr>
            </w:p>
          </w:tc>
        </w:tr>
      </w:tbl>
      <w:p w:rsidR="00716273" w:rsidRPr="00D3135E" w:rsidRDefault="00716273" w:rsidP="00365749">
        <w:pPr>
          <w:pStyle w:val="1"/>
          <w:spacing w:before="120"/>
          <w:rPr>
            <w:sz w:val="24"/>
          </w:rPr>
        </w:pPr>
        <w:r>
          <w:rPr>
            <w:szCs w:val="32"/>
          </w:rPr>
          <w:t xml:space="preserve">                                                                                                    </w:t>
        </w:r>
      </w:p>
    </w:sdtContent>
  </w:sdt>
</w:hdr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8"/>
  <w:noPunctuationKerning/>
  <w:characterSpacingControl w:val="doNotCompress"/>
  <w:hdrShapeDefaults>
    <o:shapedefaults v:ext="edit" spidmax="860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3339EE"/>
    <w:rsid w:val="00007996"/>
    <w:rsid w:val="00020812"/>
    <w:rsid w:val="00021BA3"/>
    <w:rsid w:val="000224BC"/>
    <w:rsid w:val="00047008"/>
    <w:rsid w:val="00052F3F"/>
    <w:rsid w:val="00054096"/>
    <w:rsid w:val="00057CE8"/>
    <w:rsid w:val="00063563"/>
    <w:rsid w:val="00070A52"/>
    <w:rsid w:val="00070E81"/>
    <w:rsid w:val="00083BF1"/>
    <w:rsid w:val="000903E2"/>
    <w:rsid w:val="00091BCF"/>
    <w:rsid w:val="00094BF8"/>
    <w:rsid w:val="00095472"/>
    <w:rsid w:val="000B0A18"/>
    <w:rsid w:val="000C5609"/>
    <w:rsid w:val="000D7E1F"/>
    <w:rsid w:val="0010059A"/>
    <w:rsid w:val="00103417"/>
    <w:rsid w:val="00104A9C"/>
    <w:rsid w:val="00123B5E"/>
    <w:rsid w:val="00142978"/>
    <w:rsid w:val="00153F92"/>
    <w:rsid w:val="001A0964"/>
    <w:rsid w:val="001A54D5"/>
    <w:rsid w:val="001B0299"/>
    <w:rsid w:val="001C133A"/>
    <w:rsid w:val="001D0833"/>
    <w:rsid w:val="001D21E1"/>
    <w:rsid w:val="001F1104"/>
    <w:rsid w:val="00244701"/>
    <w:rsid w:val="002562C9"/>
    <w:rsid w:val="0025653C"/>
    <w:rsid w:val="0026104B"/>
    <w:rsid w:val="00262963"/>
    <w:rsid w:val="002833F6"/>
    <w:rsid w:val="002A1ACE"/>
    <w:rsid w:val="002C2626"/>
    <w:rsid w:val="002C5DB5"/>
    <w:rsid w:val="002D05B6"/>
    <w:rsid w:val="002E194E"/>
    <w:rsid w:val="002F148E"/>
    <w:rsid w:val="00302811"/>
    <w:rsid w:val="003155AB"/>
    <w:rsid w:val="00315D99"/>
    <w:rsid w:val="00316549"/>
    <w:rsid w:val="00320694"/>
    <w:rsid w:val="003268BE"/>
    <w:rsid w:val="003320FC"/>
    <w:rsid w:val="003339EE"/>
    <w:rsid w:val="00345658"/>
    <w:rsid w:val="00353E5E"/>
    <w:rsid w:val="00365749"/>
    <w:rsid w:val="0037055F"/>
    <w:rsid w:val="003724E3"/>
    <w:rsid w:val="00393FDD"/>
    <w:rsid w:val="003978E6"/>
    <w:rsid w:val="003E54E8"/>
    <w:rsid w:val="003E7843"/>
    <w:rsid w:val="003F27CB"/>
    <w:rsid w:val="003F5449"/>
    <w:rsid w:val="00402E2E"/>
    <w:rsid w:val="004033D4"/>
    <w:rsid w:val="00410CC3"/>
    <w:rsid w:val="00420CDA"/>
    <w:rsid w:val="004311EB"/>
    <w:rsid w:val="004338F8"/>
    <w:rsid w:val="004533CE"/>
    <w:rsid w:val="00453C84"/>
    <w:rsid w:val="00461CD6"/>
    <w:rsid w:val="00463B78"/>
    <w:rsid w:val="004677A0"/>
    <w:rsid w:val="00476E25"/>
    <w:rsid w:val="004B24F4"/>
    <w:rsid w:val="004B5A9C"/>
    <w:rsid w:val="004C6894"/>
    <w:rsid w:val="004C6EB5"/>
    <w:rsid w:val="00500A8C"/>
    <w:rsid w:val="005044C8"/>
    <w:rsid w:val="00515A0A"/>
    <w:rsid w:val="00524618"/>
    <w:rsid w:val="00532E0E"/>
    <w:rsid w:val="00533002"/>
    <w:rsid w:val="00533C9C"/>
    <w:rsid w:val="00536C42"/>
    <w:rsid w:val="00542038"/>
    <w:rsid w:val="00557117"/>
    <w:rsid w:val="005759FB"/>
    <w:rsid w:val="00576B1E"/>
    <w:rsid w:val="00577B18"/>
    <w:rsid w:val="00584E3F"/>
    <w:rsid w:val="00585CE2"/>
    <w:rsid w:val="005A2219"/>
    <w:rsid w:val="005C43FF"/>
    <w:rsid w:val="005D73BA"/>
    <w:rsid w:val="005E0667"/>
    <w:rsid w:val="00615176"/>
    <w:rsid w:val="0063711C"/>
    <w:rsid w:val="00644D1B"/>
    <w:rsid w:val="006C0F0A"/>
    <w:rsid w:val="006C10D5"/>
    <w:rsid w:val="006C4276"/>
    <w:rsid w:val="006C5681"/>
    <w:rsid w:val="006C57C6"/>
    <w:rsid w:val="006F411C"/>
    <w:rsid w:val="00702617"/>
    <w:rsid w:val="00704634"/>
    <w:rsid w:val="00716273"/>
    <w:rsid w:val="0075650D"/>
    <w:rsid w:val="007600C6"/>
    <w:rsid w:val="00782D1D"/>
    <w:rsid w:val="00793D80"/>
    <w:rsid w:val="007B54AA"/>
    <w:rsid w:val="007B5FC6"/>
    <w:rsid w:val="007D3B61"/>
    <w:rsid w:val="007D7D04"/>
    <w:rsid w:val="007E07F3"/>
    <w:rsid w:val="007E4680"/>
    <w:rsid w:val="0080227D"/>
    <w:rsid w:val="0081122F"/>
    <w:rsid w:val="0081305E"/>
    <w:rsid w:val="008146A8"/>
    <w:rsid w:val="00822D7F"/>
    <w:rsid w:val="00823F91"/>
    <w:rsid w:val="0082544F"/>
    <w:rsid w:val="0082631B"/>
    <w:rsid w:val="008271D8"/>
    <w:rsid w:val="00850D83"/>
    <w:rsid w:val="00853A43"/>
    <w:rsid w:val="00861EC3"/>
    <w:rsid w:val="008657E8"/>
    <w:rsid w:val="00875949"/>
    <w:rsid w:val="00875DCC"/>
    <w:rsid w:val="008768CC"/>
    <w:rsid w:val="008A5822"/>
    <w:rsid w:val="008B40DA"/>
    <w:rsid w:val="008C3135"/>
    <w:rsid w:val="008C4F0C"/>
    <w:rsid w:val="008E6075"/>
    <w:rsid w:val="008F2F8D"/>
    <w:rsid w:val="008F4D0B"/>
    <w:rsid w:val="008F62DA"/>
    <w:rsid w:val="00903340"/>
    <w:rsid w:val="009114BA"/>
    <w:rsid w:val="00914A77"/>
    <w:rsid w:val="00925C68"/>
    <w:rsid w:val="00926577"/>
    <w:rsid w:val="009320D1"/>
    <w:rsid w:val="00944DD1"/>
    <w:rsid w:val="00947D89"/>
    <w:rsid w:val="00983248"/>
    <w:rsid w:val="009964FE"/>
    <w:rsid w:val="009A522E"/>
    <w:rsid w:val="009A5447"/>
    <w:rsid w:val="009A68D5"/>
    <w:rsid w:val="009A6A8F"/>
    <w:rsid w:val="009B201E"/>
    <w:rsid w:val="009D20E6"/>
    <w:rsid w:val="009D22B2"/>
    <w:rsid w:val="009E19B9"/>
    <w:rsid w:val="009E6B58"/>
    <w:rsid w:val="009F7A9D"/>
    <w:rsid w:val="00A10306"/>
    <w:rsid w:val="00A21B7E"/>
    <w:rsid w:val="00A237B9"/>
    <w:rsid w:val="00A25AC1"/>
    <w:rsid w:val="00A25CB4"/>
    <w:rsid w:val="00A26517"/>
    <w:rsid w:val="00A359CF"/>
    <w:rsid w:val="00A40AEC"/>
    <w:rsid w:val="00A45DB2"/>
    <w:rsid w:val="00A646D5"/>
    <w:rsid w:val="00A67170"/>
    <w:rsid w:val="00A83EFE"/>
    <w:rsid w:val="00A87D46"/>
    <w:rsid w:val="00A97785"/>
    <w:rsid w:val="00AA2D6C"/>
    <w:rsid w:val="00AB135B"/>
    <w:rsid w:val="00AC33BE"/>
    <w:rsid w:val="00AC599A"/>
    <w:rsid w:val="00AC6196"/>
    <w:rsid w:val="00AD192E"/>
    <w:rsid w:val="00AE6EAA"/>
    <w:rsid w:val="00AF1425"/>
    <w:rsid w:val="00B04806"/>
    <w:rsid w:val="00B05853"/>
    <w:rsid w:val="00B271D5"/>
    <w:rsid w:val="00B417B5"/>
    <w:rsid w:val="00B45246"/>
    <w:rsid w:val="00B55389"/>
    <w:rsid w:val="00B60243"/>
    <w:rsid w:val="00B64CE4"/>
    <w:rsid w:val="00B72052"/>
    <w:rsid w:val="00B72430"/>
    <w:rsid w:val="00B87336"/>
    <w:rsid w:val="00B9144E"/>
    <w:rsid w:val="00B96D3B"/>
    <w:rsid w:val="00BA158D"/>
    <w:rsid w:val="00BA6FD4"/>
    <w:rsid w:val="00BB2758"/>
    <w:rsid w:val="00BC6934"/>
    <w:rsid w:val="00BE5975"/>
    <w:rsid w:val="00BE5E94"/>
    <w:rsid w:val="00BF7362"/>
    <w:rsid w:val="00BF7979"/>
    <w:rsid w:val="00C57866"/>
    <w:rsid w:val="00C72864"/>
    <w:rsid w:val="00C80D05"/>
    <w:rsid w:val="00C811FA"/>
    <w:rsid w:val="00C85A83"/>
    <w:rsid w:val="00C94651"/>
    <w:rsid w:val="00C95CEB"/>
    <w:rsid w:val="00CF4602"/>
    <w:rsid w:val="00D3135E"/>
    <w:rsid w:val="00D365E8"/>
    <w:rsid w:val="00D66ED8"/>
    <w:rsid w:val="00D92501"/>
    <w:rsid w:val="00DA065A"/>
    <w:rsid w:val="00DB6F41"/>
    <w:rsid w:val="00DC4F51"/>
    <w:rsid w:val="00DD045A"/>
    <w:rsid w:val="00DD7092"/>
    <w:rsid w:val="00E1100D"/>
    <w:rsid w:val="00E425A5"/>
    <w:rsid w:val="00E449FB"/>
    <w:rsid w:val="00E56F0E"/>
    <w:rsid w:val="00E752D8"/>
    <w:rsid w:val="00EB508A"/>
    <w:rsid w:val="00EC3493"/>
    <w:rsid w:val="00ED3802"/>
    <w:rsid w:val="00EF1709"/>
    <w:rsid w:val="00F02713"/>
    <w:rsid w:val="00F2656A"/>
    <w:rsid w:val="00F3311B"/>
    <w:rsid w:val="00F43D97"/>
    <w:rsid w:val="00F46DA8"/>
    <w:rsid w:val="00F5148F"/>
    <w:rsid w:val="00F808FB"/>
    <w:rsid w:val="00F93AEF"/>
    <w:rsid w:val="00FA455C"/>
    <w:rsid w:val="00FB39EE"/>
    <w:rsid w:val="00FC7A96"/>
    <w:rsid w:val="00FD31A5"/>
    <w:rsid w:val="00FF010A"/>
    <w:rsid w:val="00FF3B4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86017"/>
    <o:shapelayout v:ext="edit">
      <o:idmap v:ext="edit" data="1"/>
    </o:shapelayout>
  </w:shapeDefaults>
  <w:decimalSymbol w:val=","/>
  <w:listSeparator w:val=";"/>
  <w15:docId w15:val="{220F528D-2788-4004-B34F-23E7CE17347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uiPriority="9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  <w:rPr>
      <w:rFonts w:ascii="Times New Roman CYR" w:hAnsi="Times New Roman CYR"/>
    </w:rPr>
  </w:style>
  <w:style w:type="paragraph" w:styleId="1">
    <w:name w:val="heading 1"/>
    <w:basedOn w:val="a"/>
    <w:next w:val="a"/>
    <w:qFormat/>
    <w:pPr>
      <w:keepNext/>
      <w:jc w:val="center"/>
      <w:outlineLvl w:val="0"/>
    </w:pPr>
    <w:rPr>
      <w:b/>
      <w:sz w:val="28"/>
    </w:rPr>
  </w:style>
  <w:style w:type="paragraph" w:styleId="4">
    <w:name w:val="heading 4"/>
    <w:basedOn w:val="a"/>
    <w:next w:val="a"/>
    <w:qFormat/>
    <w:pPr>
      <w:keepNext/>
      <w:spacing w:before="120"/>
      <w:outlineLvl w:val="3"/>
    </w:pPr>
    <w:rPr>
      <w:sz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Plain Text"/>
    <w:basedOn w:val="a"/>
    <w:rPr>
      <w:rFonts w:ascii="Courier New" w:hAnsi="Courier New" w:cs="Courier New"/>
    </w:rPr>
  </w:style>
  <w:style w:type="character" w:styleId="a4">
    <w:name w:val="Hyperlink"/>
    <w:basedOn w:val="a0"/>
    <w:rPr>
      <w:color w:val="0000FF"/>
      <w:u w:val="single"/>
    </w:rPr>
  </w:style>
  <w:style w:type="paragraph" w:styleId="a5">
    <w:name w:val="header"/>
    <w:basedOn w:val="a"/>
    <w:link w:val="a6"/>
    <w:uiPriority w:val="99"/>
    <w:rsid w:val="00DC4F51"/>
    <w:pPr>
      <w:tabs>
        <w:tab w:val="center" w:pos="4677"/>
        <w:tab w:val="right" w:pos="9355"/>
      </w:tabs>
    </w:pPr>
  </w:style>
  <w:style w:type="paragraph" w:styleId="a7">
    <w:name w:val="footer"/>
    <w:basedOn w:val="a"/>
    <w:link w:val="a8"/>
    <w:rsid w:val="00DC4F51"/>
    <w:pPr>
      <w:tabs>
        <w:tab w:val="center" w:pos="4677"/>
        <w:tab w:val="right" w:pos="9355"/>
      </w:tabs>
    </w:pPr>
  </w:style>
  <w:style w:type="paragraph" w:styleId="a9">
    <w:name w:val="Balloon Text"/>
    <w:basedOn w:val="a"/>
    <w:semiHidden/>
    <w:rsid w:val="00420CDA"/>
    <w:rPr>
      <w:rFonts w:ascii="Tahoma" w:hAnsi="Tahoma" w:cs="Tahoma"/>
      <w:sz w:val="16"/>
      <w:szCs w:val="16"/>
    </w:rPr>
  </w:style>
  <w:style w:type="table" w:styleId="aa">
    <w:name w:val="Table Grid"/>
    <w:basedOn w:val="a1"/>
    <w:rsid w:val="009B201E"/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a8">
    <w:name w:val="Нижний колонтитул Знак"/>
    <w:link w:val="a7"/>
    <w:rsid w:val="009D22B2"/>
    <w:rPr>
      <w:rFonts w:ascii="Times New Roman CYR" w:hAnsi="Times New Roman CYR"/>
    </w:rPr>
  </w:style>
  <w:style w:type="paragraph" w:styleId="ab">
    <w:name w:val="footnote text"/>
    <w:basedOn w:val="a"/>
    <w:link w:val="ac"/>
    <w:uiPriority w:val="99"/>
    <w:semiHidden/>
    <w:unhideWhenUsed/>
    <w:rsid w:val="004B24F4"/>
  </w:style>
  <w:style w:type="character" w:customStyle="1" w:styleId="ac">
    <w:name w:val="Текст сноски Знак"/>
    <w:basedOn w:val="a0"/>
    <w:link w:val="ab"/>
    <w:uiPriority w:val="99"/>
    <w:semiHidden/>
    <w:rsid w:val="004B24F4"/>
    <w:rPr>
      <w:rFonts w:ascii="Times New Roman CYR" w:hAnsi="Times New Roman CYR"/>
    </w:rPr>
  </w:style>
  <w:style w:type="character" w:styleId="ad">
    <w:name w:val="footnote reference"/>
    <w:basedOn w:val="a0"/>
    <w:uiPriority w:val="99"/>
    <w:semiHidden/>
    <w:unhideWhenUsed/>
    <w:rsid w:val="004B24F4"/>
    <w:rPr>
      <w:vertAlign w:val="superscript"/>
    </w:rPr>
  </w:style>
  <w:style w:type="character" w:customStyle="1" w:styleId="a6">
    <w:name w:val="Верхний колонтитул Знак"/>
    <w:basedOn w:val="a0"/>
    <w:link w:val="a5"/>
    <w:uiPriority w:val="99"/>
    <w:rsid w:val="00D3135E"/>
    <w:rPr>
      <w:rFonts w:ascii="Times New Roman CYR" w:hAnsi="Times New Roman CYR"/>
    </w:rPr>
  </w:style>
  <w:style w:type="paragraph" w:customStyle="1" w:styleId="ConsNormal">
    <w:name w:val="ConsNormal"/>
    <w:rsid w:val="00007996"/>
    <w:pPr>
      <w:widowControl w:val="0"/>
      <w:autoSpaceDE w:val="0"/>
      <w:autoSpaceDN w:val="0"/>
      <w:adjustRightInd w:val="0"/>
      <w:ind w:right="19772" w:firstLine="720"/>
    </w:pPr>
    <w:rPr>
      <w:rFonts w:ascii="Arial" w:hAnsi="Arial" w:cs="Arial"/>
    </w:rPr>
  </w:style>
  <w:style w:type="paragraph" w:styleId="ae">
    <w:name w:val="Body Text"/>
    <w:basedOn w:val="a"/>
    <w:link w:val="af"/>
    <w:rsid w:val="00007996"/>
    <w:pPr>
      <w:spacing w:after="120"/>
    </w:pPr>
    <w:rPr>
      <w:rFonts w:ascii="Times New Roman" w:hAnsi="Times New Roman"/>
      <w:sz w:val="24"/>
      <w:szCs w:val="24"/>
    </w:rPr>
  </w:style>
  <w:style w:type="character" w:customStyle="1" w:styleId="af">
    <w:name w:val="Основной текст Знак"/>
    <w:basedOn w:val="a0"/>
    <w:link w:val="ae"/>
    <w:rsid w:val="00007996"/>
    <w:rPr>
      <w:sz w:val="24"/>
      <w:szCs w:val="24"/>
    </w:rPr>
  </w:style>
  <w:style w:type="paragraph" w:customStyle="1" w:styleId="ConsPlusNormal">
    <w:name w:val="ConsPlusNormal"/>
    <w:rsid w:val="00007996"/>
    <w:pPr>
      <w:autoSpaceDE w:val="0"/>
      <w:autoSpaceDN w:val="0"/>
      <w:adjustRightInd w:val="0"/>
    </w:pPr>
    <w:rPr>
      <w:sz w:val="28"/>
      <w:szCs w:val="2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optimizeForBrowser/>
  <w:relyOnVML/>
  <w:allowPNG/>
</w:webSettings>
</file>

<file path=word/_rels/document.xml.rels>&#65279;<?xml version="1.0" encoding="UTF-8"?>
<Relationships xmlns="http://schemas.openxmlformats.org/package/2006/relationships">
	<Relationship Id="rId8" Type="http://schemas.openxmlformats.org/officeDocument/2006/relationships/header" Target="header1.xml"/>
	<Relationship Id="rId3" Type="http://schemas.openxmlformats.org/officeDocument/2006/relationships/settings" Target="settings.xml"/>
	<Relationship Id="rId7" Type="http://schemas.openxmlformats.org/officeDocument/2006/relationships/image" Target="media/image1.jpeg"/>
	<Relationship Id="rId2" Type="http://schemas.openxmlformats.org/officeDocument/2006/relationships/styles" Target="styles.xml"/>
	<Relationship Id="rId1" Type="http://schemas.openxmlformats.org/officeDocument/2006/relationships/customXml" Target="../customXml/item1.xml"/>
	<Relationship Id="rId6" Type="http://schemas.openxmlformats.org/officeDocument/2006/relationships/endnotes" Target="endnotes.xml"/>
	<Relationship Id="rId11" Type="http://schemas.openxmlformats.org/officeDocument/2006/relationships/theme" Target="theme/theme1.xml"/>
	<Relationship Id="rId5" Type="http://schemas.openxmlformats.org/officeDocument/2006/relationships/footnotes" Target="footnotes.xml"/>
	<Relationship Id="rId10" Type="http://schemas.openxmlformats.org/officeDocument/2006/relationships/fontTable" Target="fontTable.xml"/>
	<Relationship Id="rId4" Type="http://schemas.openxmlformats.org/officeDocument/2006/relationships/webSettings" Target="webSettings.xml"/>
	<Relationship Id="rId9" Type="http://schemas.openxmlformats.org/officeDocument/2006/relationships/header" Target="header2.xml"/><Relationship Target="media/image3.jpeg" Type="http://schemas.openxmlformats.org/officeDocument/2006/relationships/image" Id="rId12"/>
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DE908E6-367F-45A5-A0C2-83E97C32C70A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165</Words>
  <Characters>1254</Characters>
  <Application>Microsoft Office Word</Application>
  <DocSecurity>0</DocSecurity>
  <Lines>10</Lines>
  <Paragraphs>2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Администрация ЗАТО Северск</Company>
  <LinksUpToDate>false</LinksUpToDate>
  <CharactersWithSpaces>1417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Alexander V. Tanaseychuk</dc:creator>
  <cp:lastModifiedBy>Zyzkova</cp:lastModifiedBy>
  <cp:revision>2</cp:revision>
  <cp:lastPrinted>2023-02-02T04:48:00Z</cp:lastPrinted>
  <dcterms:created xsi:type="dcterms:W3CDTF">2024-03-15T02:03:00Z</dcterms:created>
  <dcterms:modified xsi:type="dcterms:W3CDTF">2024-03-15T02:03:00Z</dcterms:modified>
</cp:coreProperties>
</file>