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329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329F1">
              <w:rPr>
                <w:rFonts w:ascii="Times New Roman" w:hAnsi="Times New Roman"/>
                <w:sz w:val="24"/>
                <w:szCs w:val="24"/>
              </w:rPr>
              <w:t>19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2329F1">
              <w:rPr>
                <w:rFonts w:ascii="Times New Roman" w:hAnsi="Times New Roman"/>
                <w:sz w:val="24"/>
                <w:szCs w:val="24"/>
              </w:rPr>
              <w:t>9</w:t>
            </w:r>
            <w:r w:rsidR="00AF14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2329F1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2329F1">
        <w:rPr>
          <w:rFonts w:ascii="Times New Roman" w:hAnsi="Times New Roman"/>
          <w:sz w:val="24"/>
          <w:szCs w:val="24"/>
        </w:rPr>
        <w:t>19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2329F1">
        <w:rPr>
          <w:rFonts w:ascii="Times New Roman" w:hAnsi="Times New Roman"/>
          <w:sz w:val="24"/>
          <w:szCs w:val="24"/>
        </w:rPr>
        <w:t>9</w:t>
      </w:r>
      <w:r w:rsidR="00AF1425">
        <w:rPr>
          <w:rFonts w:ascii="Times New Roman" w:hAnsi="Times New Roman"/>
          <w:sz w:val="24"/>
          <w:szCs w:val="24"/>
        </w:rPr>
        <w:t>8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536C42">
        <w:rPr>
          <w:rFonts w:ascii="Times New Roman" w:hAnsi="Times New Roman" w:cs="Times New Roman"/>
          <w:sz w:val="24"/>
          <w:szCs w:val="24"/>
        </w:rPr>
        <w:t>4</w:t>
      </w:r>
      <w:r w:rsidR="002329F1">
        <w:rPr>
          <w:rFonts w:ascii="Times New Roman" w:hAnsi="Times New Roman" w:cs="Times New Roman"/>
          <w:sz w:val="24"/>
          <w:szCs w:val="24"/>
        </w:rPr>
        <w:t xml:space="preserve">9,9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2329F1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2329F1">
        <w:rPr>
          <w:rFonts w:ascii="Times New Roman" w:hAnsi="Times New Roman" w:cs="Times New Roman"/>
          <w:sz w:val="24"/>
          <w:szCs w:val="24"/>
        </w:rPr>
        <w:t>3991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329F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329F1">
        <w:rPr>
          <w:rFonts w:ascii="Times New Roman" w:hAnsi="Times New Roman" w:cs="Times New Roman"/>
          <w:sz w:val="24"/>
          <w:szCs w:val="24"/>
        </w:rPr>
        <w:t>Сидорова Наталья Анатольевна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F93628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F93628">
        <w:rPr>
          <w:rFonts w:ascii="Times New Roman" w:hAnsi="Times New Roman"/>
          <w:sz w:val="24"/>
          <w:szCs w:val="24"/>
        </w:rPr>
        <w:t>.Х</w:t>
      </w:r>
      <w:proofErr w:type="gramEnd"/>
      <w:r w:rsidR="00F93628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329F1">
        <w:rPr>
          <w:rFonts w:ascii="Times New Roman" w:hAnsi="Times New Roman" w:cs="Times New Roman"/>
          <w:sz w:val="24"/>
          <w:szCs w:val="24"/>
        </w:rPr>
        <w:t>Сидоровой Натальи Анатольевны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329F1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329F1">
        <w:rPr>
          <w:rFonts w:ascii="Times New Roman" w:hAnsi="Times New Roman" w:cs="Times New Roman"/>
          <w:sz w:val="24"/>
          <w:szCs w:val="24"/>
        </w:rPr>
        <w:t>30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2329F1">
        <w:rPr>
          <w:rFonts w:ascii="Times New Roman" w:hAnsi="Times New Roman" w:cs="Times New Roman"/>
          <w:sz w:val="24"/>
          <w:szCs w:val="24"/>
        </w:rPr>
        <w:t>06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2329F1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329F1">
        <w:rPr>
          <w:rFonts w:ascii="Times New Roman" w:hAnsi="Times New Roman" w:cs="Times New Roman"/>
          <w:sz w:val="24"/>
          <w:szCs w:val="24"/>
        </w:rPr>
        <w:t>11188, договором купли-продажи от 07.08.1997      № 2884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329F1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A5AB3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628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5E2CC7-6288-43FE-9A83-FBF22AF28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2024-03-26T06:53:00Z</dcterms:created>
  <dcterms:modified xsi:type="dcterms:W3CDTF">2024-03-26T06:59:00Z</dcterms:modified>
</cp:coreProperties>
</file>