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04B36" w:rsidTr="00AF5E59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04B36" w:rsidRDefault="0036729C">
            <w:pPr>
              <w:pStyle w:val="ConsPlusNormal0"/>
            </w:pPr>
            <w:r>
              <w:t>25 декабря 2008 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904B36" w:rsidRDefault="0036729C">
            <w:pPr>
              <w:pStyle w:val="ConsPlusNormal0"/>
              <w:jc w:val="right"/>
            </w:pPr>
            <w:r>
              <w:t>N 273-ФЗ</w:t>
            </w:r>
          </w:p>
        </w:tc>
      </w:tr>
    </w:tbl>
    <w:p w:rsidR="00904B36" w:rsidRDefault="00904B3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4B36" w:rsidRDefault="00904B36">
      <w:pPr>
        <w:pStyle w:val="ConsPlusNormal0"/>
        <w:jc w:val="center"/>
      </w:pPr>
    </w:p>
    <w:p w:rsidR="00904B36" w:rsidRDefault="0036729C">
      <w:pPr>
        <w:pStyle w:val="ConsPlusTitle0"/>
        <w:jc w:val="center"/>
      </w:pPr>
      <w:r>
        <w:t>РОССИЙСКАЯ ФЕДЕРАЦИЯ</w:t>
      </w:r>
    </w:p>
    <w:p w:rsidR="00904B36" w:rsidRDefault="00904B36">
      <w:pPr>
        <w:pStyle w:val="ConsPlusTitle0"/>
        <w:jc w:val="center"/>
      </w:pPr>
    </w:p>
    <w:p w:rsidR="00904B36" w:rsidRDefault="0036729C">
      <w:pPr>
        <w:pStyle w:val="ConsPlusTitle0"/>
        <w:jc w:val="center"/>
      </w:pPr>
      <w:r>
        <w:t>ФЕДЕРАЛЬНЫЙ ЗАКОН</w:t>
      </w:r>
    </w:p>
    <w:p w:rsidR="00904B36" w:rsidRDefault="00904B36">
      <w:pPr>
        <w:pStyle w:val="ConsPlusTitle0"/>
        <w:jc w:val="center"/>
      </w:pPr>
    </w:p>
    <w:p w:rsidR="00904B36" w:rsidRDefault="0036729C">
      <w:pPr>
        <w:pStyle w:val="ConsPlusTitle0"/>
        <w:jc w:val="center"/>
      </w:pPr>
      <w:r>
        <w:t>О ПРОТИВОДЕЙСТВИИ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jc w:val="right"/>
      </w:pPr>
      <w:r>
        <w:t>Принят</w:t>
      </w:r>
    </w:p>
    <w:p w:rsidR="00904B36" w:rsidRDefault="0036729C">
      <w:pPr>
        <w:pStyle w:val="ConsPlusNormal0"/>
        <w:jc w:val="right"/>
      </w:pPr>
      <w:r>
        <w:t>Государственной Думой</w:t>
      </w:r>
    </w:p>
    <w:p w:rsidR="00904B36" w:rsidRDefault="0036729C">
      <w:pPr>
        <w:pStyle w:val="ConsPlusNormal0"/>
        <w:jc w:val="right"/>
      </w:pPr>
      <w:r>
        <w:t>19 декабря 2008 года</w:t>
      </w:r>
    </w:p>
    <w:p w:rsidR="00904B36" w:rsidRDefault="00904B36">
      <w:pPr>
        <w:pStyle w:val="ConsPlusNormal0"/>
        <w:jc w:val="right"/>
      </w:pPr>
    </w:p>
    <w:p w:rsidR="00904B36" w:rsidRDefault="0036729C">
      <w:pPr>
        <w:pStyle w:val="ConsPlusNormal0"/>
        <w:jc w:val="right"/>
      </w:pPr>
      <w:r>
        <w:t>Одобрен</w:t>
      </w:r>
    </w:p>
    <w:p w:rsidR="00904B36" w:rsidRDefault="0036729C">
      <w:pPr>
        <w:pStyle w:val="ConsPlusNormal0"/>
        <w:jc w:val="right"/>
      </w:pPr>
      <w:r>
        <w:t>Советом Федерации</w:t>
      </w:r>
    </w:p>
    <w:p w:rsidR="00904B36" w:rsidRDefault="0036729C">
      <w:pPr>
        <w:pStyle w:val="ConsPlusNormal0"/>
        <w:jc w:val="right"/>
      </w:pPr>
      <w:r>
        <w:t>22 декабря 2008 года</w:t>
      </w:r>
    </w:p>
    <w:p w:rsidR="00904B36" w:rsidRDefault="00904B36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04B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Федеральных законов от 11.07.2011 </w:t>
            </w:r>
            <w:hyperlink r:id="rId6" w:tooltip="Федеральный закон от 11.07.2011 N 200-ФЗ (ред. от 30.12.2021) &quot;О внесении изменений в отдельные законодательные акты Российской Федерации в связи с принятием Федерального закона &quot;Об информации, информационных технологиях и о защите информации&quot; {КонсультантПлюс">
              <w:r>
                <w:rPr>
                  <w:color w:val="0000FF"/>
                </w:rPr>
                <w:t>N 200-ФЗ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21.11.2011 </w:t>
            </w:r>
            <w:hyperlink r:id="rId7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 xml:space="preserve">, от 03.12.2012 </w:t>
            </w:r>
            <w:hyperlink r:id="rId8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      <w:r>
                <w:rPr>
                  <w:color w:val="0000FF"/>
                </w:rPr>
                <w:t>N 231-ФЗ</w:t>
              </w:r>
            </w:hyperlink>
            <w:r>
              <w:rPr>
                <w:color w:val="392C69"/>
              </w:rPr>
              <w:t xml:space="preserve">, от 29.12.2012 </w:t>
            </w:r>
            <w:hyperlink r:id="rId9" w:tooltip="Федеральный закон от 29.12.2012 N 280-ФЗ &quot;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">
              <w:r>
                <w:rPr>
                  <w:color w:val="0000FF"/>
                </w:rPr>
                <w:t>N 280-ФЗ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07.05.2013 </w:t>
            </w:r>
            <w:hyperlink r:id="rId10" w:tooltip="Федеральный закон от 07.05.2013 N 102-ФЗ (ред. от 21.12.2021) &quot;О внесении изменений в отдельные законодательные акты Российской Федерации в связи с принятием Федерального закона &quot;О запрете отдельным категориям лиц открывать и иметь счета (вклады), хранить нали">
              <w:r>
                <w:rPr>
                  <w:color w:val="0000FF"/>
                </w:rPr>
                <w:t>N 102-ФЗ</w:t>
              </w:r>
            </w:hyperlink>
            <w:r>
              <w:rPr>
                <w:color w:val="392C69"/>
              </w:rPr>
              <w:t xml:space="preserve">, от 30.09.2013 </w:t>
            </w:r>
            <w:hyperlink r:id="rId11" w:tooltip="Федеральный закон от 30.09.2013 N 261-ФЗ &quot;О внесении изменения в статью 12.1 Федерального закона &quot;О противодействии коррупции&quot; {КонсультантПлюс}">
              <w:r>
                <w:rPr>
                  <w:color w:val="0000FF"/>
                </w:rPr>
                <w:t>N 261-ФЗ</w:t>
              </w:r>
            </w:hyperlink>
            <w:r>
              <w:rPr>
                <w:color w:val="392C69"/>
              </w:rPr>
              <w:t xml:space="preserve">, от 28.12.2013 </w:t>
            </w:r>
            <w:hyperlink r:id="rId12" w:tooltip="Федеральный закон от 28.12.2013 N 396-ФЗ (ред. от 02.07.2021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39</w:t>
              </w:r>
              <w:r>
                <w:rPr>
                  <w:color w:val="0000FF"/>
                </w:rPr>
                <w:t>6-ФЗ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22.12.2014 </w:t>
            </w:r>
            <w:hyperlink r:id="rId13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      <w:r>
                <w:rPr>
                  <w:color w:val="0000FF"/>
                </w:rPr>
                <w:t>N 431-ФЗ</w:t>
              </w:r>
            </w:hyperlink>
            <w:r>
              <w:rPr>
                <w:color w:val="392C69"/>
              </w:rPr>
              <w:t xml:space="preserve">, от 05.10.2015 </w:t>
            </w:r>
            <w:hyperlink r:id="rId14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      <w:r>
                <w:rPr>
                  <w:color w:val="0000FF"/>
                </w:rPr>
                <w:t>N 285-ФЗ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15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303-ФЗ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28.11.2015 </w:t>
            </w:r>
            <w:hyperlink r:id="rId16" w:tooltip="Федеральный закон от 28.11.2015 N 354-ФЗ (ред. от 21.12.2021) &quot;О внесении изменений в отдельные законодательные акты Российской Федерации в целях совершенствования мер по противодействию коррупции&quot; {КонсультантПлюс}">
              <w:r>
                <w:rPr>
                  <w:color w:val="0000FF"/>
                </w:rPr>
                <w:t>N 354-ФЗ</w:t>
              </w:r>
            </w:hyperlink>
            <w:r>
              <w:rPr>
                <w:color w:val="392C69"/>
              </w:rPr>
              <w:t xml:space="preserve">, от 15.02.2016 </w:t>
            </w:r>
            <w:hyperlink r:id="rId17" w:tooltip="Федеральный закон от 15.02.2016 N 24-ФЗ &quot;О внесении изменения в статью 12.5 Федерального закона &quot;О противодействии коррупции&quot; {КонсультантПлюс}">
              <w:r>
                <w:rPr>
                  <w:color w:val="0000FF"/>
                </w:rPr>
                <w:t>N 24-ФЗ</w:t>
              </w:r>
            </w:hyperlink>
            <w:r>
              <w:rPr>
                <w:color w:val="392C69"/>
              </w:rPr>
              <w:t xml:space="preserve">, от 03.07.2016 </w:t>
            </w:r>
            <w:hyperlink r:id="rId18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236-ФЗ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28.12.2016 </w:t>
            </w:r>
            <w:hyperlink r:id="rId19" w:tooltip="Федеральный закон от 28.12.2016 N 505-ФЗ (ред. от 21.12.2021) &quot;О внесении изменений в отдельные законодательные акты Российской Федерации в части определения понятия &quot;иностранные финансовые инструменты&quot; {КонсультантПлюс}">
              <w:r>
                <w:rPr>
                  <w:color w:val="0000FF"/>
                </w:rPr>
                <w:t>N 505-ФЗ</w:t>
              </w:r>
            </w:hyperlink>
            <w:r>
              <w:rPr>
                <w:color w:val="392C69"/>
              </w:rPr>
              <w:t xml:space="preserve">, от 03.04.2017 </w:t>
            </w:r>
            <w:hyperlink r:id="rId20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      <w:r>
                <w:rPr>
                  <w:color w:val="0000FF"/>
                </w:rPr>
                <w:t>N 64-ФЗ</w:t>
              </w:r>
            </w:hyperlink>
            <w:r>
              <w:rPr>
                <w:color w:val="392C69"/>
              </w:rPr>
              <w:t xml:space="preserve">, от 01.07.2017 </w:t>
            </w:r>
            <w:hyperlink r:id="rId21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      <w:r>
                <w:rPr>
                  <w:color w:val="0000FF"/>
                </w:rPr>
                <w:t>N 132-ФЗ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28.12.2017 </w:t>
            </w:r>
            <w:hyperlink r:id="rId22" w:tooltip="Федеральный закон от 28.12.2017 N 423-ФЗ &quot;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&quot; {КонсультантПлюс}">
              <w:r>
                <w:rPr>
                  <w:color w:val="0000FF"/>
                </w:rPr>
                <w:t>N 423-ФЗ</w:t>
              </w:r>
            </w:hyperlink>
            <w:r>
              <w:rPr>
                <w:color w:val="392C69"/>
              </w:rPr>
              <w:t xml:space="preserve">, от 04.06.2018 </w:t>
            </w:r>
            <w:hyperlink r:id="rId23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      <w:r>
                <w:rPr>
                  <w:color w:val="0000FF"/>
                </w:rPr>
                <w:t>N 133-ФЗ</w:t>
              </w:r>
            </w:hyperlink>
            <w:r>
              <w:rPr>
                <w:color w:val="392C69"/>
              </w:rPr>
              <w:t xml:space="preserve">, от 03.08.2018 </w:t>
            </w:r>
            <w:hyperlink r:id="rId24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 {КонсультантПлюс}">
              <w:r>
                <w:rPr>
                  <w:color w:val="0000FF"/>
                </w:rPr>
                <w:t>N 307-ФЗ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30.10.2018 </w:t>
            </w:r>
            <w:hyperlink r:id="rId25" w:tooltip="Федеральный закон от 30.10.2018 N 382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382-ФЗ</w:t>
              </w:r>
            </w:hyperlink>
            <w:r>
              <w:rPr>
                <w:color w:val="392C69"/>
              </w:rPr>
              <w:t xml:space="preserve">, от 06.02.2019 </w:t>
            </w:r>
            <w:hyperlink r:id="rId26" w:tooltip="Федеральный закон от 06.02.2019 N 5-ФЗ &quot;О внесении изменений в отдельные законодательные акты Российской Федерации в целях противодействия коррупции&quot; {КонсультантПлюс}">
              <w:r>
                <w:rPr>
                  <w:color w:val="0000FF"/>
                </w:rPr>
                <w:t>N 5-ФЗ</w:t>
              </w:r>
            </w:hyperlink>
            <w:r>
              <w:rPr>
                <w:color w:val="392C69"/>
              </w:rPr>
              <w:t xml:space="preserve">, от 26.07.2019 </w:t>
            </w:r>
            <w:hyperlink r:id="rId27" w:tooltip="Федеральный закон от 26.07.2019 N 228-ФЗ &quot;О внесении изменений в статью 40 Федерального закона &quot;Об общих принципах организации местного самоуправления в Российской Федерации&quot; и статью 13.1 Федерального закона &quot;О противодействии коррупции&quot; {КонсультантПлюс}">
              <w:r>
                <w:rPr>
                  <w:color w:val="0000FF"/>
                </w:rPr>
                <w:t>N 228-ФЗ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26.07.2019 </w:t>
            </w:r>
            <w:hyperlink r:id="rId28" w:tooltip="Федеральный закон от 26.07.2019 N 251-ФЗ &quot;О внесении изменений в статью 12.1 Федерального закона &quot;О противодействии коррупции&quot; {КонсультантПлюс}">
              <w:r>
                <w:rPr>
                  <w:color w:val="0000FF"/>
                </w:rPr>
                <w:t>N 251-ФЗ</w:t>
              </w:r>
            </w:hyperlink>
            <w:r>
              <w:rPr>
                <w:color w:val="392C69"/>
              </w:rPr>
              <w:t>, от 16</w:t>
            </w:r>
            <w:r>
              <w:rPr>
                <w:color w:val="392C69"/>
              </w:rPr>
              <w:t xml:space="preserve">.12.2019 </w:t>
            </w:r>
            <w:hyperlink r:id="rId29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      <w:r>
                <w:rPr>
                  <w:color w:val="0000FF"/>
                </w:rPr>
                <w:t>N 432-ФЗ</w:t>
              </w:r>
            </w:hyperlink>
            <w:r>
              <w:rPr>
                <w:color w:val="392C69"/>
              </w:rPr>
              <w:t xml:space="preserve">, от 24.04.2020 </w:t>
            </w:r>
            <w:hyperlink r:id="rId30" w:tooltip="Федеральный закон от 24.04.2020 N 143-ФЗ &quot;О внесении изменений в статью 12.1 Федерального закона &quot;О противодействии коррупции&quot; {КонсультантПлюс}">
              <w:r>
                <w:rPr>
                  <w:color w:val="0000FF"/>
                </w:rPr>
                <w:t>N 143-ФЗ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31.07.2020 </w:t>
            </w:r>
            <w:hyperlink r:id="rId3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259-ФЗ</w:t>
              </w:r>
            </w:hyperlink>
            <w:r>
              <w:rPr>
                <w:color w:val="392C69"/>
              </w:rPr>
              <w:t xml:space="preserve">, от 26.05.2021 </w:t>
            </w:r>
            <w:hyperlink r:id="rId32" w:tooltip="Федеральный закон от 26.05.2021 N 155-ФЗ (ред. от 21.12.2021) &quot;О внесении изменений в отдельные законодательные акты Российской Федерации&quot; (с изм. и доп., вступ. в силу с 01.01.2023) {КонсультантПлюс}">
              <w:r>
                <w:rPr>
                  <w:color w:val="0000FF"/>
                </w:rPr>
                <w:t>N 155-ФЗ</w:t>
              </w:r>
            </w:hyperlink>
            <w:r>
              <w:rPr>
                <w:color w:val="392C69"/>
              </w:rPr>
              <w:t xml:space="preserve">, от 30.12.2021 </w:t>
            </w:r>
            <w:hyperlink r:id="rId33" w:tooltip="Федеральный закон от 30.12.2021 N 471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471-ФЗ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06.03.2022 </w:t>
            </w:r>
            <w:hyperlink r:id="rId34" w:tooltip="Федеральный закон от 06.03.2022 N 44-ФЗ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44-ФЗ</w:t>
              </w:r>
            </w:hyperlink>
            <w:r>
              <w:rPr>
                <w:color w:val="392C69"/>
              </w:rPr>
              <w:t xml:space="preserve">, от 01.04.2022 </w:t>
            </w:r>
            <w:hyperlink r:id="rId35" w:tooltip="Федеральный закон от 01.04.2022 N 90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90-ФЗ</w:t>
              </w:r>
            </w:hyperlink>
            <w:r>
              <w:rPr>
                <w:color w:val="392C69"/>
              </w:rPr>
              <w:t xml:space="preserve">, от 07.10.2022 </w:t>
            </w:r>
            <w:hyperlink r:id="rId36" w:tooltip="Федеральный закон от 07.10.2022 N 379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379-ФЗ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28.12.2022 </w:t>
            </w:r>
            <w:hyperlink r:id="rId37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      <w:r>
                <w:rPr>
                  <w:color w:val="0000FF"/>
                </w:rPr>
                <w:t>N 569-ФЗ</w:t>
              </w:r>
            </w:hyperlink>
            <w:r>
              <w:rPr>
                <w:color w:val="392C69"/>
              </w:rPr>
              <w:t xml:space="preserve">, от 29.12.2022 </w:t>
            </w:r>
            <w:hyperlink r:id="rId38" w:tooltip="Федеральный закон от 29.12.2022 N 591-ФЗ &quot;О внесении изменений в статьи 5 и 12.1 Федерального закона &quot;О противодействии коррупции&quot; {КонсультантПлюс}">
              <w:r>
                <w:rPr>
                  <w:color w:val="0000FF"/>
                </w:rPr>
                <w:t>N 591-ФЗ</w:t>
              </w:r>
            </w:hyperlink>
            <w:r>
              <w:rPr>
                <w:color w:val="392C69"/>
              </w:rPr>
              <w:t xml:space="preserve">, от 06.02.2023 </w:t>
            </w:r>
            <w:hyperlink r:id="rId39" w:tooltip="Федеральный закон от 06.02.2023 N 12-ФЗ &quot;О внесении изменений в Федеральный закон &quot;Об общих принципах организации публичной власти в субъектах Российской Федерации&quot;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12-ФЗ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18.03.2023 </w:t>
            </w:r>
            <w:hyperlink r:id="rId40" w:tooltip="Федеральный закон от 18.03.2023 N 70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70-ФЗ</w:t>
              </w:r>
            </w:hyperlink>
            <w:r>
              <w:rPr>
                <w:color w:val="392C69"/>
              </w:rPr>
              <w:t xml:space="preserve">, от 13.06.2023 </w:t>
            </w:r>
            <w:hyperlink r:id="rId41" w:tooltip="Федеральный закон от 13.06.2023 N 258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258-ФЗ</w:t>
              </w:r>
            </w:hyperlink>
            <w:r>
              <w:rPr>
                <w:color w:val="392C69"/>
              </w:rPr>
              <w:t xml:space="preserve">, от 10.07.2023 </w:t>
            </w:r>
            <w:hyperlink r:id="rId42" w:tooltip="Федеральный закон от 10.07.2023 N 286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286-ФЗ</w:t>
              </w:r>
            </w:hyperlink>
            <w:r>
              <w:rPr>
                <w:color w:val="392C69"/>
              </w:rPr>
              <w:t>,</w:t>
            </w:r>
          </w:p>
          <w:p w:rsidR="00904B36" w:rsidRDefault="0036729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19.12.2023 </w:t>
            </w:r>
            <w:hyperlink r:id="rId43" w:tooltip="Федеральный закон от 19.12.2023 N 605-ФЗ &quot;О внесении изменений в Федеральный закон &quot;О государственной гражданской службе Российской Федерации&quot; и статью 8 Федерального закона &quot;О противодействии коррупции&quot; {КонсультантПлюс}">
              <w:r>
                <w:rPr>
                  <w:color w:val="0000FF"/>
                </w:rPr>
                <w:t>N 605-ФЗ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</w:tr>
    </w:tbl>
    <w:p w:rsidR="00904B36" w:rsidRDefault="00904B36">
      <w:pPr>
        <w:pStyle w:val="ConsPlusNormal0"/>
        <w:jc w:val="center"/>
      </w:pPr>
    </w:p>
    <w:p w:rsidR="00904B36" w:rsidRDefault="0036729C">
      <w:pPr>
        <w:pStyle w:val="ConsPlusNormal0"/>
        <w:ind w:firstLine="540"/>
        <w:jc w:val="both"/>
      </w:pPr>
      <w:r>
        <w:t>Настоящим Федеральным законом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1. Основные понятия, используемые в настоящем Федеральном законе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коррупция: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0" w:name="P39"/>
      <w:bookmarkEnd w:id="0"/>
      <w:r>
        <w:t>а) злоупотребление служебным положением, дача взятки, получение взятки, злоупотребление</w:t>
      </w:r>
      <w:r>
        <w:t xml:space="preserve">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</w:t>
      </w:r>
      <w:r>
        <w:t>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б) совершение деяний, указанных в </w:t>
      </w:r>
      <w:hyperlink w:anchor="P39" w:tooltip="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">
        <w:r>
          <w:rPr>
            <w:color w:val="0000FF"/>
          </w:rPr>
          <w:t>подпункте "а"</w:t>
        </w:r>
      </w:hyperlink>
      <w:r>
        <w:t xml:space="preserve"> настоящего пункта, от имени или в интересах юридического лица;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противодействие коррупции - деятельность федеральных органов государственной власти, органов государственной власти субъектов Российской Федер</w:t>
      </w:r>
      <w:r>
        <w:t>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б)</w:t>
      </w:r>
      <w:r>
        <w:t xml:space="preserve"> по выявлению, предупреждению, пресечению, раскрытию и расследованию коррупционных правонарушений (борьба с коррупцией);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в) по минимизации и (или) ликвидации последствий коррупционных правонарушений.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нормативные правовые акты Российской Федерации: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а) фе</w:t>
      </w:r>
      <w:r>
        <w:t>деральные нормативные правовые акты (федеральные конституционные законы, федеральные законы, нормативные правовые акты Президента Российской Федерации, нормативные правовые акты Правительства Российской Федерации, нормативные правовые акты федеральных орга</w:t>
      </w:r>
      <w:r>
        <w:t>нов исполнительной власти и иных федеральных органов);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б) законы и иные нормативные правовые акты органов государственной власти субъектов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в) муниципальные правовые акты;</w:t>
      </w:r>
    </w:p>
    <w:p w:rsidR="00904B36" w:rsidRDefault="0036729C">
      <w:pPr>
        <w:pStyle w:val="ConsPlusNormal0"/>
        <w:jc w:val="both"/>
      </w:pPr>
      <w:r>
        <w:t xml:space="preserve">(п. 3 введен Федеральным </w:t>
      </w:r>
      <w:hyperlink r:id="rId44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функции государственного, муниципального (административного) управления организацией - полномочия государственного или муниципального служащего принимать обя</w:t>
      </w:r>
      <w:r>
        <w:t>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</w:t>
      </w:r>
      <w:r>
        <w:t>да деятельности и (или) отдельных действий данной организацией, либо готовить проекты таких решений.</w:t>
      </w:r>
    </w:p>
    <w:p w:rsidR="00904B36" w:rsidRDefault="0036729C">
      <w:pPr>
        <w:pStyle w:val="ConsPlusNormal0"/>
        <w:jc w:val="both"/>
      </w:pPr>
      <w:r>
        <w:t xml:space="preserve">(п. 4 введен Федеральным </w:t>
      </w:r>
      <w:hyperlink r:id="rId4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</w:t>
      </w:r>
      <w:r>
        <w:t>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2. Правовая основа противодействия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 xml:space="preserve">Правовую основу противодействия коррупции составляют </w:t>
      </w:r>
      <w:hyperlink r:id="rId4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</w:t>
      </w:r>
      <w:r>
        <w:t>ры Российской Федерации, настоящий Федеральный закон и другие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</w:t>
      </w:r>
      <w:r>
        <w:t>ганов государственной власти, нормативные правовые акты органов государственной власти субъектов Российской Федерации и муниципальные правовые акты.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3. Основные принципы противодействия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Противодействие коррупции в Российской Федерации ос</w:t>
      </w:r>
      <w:r>
        <w:t>новывается на следующих основных принципах: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признание, обеспечение и защита основных прав и свобод человека и гражданина;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законность;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неотвратимост</w:t>
      </w:r>
      <w:r>
        <w:t>ь ответственности за совершение коррупционных правонарушений;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6) приоритетное применение мер по предупреждению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4. Международное сотрудничество Российской Федерации в области противо</w:t>
      </w:r>
      <w:r>
        <w:t>действия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lastRenderedPageBreak/>
        <w:t>1. Российская Федерация в соответствии с международными договорами Российской Федерации и (или) на основе принципа взаимности сотрудничает в области противодействия коррупции с иностранными государствами, их правоохранительными органами</w:t>
      </w:r>
      <w:r>
        <w:t xml:space="preserve"> и специальными службами, а также с международными организациями в целях: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установления лиц, подозреваемых (обвиняемых) в совершении коррупционных преступлений, их местонахождения, а также местонахождения других лиц, причастных к коррупционным преступлен</w:t>
      </w:r>
      <w:r>
        <w:t>иям;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выявления имущества, полученного в результате совершения коррупционных правонарушений или служащего средством их совершения;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предоставления в надлежащих случаях предметов или образцов веществ для проведения исследований или судебных экспертиз;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</w:t>
      </w:r>
      <w:r>
        <w:t>) обмена информацией по вопросам противодействия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координации деятельности по профилактике коррупции и борьбе с коррупцией.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Иностранные граждане, лица без гражданства, не проживающие постоянно в Российской Федерации, иностранные юридические</w:t>
      </w:r>
      <w:r>
        <w:t xml:space="preserve"> лица, обладающие гражданской правоспособностью, созданные в соответствии с законодательством иностранных государств, международные организации, а также их филиалы и представительства (иностранные организации), обвиняемые (подозреваемые) в совершении корру</w:t>
      </w:r>
      <w:r>
        <w:t xml:space="preserve">пционных правонарушений за пределами Российской Федерации, подлежат ответственности в соответствии с законодательством Российской Федерации в случаях и порядке, предусмотренных международными договорами Российской Федерации и федеральными </w:t>
      </w:r>
      <w:hyperlink r:id="rId47" w:tooltip="&quot;Уголовный кодекс Российской Федерации&quot; от 13.06.1996 N 63-ФЗ (ред. от 23.03.2024) {КонсультантПлюс}">
        <w:r>
          <w:rPr>
            <w:color w:val="0000FF"/>
          </w:rPr>
          <w:t>законами</w:t>
        </w:r>
      </w:hyperlink>
      <w:r>
        <w:t>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5. Организационные основы противодействия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1. Президент Российской Федерации: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1) определяет основные </w:t>
      </w:r>
      <w:hyperlink r:id="rId48" w:tooltip="Указ Президента РФ от 16.08.2021 N 478 (ред. от 26.06.2023) &quot;О Национальном плане противодействия коррупции на 2021 - 2024 годы&quot; {КонсультантПлюс}">
        <w:r>
          <w:rPr>
            <w:color w:val="0000FF"/>
          </w:rPr>
          <w:t>направления</w:t>
        </w:r>
      </w:hyperlink>
      <w:r>
        <w:t xml:space="preserve"> государственной политики в области противодействия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устанавливает компетенцию федеральных органов исполнительной власти, руководство деятельностью которых он осуществляет, в области про</w:t>
      </w:r>
      <w:r>
        <w:t>тиводействия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определяет особенности соблюдения ограничений, запретов и требований, исполнения обязанностей, установленных в целях противодействия коррупции настоящим Федеральным законом и другими федеральными законами.</w:t>
      </w:r>
    </w:p>
    <w:p w:rsidR="00904B36" w:rsidRDefault="0036729C">
      <w:pPr>
        <w:pStyle w:val="ConsPlusNormal0"/>
        <w:jc w:val="both"/>
      </w:pPr>
      <w:r>
        <w:t>(п. 3 введен Федеральны</w:t>
      </w:r>
      <w:r>
        <w:t xml:space="preserve">м </w:t>
      </w:r>
      <w:hyperlink r:id="rId49" w:tooltip="Федеральный закон от 29.12.2022 N 591-ФЗ &quot;О внесении изменений в статьи 5 и 12.1 Федерального закона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29.12.2022 N 591-ФЗ)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Федеральное Собрание Российской Федерации обеспечивает разработку и принятие федеральных законов по вопросам противодействия коррупции, а также контролирует деятельность органов исполнительной власти в пределах своих полномочий.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 Правительство Российской Федерации распределяет функции между федеральными органами исполнительной власти, руководство деятельностью которых оно осуществляет, по противодействию коррупции.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Федеральные органы государственной власти, органы государств</w:t>
      </w:r>
      <w:r>
        <w:t>енной власти субъектов Российской Федерации и органы местного самоуправления осуществляют противодействие коррупции в пределах своих полномочий.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4.1. Правоохранительные органы, иные государственные органы, органы местного самоуправления и их должностные ли</w:t>
      </w:r>
      <w:r>
        <w:t>ца обязаны информировать подразделения кадровых служб соответствующих федеральных органов государственной власти, органов государственной власти субъектов Российской Федерации и органов местного самоуправления по профилактике коррупционных и иных правонару</w:t>
      </w:r>
      <w:r>
        <w:t xml:space="preserve">шений (должностных лиц кадровых служб указанных органов, ответственных за работу по профилактике коррупционных и иных правонарушений) о ставших им известными фактах несоблюдения государственным или муниципальным служащим ограничений и запретов, требований </w:t>
      </w:r>
      <w:r>
        <w:t>о предотвращении или об урегулировании конфликта интересов либо неисполнения обязанностей, установленных в целях противодействия коррупции.</w:t>
      </w:r>
    </w:p>
    <w:p w:rsidR="00904B36" w:rsidRDefault="0036729C">
      <w:pPr>
        <w:pStyle w:val="ConsPlusNormal0"/>
        <w:jc w:val="both"/>
      </w:pPr>
      <w:r>
        <w:t xml:space="preserve">(часть 4.1 введена Федеральным </w:t>
      </w:r>
      <w:hyperlink r:id="rId5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5. В целях обеспечения координации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</w:t>
      </w:r>
      <w:r>
        <w:t>пции по решению Президента Российской Федерации могут формироваться органы в составе представителей федеральных органов государственной власти, органов государственной власти субъектов Российской Федерации и иных лиц (далее - органы по координации деятельн</w:t>
      </w:r>
      <w:r>
        <w:t>ости в области противодействия коррупции). Для исполнения решений органов по координации деятельности в области противодействия коррупции могут подготавливаться проекты указов, распоряжений и поручений Президента Российской Федерации, проекты постановлений</w:t>
      </w:r>
      <w:r>
        <w:t>, распоряжений и поручений Правительства Российской Федерации, которые в установленном порядке представляются на рассмотрение соответственно Президента Российской Федерации, Правительства Российской Федерации, а также издаваться акты (совместные акты) феде</w:t>
      </w:r>
      <w:r>
        <w:t>ральных органов государственной власти, органов государственной власти субъектов Российской Федерации, представители которых входят в состав соответствующего органа по координации деятельности в области противодействия коррупции. При получении данных о сов</w:t>
      </w:r>
      <w:r>
        <w:t>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органы, уполномоченные проводить проверку таких данных и принимать по итогам проверки решения в устано</w:t>
      </w:r>
      <w:r>
        <w:t>вленном законом порядке.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Федерации, органов федеральной службы безопасности, таможенных органов</w:t>
      </w:r>
      <w:r>
        <w:t xml:space="preserve"> Российской Федерации и других правоохранительных органов по борьбе с коррупцией и реализуют иные полномочия в области противодействия коррупции, установленные федеральными законами.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6.1. Генеральная прокуратура Российской Федерации в случаях, предусмотрен</w:t>
      </w:r>
      <w:r>
        <w:t>ных федеральными законами, взаимодействует с компетентными органами иностранных государств при проведении уполномоченными должностными лицами государственных органов, органов местного самоуправления и организаций проверок соблюдения ограничений, запретов и</w:t>
      </w:r>
      <w:r>
        <w:t xml:space="preserve"> требований, установленных в целях противодействия коррупции, лицами, на которых распространены такие ограничения, запреты и требования.</w:t>
      </w:r>
    </w:p>
    <w:p w:rsidR="00904B36" w:rsidRDefault="0036729C">
      <w:pPr>
        <w:pStyle w:val="ConsPlusNormal0"/>
        <w:jc w:val="both"/>
      </w:pPr>
      <w:r>
        <w:t xml:space="preserve">(часть 6.1 введена Федеральным </w:t>
      </w:r>
      <w:hyperlink r:id="rId51" w:tooltip="Федеральный закон от 06.02.2019 N 5-ФЗ &quot;О внесении изменений в отдельные законодательные акты Российской Федерации в целях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06.02.2019 N 5-ФЗ)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7. Счетная палата Российской Федерации в пределах</w:t>
      </w:r>
      <w:r>
        <w:t xml:space="preserve"> своих полномочий обеспечивает противодействие коррупции в соответствии с Федеральным </w:t>
      </w:r>
      <w:hyperlink r:id="rId52" w:tooltip="Федеральный закон от 05.04.2013 N 41-ФЗ (ред. от 10.07.2023) &quot;О Счетной палате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5 апреля 2013 года N 41-ФЗ "О Счетной палате Российской Федерации".</w:t>
      </w:r>
    </w:p>
    <w:p w:rsidR="00904B36" w:rsidRDefault="0036729C">
      <w:pPr>
        <w:pStyle w:val="ConsPlusNormal0"/>
        <w:jc w:val="both"/>
      </w:pPr>
      <w:r>
        <w:t xml:space="preserve">(часть 7 в ред. Федерального </w:t>
      </w:r>
      <w:hyperlink r:id="rId53" w:tooltip="Федеральный закон от 07.10.2022 N 379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07.10.2022 N 379-ФЗ)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6. Меры по профилактике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Профилактика коррупции осуществляется путем применения следующ</w:t>
      </w:r>
      <w:r>
        <w:t>их основных мер: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формирование в обществе нетерпимости к коррупционному поведению;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</w:t>
      </w:r>
      <w:hyperlink r:id="rId54" w:tooltip="Федеральный закон от 17.07.2009 N 172-ФЗ (ред. от 05.12.2022)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антикоррупционная экспертиза</w:t>
        </w:r>
      </w:hyperlink>
      <w:r>
        <w:t xml:space="preserve"> правовых актов и их проектов;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2.1) </w:t>
      </w:r>
      <w:hyperlink r:id="rId55" w:tooltip="&quot;Порядок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гентства и его рабо">
        <w:r>
          <w:rPr>
            <w:color w:val="0000FF"/>
          </w:rPr>
          <w:t>рассмотрение</w:t>
        </w:r>
      </w:hyperlink>
      <w:r>
        <w:t xml:space="preserve"> в федеральных органах государственной власти, органах государственной власти субъектов Российской Федерации, органах местного самоуправления, других органах, организациях, наделенных федеральным законом отдельными государственными или ин</w:t>
      </w:r>
      <w:r>
        <w:t>ыми публичными полномочиями,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</w:t>
      </w:r>
      <w:r>
        <w:t>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нарушений;</w:t>
      </w:r>
    </w:p>
    <w:p w:rsidR="00904B36" w:rsidRDefault="0036729C">
      <w:pPr>
        <w:pStyle w:val="ConsPlusNormal0"/>
        <w:jc w:val="both"/>
      </w:pPr>
      <w:r>
        <w:t xml:space="preserve">(п. 2.1 введен Федеральным </w:t>
      </w:r>
      <w:hyperlink r:id="rId5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предъявление в установленном законом</w:t>
      </w:r>
      <w:r>
        <w:t xml:space="preserve"> порядке квалификационных требований к гражданам, претендующим на замещение государственных или муниципальных должностей и должностей государственной или муниципальной службы, а также проверка в установленном порядке сведений, представляемых указанными гра</w:t>
      </w:r>
      <w:r>
        <w:t>жданами;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4) установление в качестве основания для освобождения от замещаемой должности и (или) увольнения лица, замещающего должность государственной или муниципальной службы, включенную в </w:t>
      </w:r>
      <w:hyperlink r:id="rId57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перечень</w:t>
        </w:r>
      </w:hyperlink>
      <w:r>
        <w:t xml:space="preserve">, установленный нормативными правовыми актами Российской Федерации, с замещаемой </w:t>
      </w:r>
      <w:r>
        <w:lastRenderedPageBreak/>
        <w:t>должности государственной или муниципальной службы или для применения в отношении его иных мер юридической ответственности непредставления им с</w:t>
      </w:r>
      <w:r>
        <w:t>ведений,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 о своих доходах, расходах, имуществе и обязательствах имущественного характера, а также предс</w:t>
      </w:r>
      <w:r>
        <w:t>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21.11.2011 </w:t>
      </w:r>
      <w:hyperlink r:id="rId58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03.12.2012 </w:t>
      </w:r>
      <w:hyperlink r:id="rId59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10.07.2023 </w:t>
      </w:r>
      <w:hyperlink r:id="rId60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внедрение в практику кадровой работы федеральных органов государст</w:t>
      </w:r>
      <w:r>
        <w:t>венной власти, органов государственной власти субъектов Российской Федерации, органов местного самоуправления правила, в соответствии с которым длительное, безупречное и эффективное исполнение государственным или муниципальным служащим своих должностных об</w:t>
      </w:r>
      <w:r>
        <w:t>язанностей должно в обязательном порядке учитываться при назначении его на вышестоящую должность, присвоении ему воинского или специального звания, классного чина, дипломатического ранга или при его поощрении;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6) развитие институтов общественного и парламе</w:t>
      </w:r>
      <w:r>
        <w:t>нтского контроля за соблюдением законодательства Российской Федерации о противодействии коррупции.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7. Основные направления деятельности государственных органов по повышению эффективности противодействия коррупции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Основными направлениями деятельнос</w:t>
      </w:r>
      <w:r>
        <w:t>ти государственных органов по повышению эффективности противодействия коррупции являются: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проведение единой государственной политики в области противодействия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создание механизма взаимодействия правоохранительных и иных государственных орга</w:t>
      </w:r>
      <w:r>
        <w:t>нов с общественными и парламентскими комиссиями по вопросам противодействия коррупции, а также с гражданами и институтами гражданского общества;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принятие законодательных, административных и иных мер, направленных на привлечение государственных и муниципальных служащих, а также граждан к более активному участию в противодействии коррупции, на формирование в обществе негативного отношения к корруп</w:t>
      </w:r>
      <w:r>
        <w:t>ционному поведению;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совершенствование системы и структуры государственных органов, создание механизмов общественного контроля за их деятельностью;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введение антикоррупционных стандартов, то есть установление для соответствующей области деятельности ед</w:t>
      </w:r>
      <w:r>
        <w:t>иной системы запретов, ограничений и дозволений, обеспечивающих предупреждение коррупции в данной области;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6) унификация прав государственных и муниципальных служащих, лиц, замещающих государственные должности Российской Федерации, государственные должност</w:t>
      </w:r>
      <w:r>
        <w:t>и субъектов Российской Федерации, должности глав муниципальных образований, муниципальные должности, а также устанавливаемых для указанных служащих и лиц ограничений, запретов и обязанностей;</w:t>
      </w:r>
    </w:p>
    <w:p w:rsidR="00904B36" w:rsidRDefault="0036729C">
      <w:pPr>
        <w:pStyle w:val="ConsPlusNormal0"/>
        <w:jc w:val="both"/>
      </w:pPr>
      <w:r>
        <w:t xml:space="preserve">(п. 6 в ред. Федерального </w:t>
      </w:r>
      <w:hyperlink r:id="rId6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7) обеспечение доступа граждан к информации о деятельности федеральных органов государственной власти, органов государственной власти субъектов Российской Федера</w:t>
      </w:r>
      <w:r>
        <w:t>ции и органов местного самоуправления;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8) обеспечение независимости средств массовой информации;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9) неукоснительное соблюдение принципов независимости судей и невмешательства в судебную деятельность;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10) совершенствование организации деятельности правоохра</w:t>
      </w:r>
      <w:r>
        <w:t>нительных и контролирующих органов по противодействию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11) совершенствование порядка прохождения государственной и муниципальной службы;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12) обеспечение добросовестности, открытости, добросовестной конкуренции и объективности при </w:t>
      </w:r>
      <w:r>
        <w:lastRenderedPageBreak/>
        <w:t>осуществлении за</w:t>
      </w:r>
      <w:r>
        <w:t>купок товаров, работ, услуг для обеспечения государственных или муниципальных нужд;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62" w:tooltip="Федеральный закон от 28.12.2013 N 396-ФЗ (ред. от 02.07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28.12.2013 N 396-ФЗ)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13) устранение необоснованных запретов и ограничений, особенно в области экономической деятельности;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14) совершенствование</w:t>
      </w:r>
      <w:r>
        <w:t xml:space="preserve"> порядка использования государственного и муниципального имущества, государственных и муниципальных ресурсов (в том числе при предоставлении государственной и муниципальной помощи), а также порядка передачи прав на использование такого имущества и его отчу</w:t>
      </w:r>
      <w:r>
        <w:t>ждения;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15) повышение уровня оплаты труда и социальной защищенности государственных и муниципальных служащих;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16) укрепление международного сотрудничества и развитие эффективных форм сотрудничества с правоохранительными органами и со специальными службами,</w:t>
      </w:r>
      <w:r>
        <w:t xml:space="preserve">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розыска, конфискации и репатриации имущества, полученного коррупционным путем и находящегося</w:t>
      </w:r>
      <w:r>
        <w:t xml:space="preserve"> за рубежом;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17) усиление контроля за решением вопросов, содержащихся в обращениях граждан и юридических лиц;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18) передача части функций государственных органов саморегулируемым организациям, а также иным негосударственным организациям;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19) сокращение числ</w:t>
      </w:r>
      <w:r>
        <w:t>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20) повышение ответственности федеральных органов государственной власти, органов государственной власти</w:t>
      </w:r>
      <w:r>
        <w:t xml:space="preserve"> субъектов Российской Федерации, органов местного самоуправления и их должностных лиц за непринятие мер по устранению причин коррупции;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21) оптимизация и конкретизация полномочий государственных органов и их работников, которые должны быть отражены в админ</w:t>
      </w:r>
      <w:r>
        <w:t>истративных и должностных регламентах.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 xml:space="preserve">Статья 7.1. Запрет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</w:t>
      </w:r>
      <w:r>
        <w:t>(или) пользоваться иностранными финансовыми инструментами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63" w:tooltip="Федеральный закон от 07.05.2013 N 102-ФЗ (ред. от 21.12.2021) &quot;О внесении изменений в отдельные законодательные акты Российской Федерации в связи с принятием Федерального закона &quot;О запрете отдельным категориям лиц открывать и иметь счета (вклады), хранить нали">
        <w:r>
          <w:rPr>
            <w:color w:val="0000FF"/>
          </w:rPr>
          <w:t>законом</w:t>
        </w:r>
      </w:hyperlink>
      <w:r>
        <w:t xml:space="preserve"> от 07.05.2013 N 102-ФЗ)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1" w:name="P140"/>
      <w:bookmarkEnd w:id="1"/>
      <w:r>
        <w:t xml:space="preserve">1. В случаях, предусмотренных Федеральным </w:t>
      </w:r>
      <w:hyperlink r:id="rId64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</w:t>
      </w:r>
      <w:r>
        <w:t>ках, расположенных за пределами территории Российской Федерации, владеть и (или) пользоваться иностранными финансовыми инструментами", запрещается открывать и иметь счета (вклады), хранить наличные денежные средства и ценности в иностранных банках, располо</w:t>
      </w:r>
      <w:r>
        <w:t>женных за пределами территории Российской Федерации, владеть и (или) пользоваться иностранными финансовыми инструментами: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65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" w:name="P142"/>
      <w:bookmarkEnd w:id="2"/>
      <w:r>
        <w:t>1) лицам, замещающим</w:t>
      </w:r>
      <w:r>
        <w:t xml:space="preserve"> (занимающим):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" w:name="P143"/>
      <w:bookmarkEnd w:id="3"/>
      <w:r>
        <w:t>а) государственные должности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б) должности первого заместителя и заместителей Генерального прокурора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в) должности членов Совета директоров Центрального банка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г) государственные</w:t>
      </w:r>
      <w:r>
        <w:t xml:space="preserve"> должности субъектов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д) должности федеральной государственной службы, назначение на которые и освобождение от которых осуществляются Президентом Российской Федерации, Правительством Российской Федерации или Генеральным прокурором Росс</w:t>
      </w:r>
      <w:r>
        <w:t>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е) должности заместителей руководителей федеральных органов исполнительной власти;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ж) должности в государственных корпорациях (компаниях), публично-правовых компаниях, фондах и иных организациях, созданных Российской Федерацией на основан</w:t>
      </w:r>
      <w:r>
        <w:t>ии федеральных законов,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66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03.07.2016 N 236-ФЗ)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" w:name="P151"/>
      <w:bookmarkEnd w:id="4"/>
      <w:r>
        <w:t>з) должности глав городских округов, глав муниципальных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</w:t>
      </w:r>
    </w:p>
    <w:p w:rsidR="00904B36" w:rsidRDefault="0036729C">
      <w:pPr>
        <w:pStyle w:val="ConsPlusNormal0"/>
        <w:jc w:val="both"/>
      </w:pPr>
      <w:r>
        <w:t>(в ред. Федерал</w:t>
      </w:r>
      <w:r>
        <w:t xml:space="preserve">ьных законов от 03.11.2015 </w:t>
      </w:r>
      <w:hyperlink r:id="rId67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303-ФЗ</w:t>
        </w:r>
      </w:hyperlink>
      <w:r>
        <w:t xml:space="preserve">, от 26.05.2021 </w:t>
      </w:r>
      <w:hyperlink r:id="rId68" w:tooltip="Федеральный закон от 26.05.2021 N 155-ФЗ (ред. от 21.12.2021) &quot;О внесении изменений в отдельные законодательные акты Российской Федерации&quot; (с изм. и доп., вступ. в силу с 01.01.2023) {КонсультантПлюс}">
        <w:r>
          <w:rPr>
            <w:color w:val="0000FF"/>
          </w:rPr>
          <w:t>N 155-ФЗ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и) должности федеральной государственной службы, должности государственной гражданской службы субъектов Российской Федерации, должности в Центральном банке</w:t>
      </w:r>
      <w:r>
        <w:t xml:space="preserve"> Российской Федерации, государственных корпорациях (компаниях), публично-правовых компаниях, фондах и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</w:t>
      </w:r>
      <w:r>
        <w:t>оздаваемых для выполнения задач, поставленных перед федеральными государственными органами, осуществление полномочий по которым предусматривает участие в подготовке решений, затрагивающих вопросы суверенитета и национальной безопасности Российской Федераци</w:t>
      </w:r>
      <w:r>
        <w:t xml:space="preserve">и, и которые включены в </w:t>
      </w:r>
      <w:hyperlink r:id="rId69" w:tooltip="Справочная информация: &quot;Перечень должностей, замещение которых влечет за собой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">
        <w:r>
          <w:rPr>
            <w:color w:val="0000FF"/>
          </w:rPr>
          <w:t>перечни</w:t>
        </w:r>
      </w:hyperlink>
      <w:r>
        <w:t>, установленные соответственно нормативными правовыми актами федеральных государственных органов, субъектов Российской Федерации, норма</w:t>
      </w:r>
      <w:r>
        <w:t>тивными актами Центрального банка Российской Федерации, государственных корпораций (компаний), публично-правовых компаний, фондов и иных организаций, созданных Российской Федерацией на основании федеральных законов;</w:t>
      </w:r>
    </w:p>
    <w:p w:rsidR="00904B36" w:rsidRDefault="0036729C">
      <w:pPr>
        <w:pStyle w:val="ConsPlusNormal0"/>
        <w:jc w:val="both"/>
      </w:pPr>
      <w:r>
        <w:t xml:space="preserve">(пп. "и" введен Федеральным </w:t>
      </w:r>
      <w:hyperlink r:id="rId70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22.12.2014 N 431-ФЗ; в ред. Федерального </w:t>
      </w:r>
      <w:hyperlink r:id="rId71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03.07.2016 N 236-ФЗ)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" w:name="P155"/>
      <w:bookmarkEnd w:id="5"/>
      <w:r>
        <w:t>1.1) депутатам представительных органов муниципальных районов, муниципальных округов и городски</w:t>
      </w:r>
      <w:r>
        <w:t>х округов, осуществляющим свои полномочия на постоянной основе, депутатам, замещающим должности в представительных органах муниципальных районов, муниципальных округов и городских округов;</w:t>
      </w:r>
    </w:p>
    <w:p w:rsidR="00904B36" w:rsidRDefault="0036729C">
      <w:pPr>
        <w:pStyle w:val="ConsPlusNormal0"/>
        <w:jc w:val="both"/>
      </w:pPr>
      <w:r>
        <w:t xml:space="preserve">(п. 1.1 введен Федеральным </w:t>
      </w:r>
      <w:hyperlink r:id="rId72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03.11.2015 N 303-ФЗ; в ред. Фед</w:t>
      </w:r>
      <w:r>
        <w:t xml:space="preserve">ерального </w:t>
      </w:r>
      <w:hyperlink r:id="rId73" w:tooltip="Федеральный закон от 26.05.2021 N 155-ФЗ (ред. от 21.12.2021) &quot;О внесении изменений в отдельные законодательные акты Российской Федерации&quot; (с изм. и доп., вступ. в силу с 01.01.2023) {КонсультантПлюс}">
        <w:r>
          <w:rPr>
            <w:color w:val="0000FF"/>
          </w:rPr>
          <w:t>закона</w:t>
        </w:r>
      </w:hyperlink>
      <w:r>
        <w:t xml:space="preserve"> от 26.05.2021 N 155-ФЗ)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супругам и несовершеннолетним детям лиц, указанных в </w:t>
      </w:r>
      <w:hyperlink w:anchor="P143" w:tooltip="а) государственные должности Российской Федерации;">
        <w:r>
          <w:rPr>
            <w:color w:val="0000FF"/>
          </w:rPr>
          <w:t>подпунктах "а"</w:t>
        </w:r>
      </w:hyperlink>
      <w:r>
        <w:t xml:space="preserve"> - </w:t>
      </w:r>
      <w:hyperlink w:anchor="P151" w:tooltip="з) должности глав городских округов, глав муниципальны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">
        <w:r>
          <w:rPr>
            <w:color w:val="0000FF"/>
          </w:rPr>
          <w:t>"з" пункта 1</w:t>
        </w:r>
      </w:hyperlink>
      <w:r>
        <w:t xml:space="preserve"> и </w:t>
      </w:r>
      <w:hyperlink w:anchor="P155" w:tooltip="1.1) депутатам представительных органов муниципальных районов, муниципальных округов и городских округов, осуществляющим свои полномочия на постоянной основе, депутатам, замещающим должности в представительных органах муниципальных районов, муниципальных округ">
        <w:r>
          <w:rPr>
            <w:color w:val="0000FF"/>
          </w:rPr>
          <w:t>пункте 1.1</w:t>
        </w:r>
      </w:hyperlink>
      <w:r>
        <w:t xml:space="preserve"> настоящей части;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22.12.2014 </w:t>
      </w:r>
      <w:hyperlink r:id="rId74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N 431-ФЗ</w:t>
        </w:r>
      </w:hyperlink>
      <w:r>
        <w:t xml:space="preserve">, от 03.11.2015 </w:t>
      </w:r>
      <w:hyperlink r:id="rId75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303-ФЗ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иным лицам в случаях, предусмотренных федеральными законами.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1.1. Понятие "иностранные финансовые инс</w:t>
      </w:r>
      <w:r>
        <w:t xml:space="preserve">трументы" используется в </w:t>
      </w:r>
      <w:hyperlink w:anchor="P140" w:tooltip="1. В случаях, предусмотренных Федеральным законом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">
        <w:r>
          <w:rPr>
            <w:color w:val="0000FF"/>
          </w:rPr>
          <w:t>части 1</w:t>
        </w:r>
      </w:hyperlink>
      <w:r>
        <w:t xml:space="preserve"> настоящей статьи в значении, определенном Федеральным </w:t>
      </w:r>
      <w:hyperlink r:id="rId76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законом</w:t>
        </w:r>
      </w:hyperlink>
      <w:r>
        <w:t xml:space="preserve"> от 7 мая 2013 года N 79-ФЗ </w:t>
      </w:r>
      <w:r>
        <w:t>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</w:t>
      </w:r>
      <w:r>
        <w:t>рументами".</w:t>
      </w:r>
    </w:p>
    <w:p w:rsidR="00904B36" w:rsidRDefault="0036729C">
      <w:pPr>
        <w:pStyle w:val="ConsPlusNormal0"/>
        <w:jc w:val="both"/>
      </w:pPr>
      <w:r>
        <w:t xml:space="preserve">(часть 1.1 введена Федеральным </w:t>
      </w:r>
      <w:hyperlink r:id="rId77" w:tooltip="Федеральный закон от 28.12.2016 N 505-ФЗ (ред. от 21.12.2021) &quot;О внесении изменений в отдельные законодательные акты Российской Федерации в части определения понятия &quot;иностранные финансовые инструменты&quot; {КонсультантПлюс}">
        <w:r>
          <w:rPr>
            <w:color w:val="0000FF"/>
          </w:rPr>
          <w:t>законом</w:t>
        </w:r>
      </w:hyperlink>
      <w:r>
        <w:t xml:space="preserve"> от 28.12.2016 N 505-ФЗ)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Установленный настоящей статьей запрет открывать и иметь счета (вклады) в иностранных банках, расположенных за пред</w:t>
      </w:r>
      <w:r>
        <w:t xml:space="preserve">елами территории Российской Федерации, не распространяется на лиц, указанных в </w:t>
      </w:r>
      <w:hyperlink w:anchor="P142" w:tooltip="1) лицам, замещающим (занимающим):">
        <w:r>
          <w:rPr>
            <w:color w:val="0000FF"/>
          </w:rPr>
          <w:t>пункте 1 части 1</w:t>
        </w:r>
      </w:hyperlink>
      <w:r>
        <w:t xml:space="preserve"> настоящей статьи, замещающих (занимающих) государственные должности Российской Федерации, дол</w:t>
      </w:r>
      <w:r>
        <w:t>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Федерации, официальных представительствах федеральных органов исполнительной власти, должности в представительств</w:t>
      </w:r>
      <w:r>
        <w:t>ах государственных корпораций (компаний), публично-правовых компаний и организаций, созданных для обеспечения деятельности федеральных государственных органов, а также на супруг (супругов) и несовершеннолетних детей этих лиц.</w:t>
      </w:r>
    </w:p>
    <w:p w:rsidR="00904B36" w:rsidRDefault="0036729C">
      <w:pPr>
        <w:pStyle w:val="ConsPlusNormal0"/>
        <w:jc w:val="both"/>
      </w:pPr>
      <w:r>
        <w:t>(в ред. Федеральных законов от</w:t>
      </w:r>
      <w:r>
        <w:t xml:space="preserve"> 22.12.2014 </w:t>
      </w:r>
      <w:hyperlink r:id="rId78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N 431-ФЗ</w:t>
        </w:r>
      </w:hyperlink>
      <w:r>
        <w:t xml:space="preserve">, от 03.07.2016 </w:t>
      </w:r>
      <w:hyperlink r:id="rId79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Несоблюдение запрета, установленного настоящей статьей, за исключением случаев, установленных федеральными законами, </w:t>
      </w:r>
      <w:r>
        <w:t xml:space="preserve">влечет досрочное прекращение полномочий, освобождение от замещаемой (занимаемой) должности или увольнение в связи с утратой доверия в соответствии с федеральными конституционными законами и федеральными законами, определяющими правовой статус </w:t>
      </w:r>
      <w:r>
        <w:lastRenderedPageBreak/>
        <w:t>соответствующ</w:t>
      </w:r>
      <w:r>
        <w:t>его лица.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80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8. Представление сведений о доходах, об имуществе и обязательствах имущественного характера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81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закона</w:t>
        </w:r>
      </w:hyperlink>
      <w:r>
        <w:t xml:space="preserve"> от 03.12.2012 N 231-ФЗ)</w:t>
      </w:r>
    </w:p>
    <w:p w:rsidR="00904B36" w:rsidRDefault="0036729C">
      <w:pPr>
        <w:pStyle w:val="ConsPlusNormal0"/>
        <w:ind w:firstLine="540"/>
        <w:jc w:val="both"/>
      </w:pPr>
      <w:r>
        <w:t xml:space="preserve">(в ред. Федерального </w:t>
      </w:r>
      <w:hyperlink r:id="rId8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</w:t>
        </w:r>
        <w:r>
          <w:rPr>
            <w:color w:val="0000FF"/>
          </w:rPr>
          <w:t>кона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6" w:name="P171"/>
      <w:bookmarkEnd w:id="6"/>
      <w:r>
        <w:t>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</w:t>
      </w:r>
      <w:r>
        <w:t>лять представителю нанимателя (работодателю), иным уполномоченным лицам, определенным настоящим Федеральным законом и другими нормативными правовыми актами Российской Федерации: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83" w:tooltip="Федеральный закон от 30.12.2021 N 47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30.12.2021 N 47</w:t>
      </w:r>
      <w:r>
        <w:t>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граждане, претендующие на замещение должностей государственной службы;</w:t>
      </w:r>
    </w:p>
    <w:p w:rsidR="00904B36" w:rsidRDefault="0036729C">
      <w:pPr>
        <w:pStyle w:val="ConsPlusNormal0"/>
        <w:jc w:val="both"/>
      </w:pPr>
      <w:r>
        <w:t xml:space="preserve">(п. 1 в ред. Федерального </w:t>
      </w:r>
      <w:hyperlink r:id="rId84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22.12.2014 N 431-ФЗ)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7" w:name="P175"/>
      <w:bookmarkEnd w:id="7"/>
      <w:r>
        <w:t>1.1) граждане, претендующие на замещение должностей членов Совета директоров Центрального банка Российск</w:t>
      </w:r>
      <w:r>
        <w:t xml:space="preserve">ой Федерации, должностей в Центральном банке Российской Федерации, включенных в </w:t>
      </w:r>
      <w:hyperlink r:id="rId85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перечень</w:t>
        </w:r>
      </w:hyperlink>
      <w:r>
        <w:t>, утвержденный Советом директоров Центрального банка Российской Фе</w:t>
      </w:r>
      <w:r>
        <w:t>дерации;</w:t>
      </w:r>
    </w:p>
    <w:p w:rsidR="00904B36" w:rsidRDefault="0036729C">
      <w:pPr>
        <w:pStyle w:val="ConsPlusNormal0"/>
        <w:jc w:val="both"/>
      </w:pPr>
      <w:r>
        <w:t xml:space="preserve">(п. 1.1 введен Федеральным </w:t>
      </w:r>
      <w:hyperlink r:id="rId86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1.2) граждане, претендующие на замещение должностей муниципальной службы, включенных в</w:t>
      </w:r>
      <w:r>
        <w:t xml:space="preserve"> </w:t>
      </w:r>
      <w:hyperlink r:id="rId87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перечни</w:t>
        </w:r>
      </w:hyperlink>
      <w:r>
        <w:t>, установленные нормативными правовыми актами Российской Федерации;</w:t>
      </w:r>
    </w:p>
    <w:p w:rsidR="00904B36" w:rsidRDefault="0036729C">
      <w:pPr>
        <w:pStyle w:val="ConsPlusNormal0"/>
        <w:jc w:val="both"/>
      </w:pPr>
      <w:r>
        <w:t xml:space="preserve">(п. 1.2 введен Федеральным </w:t>
      </w:r>
      <w:hyperlink r:id="rId88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22.12.2014 N 431-ФЗ)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г</w:t>
      </w:r>
      <w:r>
        <w:t xml:space="preserve">раждане, претендующие на замещение должностей, включенных в </w:t>
      </w:r>
      <w:hyperlink r:id="rId89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перечни</w:t>
        </w:r>
      </w:hyperlink>
      <w:r>
        <w:t>, установленные нормативными правовыми актами Российской Федерации, в государственных к</w:t>
      </w:r>
      <w:r>
        <w:t>орпорациях,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законов;</w:t>
      </w:r>
    </w:p>
    <w:p w:rsidR="00904B36" w:rsidRDefault="0036729C">
      <w:pPr>
        <w:pStyle w:val="ConsPlusNormal0"/>
        <w:jc w:val="both"/>
      </w:pPr>
      <w:r>
        <w:t>(в р</w:t>
      </w:r>
      <w:r>
        <w:t xml:space="preserve">ед. Федеральных законов от 03.07.2016 </w:t>
      </w:r>
      <w:hyperlink r:id="rId90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28.12.2022 </w:t>
      </w:r>
      <w:hyperlink r:id="rId91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2.1) граждане, прет</w:t>
      </w:r>
      <w:r>
        <w:t>ендующие на замещение должностей главного финансового уполномоченного и финансовых уполномоченных в сферах финансовых услуг (далее также - финансовый уполномоченный), руководителя службы обеспечения деятельности финансового уполномоченного;</w:t>
      </w:r>
    </w:p>
    <w:p w:rsidR="00904B36" w:rsidRDefault="0036729C">
      <w:pPr>
        <w:pStyle w:val="ConsPlusNormal0"/>
        <w:jc w:val="both"/>
      </w:pPr>
      <w:r>
        <w:t xml:space="preserve">(п. 2.1 в ред. </w:t>
      </w:r>
      <w:r>
        <w:t xml:space="preserve">Федерального </w:t>
      </w:r>
      <w:hyperlink r:id="rId92" w:tooltip="Федеральный закон от 30.12.2021 N 47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</w:t>
      </w:r>
      <w:r>
        <w:t>30.12.2021 N 471-ФЗ)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3) граждане, претендующие на замещение отдельных должностей, включенных в </w:t>
      </w:r>
      <w:hyperlink r:id="rId93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перечни</w:t>
        </w:r>
      </w:hyperlink>
      <w:r>
        <w:t>, установленные федеральными государственными органами, на осно</w:t>
      </w:r>
      <w:r>
        <w:t>вании трудового договора в организациях, создаваемых для выполнения задач, поставленных перед федеральными государственными органами;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8" w:name="P184"/>
      <w:bookmarkEnd w:id="8"/>
      <w:r>
        <w:t>3.1) граждане, претендующие на замещение должностей руководителей государственных (муниципальных) учреждений;</w:t>
      </w:r>
    </w:p>
    <w:p w:rsidR="00904B36" w:rsidRDefault="0036729C">
      <w:pPr>
        <w:pStyle w:val="ConsPlusNormal0"/>
        <w:jc w:val="both"/>
      </w:pPr>
      <w:r>
        <w:t>(п. 3.1 введ</w:t>
      </w:r>
      <w:r>
        <w:t xml:space="preserve">ен Федеральным </w:t>
      </w:r>
      <w:hyperlink r:id="rId94" w:tooltip="Федеральный закон от 29.12.2012 N 280-ФЗ &quot;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">
        <w:r>
          <w:rPr>
            <w:color w:val="0000FF"/>
          </w:rPr>
          <w:t>законом</w:t>
        </w:r>
      </w:hyperlink>
      <w:r>
        <w:t xml:space="preserve"> от 29.12.2012 N 280-ФЗ)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9" w:name="P186"/>
      <w:bookmarkEnd w:id="9"/>
      <w:r>
        <w:t xml:space="preserve">3.2) лица, замещающие должности государственной службы, включенные в </w:t>
      </w:r>
      <w:hyperlink r:id="rId95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перечни</w:t>
        </w:r>
      </w:hyperlink>
      <w:r>
        <w:t>, установленные нормативными правовыми актами Российской Федерации;</w:t>
      </w:r>
    </w:p>
    <w:p w:rsidR="00904B36" w:rsidRDefault="0036729C">
      <w:pPr>
        <w:pStyle w:val="ConsPlusNormal0"/>
        <w:jc w:val="both"/>
      </w:pPr>
      <w:r>
        <w:t xml:space="preserve">(п. 3.2 введен Федеральным </w:t>
      </w:r>
      <w:hyperlink r:id="rId96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22.12.2014 N 431-ФЗ)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3.3) государственные гражданские служащие и граждане, претендующие на включение в федеральный кадровый резерв на государственной гражданской службе Российской Федерации;</w:t>
      </w:r>
    </w:p>
    <w:p w:rsidR="00904B36" w:rsidRDefault="0036729C">
      <w:pPr>
        <w:pStyle w:val="ConsPlusNormal0"/>
        <w:jc w:val="both"/>
      </w:pPr>
      <w:r>
        <w:t xml:space="preserve">(п. 3.3 введен Федеральным </w:t>
      </w:r>
      <w:hyperlink r:id="rId97" w:tooltip="Федеральный закон от 19.12.2023 N 605-ФЗ &quot;О внесении изменений в Федеральный закон &quot;О государственной гражданской службе Российской Федерации&quot; и статью 8 Федерального закона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19.12.2023 N 605-ФЗ)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4) лица, замещающие должности, указанные в </w:t>
      </w:r>
      <w:hyperlink w:anchor="P175" w:tooltip="1.1) граждане, претендующие на замещение должностей членов Совета директоров Центрального банка Российской Федерации, должностей в Центральном банке Российской Федерации, включенных в перечень, утвержденный Советом директоров Центрального банка Российской Феде">
        <w:r>
          <w:rPr>
            <w:color w:val="0000FF"/>
          </w:rPr>
          <w:t>пунктах 1.1</w:t>
        </w:r>
      </w:hyperlink>
      <w:r>
        <w:t xml:space="preserve"> - </w:t>
      </w:r>
      <w:hyperlink w:anchor="P184" w:tooltip="3.1) граждане, претендующие на замещение должностей руководителей государственных (муниципальных) учреждений;">
        <w:r>
          <w:rPr>
            <w:color w:val="0000FF"/>
          </w:rPr>
          <w:t>3.1</w:t>
        </w:r>
      </w:hyperlink>
      <w:r>
        <w:t xml:space="preserve"> настоящей части.</w:t>
      </w:r>
    </w:p>
    <w:p w:rsidR="00904B36" w:rsidRDefault="0036729C">
      <w:pPr>
        <w:pStyle w:val="ConsPlusNormal0"/>
        <w:jc w:val="both"/>
      </w:pPr>
      <w:r>
        <w:t xml:space="preserve">(п. 4 в ред. Федерального </w:t>
      </w:r>
      <w:hyperlink r:id="rId98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22.12.2014 N 431-ФЗ)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0" w:name="P192"/>
      <w:bookmarkEnd w:id="10"/>
      <w:r>
        <w:t>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</w:t>
      </w:r>
      <w:r>
        <w:t xml:space="preserve">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</w:t>
      </w:r>
      <w:r>
        <w:lastRenderedPageBreak/>
        <w:t xml:space="preserve">своих супруг (супругов) и несовершеннолетних детей в </w:t>
      </w:r>
      <w:hyperlink r:id="rId99" w:tooltip="Положение Банка России от 07.11.2023 N 831-П &quot;О порядке проведения проверок достоверности и полноты сведений о доходах, об имуществе и обязательствах имущественного характера, представляемых в Банк России служащими Банка России, финансовыми уполномоченными в с">
        <w:r>
          <w:rPr>
            <w:color w:val="0000FF"/>
          </w:rPr>
          <w:t>порядке</w:t>
        </w:r>
      </w:hyperlink>
      <w:r>
        <w:t>, установленном нормативным правовым актом федерального органа исполнительной власти в области обеспечения безопасности.</w:t>
      </w:r>
    </w:p>
    <w:p w:rsidR="00904B36" w:rsidRDefault="0036729C">
      <w:pPr>
        <w:pStyle w:val="ConsPlusNormal0"/>
        <w:jc w:val="both"/>
      </w:pPr>
      <w:r>
        <w:t xml:space="preserve">(часть 1.1 введена Федеральным </w:t>
      </w:r>
      <w:hyperlink r:id="rId100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1.2. Граждане, призываемые на военную службу, не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</w:t>
      </w:r>
      <w:r>
        <w:t>о характера своих супруг (супругов) и несовершеннолетних детей.</w:t>
      </w:r>
    </w:p>
    <w:p w:rsidR="00904B36" w:rsidRDefault="0036729C">
      <w:pPr>
        <w:pStyle w:val="ConsPlusNormal0"/>
        <w:jc w:val="both"/>
      </w:pPr>
      <w:r>
        <w:t xml:space="preserve">(часть 1.2 введена Федеральным </w:t>
      </w:r>
      <w:hyperlink r:id="rId101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Порядок представления сведений о доходах, об имуществе и обязате</w:t>
      </w:r>
      <w:r>
        <w:t xml:space="preserve">льствах имущественного характера, указанных в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части 1</w:t>
        </w:r>
      </w:hyperlink>
      <w:r>
        <w:t xml:space="preserve"> настоящей статьи, устанавливается федеральными законами, иными нормативными правовыми </w:t>
      </w:r>
      <w:hyperlink r:id="rId102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актами</w:t>
        </w:r>
      </w:hyperlink>
      <w:r>
        <w:t xml:space="preserve"> Российской Федерации и нормативными актами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03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закона</w:t>
        </w:r>
      </w:hyperlink>
      <w:r>
        <w:t xml:space="preserve"> от 03.12.201</w:t>
      </w:r>
      <w:r>
        <w:t>2 N 231-ФЗ)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Сведения о доходах, об имуществе и обязательствах имущественного характера, представляемые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частями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относятся к информации ог</w:t>
      </w:r>
      <w:r>
        <w:t xml:space="preserve">раниченного доступа. Сведения о доходах, об имуществе и обязательствах имущественного характера, представляемые гражданином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частью 1</w:t>
        </w:r>
      </w:hyperlink>
      <w:r>
        <w:t xml:space="preserve"> или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в случае непоступления данного гражданина на государственную или муниципальную службу, на работу в Центральный банк Российской Федерации, государственную корпорацию, публично-правовую компанию, Фонд </w:t>
      </w:r>
      <w:r>
        <w:t>пенсионного и социального страхования Российской Федерации, Федеральный фонд обязательного медицинского страхования, иную организацию, создаваемую Российской Федерацией на основании федерального закона, на работу в организацию, создаваемую для выполнения з</w:t>
      </w:r>
      <w:r>
        <w:t xml:space="preserve">адач, поставленных перед федеральными государственными органами, на должности финансового уполномоченного, руководителя службы обеспечения деятельности финансового уполномоченного, на должность руководителя государственного (муниципального) учреждения или </w:t>
      </w:r>
      <w:r>
        <w:t>на обучение в образовательную организацию высшего образования, находящуюся в ведении федерального органа исполнительной власти в области обеспечения безопасности, в дальнейшем не могут быть использованы и подлежат уничтожению. Сведения о доходах, об имущес</w:t>
      </w:r>
      <w:r>
        <w:t xml:space="preserve">тве и обязательствах имущественного характера, представляемые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частями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отнесенные федеральным законом к сведениям, составляющим государствен</w:t>
      </w:r>
      <w:r>
        <w:t>ную тайну, подлежат защите в соответствии с законодательством Российской Федерации о государственной тайне.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03.04.2017 </w:t>
      </w:r>
      <w:hyperlink r:id="rId104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N 64-ФЗ</w:t>
        </w:r>
      </w:hyperlink>
      <w:r>
        <w:t xml:space="preserve">, от 04.06.2018 </w:t>
      </w:r>
      <w:hyperlink r:id="rId105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06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Не допускается использование сведений о дохода</w:t>
      </w:r>
      <w:r>
        <w:t xml:space="preserve">х, об имуществе и обязательствах имущественного характера, представляемых гражданином, служащим или работником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частями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для установления либ</w:t>
      </w:r>
      <w:r>
        <w:t>о определения его платежеспособности и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 либо религиозных или иных организаций, а также в пол</w:t>
      </w:r>
      <w:r>
        <w:t>ьзу физических лиц.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07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5. Лица, виновные в разглашении сведений о доходах, об имуществе и обязательствах имущественного характера, представляемых</w:t>
      </w:r>
      <w:r>
        <w:t xml:space="preserve"> гражданином, служащим или работником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частями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либо в использовании этих сведений в целях, не предусмотренных федеральными законами, несут о</w:t>
      </w:r>
      <w:r>
        <w:t>тветственность в соответствии с законодательством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08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Сведения о доходах, об имуществе и обязательствах имущественного ха</w:t>
      </w:r>
      <w:r>
        <w:t xml:space="preserve">рактера, представляемые лицами, замещающими должности, указанные в </w:t>
      </w:r>
      <w:hyperlink w:anchor="P175" w:tooltip="1.1) граждане, претендующие на замещение должностей членов Совета директоров Центрального банка Российской Федерации, должностей в Центральном банке Российской Федерации, включенных в перечень, утвержденный Советом директоров Центрального банка Российской Феде">
        <w:r>
          <w:rPr>
            <w:color w:val="0000FF"/>
          </w:rPr>
          <w:t>пунктах 1.1</w:t>
        </w:r>
      </w:hyperlink>
      <w:r>
        <w:t xml:space="preserve"> - </w:t>
      </w:r>
      <w:hyperlink w:anchor="P186" w:tooltip="3.2) лица, замещающие должности государственной службы, включенные в перечни, установленные нормативными правовыми актами Российской Федерации;">
        <w:r>
          <w:rPr>
            <w:color w:val="0000FF"/>
          </w:rPr>
          <w:t>3.2 части 1</w:t>
        </w:r>
      </w:hyperlink>
      <w:r>
        <w:t xml:space="preserve"> настоящей статьи, размещаются в информационно-телекоммуникационной сети Интернет на официальных сайтах федеральных государственных органов, государственных органов субъектов Российской Федерации, органов ме</w:t>
      </w:r>
      <w:r>
        <w:t>стного самоуправления, Центрального банка Российской Федерации, государственных корпораций, публично-правовых компаний, Фонда пенсионного и социального страхования Российской Федерации, Федерального фонда обязательного медицинского страхования, иных органи</w:t>
      </w:r>
      <w:r>
        <w:t xml:space="preserve">заций, создаваемых Российской Федерацией на основании федеральных законов, на официальном сайте финансового уполномоченного и предоставляются для опубликования средствам массовой информации в </w:t>
      </w:r>
      <w:hyperlink r:id="rId109" w:tooltip="Указ Президента РФ от 08.07.2013 N 613 (ред. от 26.10.2023) &quot;Вопросы противодействия коррупции&quot; (вместе с &quot;Порядком размещения сведений о доходах, расходах, об имуществе и обязательствах имущественного характера отдельных категорий лиц и членов их семей на офи">
        <w:r>
          <w:rPr>
            <w:color w:val="0000FF"/>
          </w:rPr>
          <w:t>порядке</w:t>
        </w:r>
      </w:hyperlink>
      <w:r>
        <w:t xml:space="preserve">, определяемом нормативными правовыми актами Российской Федерации, нормативными </w:t>
      </w:r>
      <w:hyperlink r:id="rId110" w:tooltip="Указание Банка России от 10.08.2023 N 6501-У &quot;О порядке размещения сведений о доходах, расходах, об имуществе и обязательствах имущественного характера служащих Банка России, финансовых уполномоченных в сферах финансовых услуг, руководителя службы обеспечения ">
        <w:r>
          <w:rPr>
            <w:color w:val="0000FF"/>
          </w:rPr>
          <w:t>актами</w:t>
        </w:r>
      </w:hyperlink>
      <w:r>
        <w:t xml:space="preserve"> Центрального банка Российской Фед</w:t>
      </w:r>
      <w:r>
        <w:t>ерации.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03.12.2012 </w:t>
      </w:r>
      <w:hyperlink r:id="rId111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28.11.2015 </w:t>
      </w:r>
      <w:hyperlink r:id="rId112" w:tooltip="Федеральный закон от 28.11.2015 N 354-ФЗ (ред. от 21.12.2021) &quot;О внесении изменений в отдельные законодательные акты Российской Федерации в целях совершенствования мер по противодействию коррупции&quot; {КонсультантПлюс}">
        <w:r>
          <w:rPr>
            <w:color w:val="0000FF"/>
          </w:rPr>
          <w:t>N 354-ФЗ</w:t>
        </w:r>
      </w:hyperlink>
      <w:r>
        <w:t xml:space="preserve">, от 03.07.2016 </w:t>
      </w:r>
      <w:hyperlink r:id="rId113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14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15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 xml:space="preserve">7. Проверка достоверности и полноты сведений о доходах, об имуществе и обязательствах имущественного характера, представляемых в соответствии с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частями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</w:t>
      </w:r>
      <w:r>
        <w:t>тоящей статьи, за исключением сведений, представляемых государственными гражданскими служащими и гражданами, претендующими на включение в федеральный кадровый резерв на государственной гражданской службе Российской Федерации, гражданами, претендующими на з</w:t>
      </w:r>
      <w:r>
        <w:t>амещение должностей руководителей государственных (муниципальных) учреждений, должностей финансовых уполномоченных и руководителя службы обеспечения деятельности финансового уполномоченного, и лицами, замещающими данные должности, осуществляется по решению</w:t>
      </w:r>
      <w:r>
        <w:t xml:space="preserve"> представителя нанимателя (руководителя) или лица, которому такие полномочия предоставлены представителем нанимателя (руководителем), в </w:t>
      </w:r>
      <w:hyperlink r:id="rId116" w:tooltip="Указ Президента РФ от 21.09.2009 N 1065 (ред. от 26.06.2023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">
        <w:r>
          <w:rPr>
            <w:color w:val="0000FF"/>
          </w:rPr>
          <w:t>порядке</w:t>
        </w:r>
      </w:hyperlink>
      <w:r>
        <w:t>, устанавлив</w:t>
      </w:r>
      <w:r>
        <w:t>аемом Президентом Российской Федерации, самостоятельно или путем направления запроса в федеральные органы исполнительной власти, уполномоченные на осуществление оперативно-разыскной деятельности, об имеющихся у них данных о доходах, об имуществе и обязател</w:t>
      </w:r>
      <w:r>
        <w:t xml:space="preserve">ьствах имущественного характера граждан или лиц, указанных в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частях 1</w:t>
        </w:r>
      </w:hyperlink>
      <w:r>
        <w:t xml:space="preserve"> и </w:t>
      </w:r>
      <w:hyperlink w:anchor="P192" w:tooltip="1.1. Граждане, поступающие на обучение в образовательные организации высшего образования, находящиеся в ведении федерального органа исполнительной власти в области обеспечения безопасности, обязаны представлять сведения о своих доходах, об имуществе и обязател">
        <w:r>
          <w:rPr>
            <w:color w:val="0000FF"/>
          </w:rPr>
          <w:t>1.1</w:t>
        </w:r>
      </w:hyperlink>
      <w:r>
        <w:t xml:space="preserve"> настоящей статьи, супруг (супругов) и несовершеннолетних детей указанных граждан или лиц.</w:t>
      </w:r>
    </w:p>
    <w:p w:rsidR="00904B36" w:rsidRDefault="0036729C">
      <w:pPr>
        <w:pStyle w:val="ConsPlusNormal0"/>
        <w:jc w:val="both"/>
      </w:pPr>
      <w:r>
        <w:t>(в ред. Федераль</w:t>
      </w:r>
      <w:r>
        <w:t xml:space="preserve">ных законов от 03.04.2017 </w:t>
      </w:r>
      <w:hyperlink r:id="rId117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N 64-ФЗ</w:t>
        </w:r>
      </w:hyperlink>
      <w:r>
        <w:t xml:space="preserve">, от 30.12.2021 </w:t>
      </w:r>
      <w:hyperlink r:id="rId118" w:tooltip="Федеральный закон от 30.12.2021 N 47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471-ФЗ</w:t>
        </w:r>
      </w:hyperlink>
      <w:r>
        <w:t xml:space="preserve">, от 19.12.2023 </w:t>
      </w:r>
      <w:hyperlink r:id="rId119" w:tooltip="Федеральный закон от 19.12.2023 N 605-ФЗ &quot;О внесении изменений в Федеральный закон &quot;О государственной гражданской службе Российской Федерации&quot; и статью 8 Федерального закона &quot;О противодействии коррупции&quot; {КонсультантПлюс}">
        <w:r>
          <w:rPr>
            <w:color w:val="0000FF"/>
          </w:rPr>
          <w:t>N 605-ФЗ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7.1. Проверка достоверности и полноты сведений о доходах, об имущес</w:t>
      </w:r>
      <w:r>
        <w:t>тве и обязательствах имущественного характера, представляемых гражданами, претендующими на замещение должностей руководителей государственных (муниципальных) учреждений, и лицами, замещающими данные должности, осуществляется по решению учредителя или лица,</w:t>
      </w:r>
      <w:r>
        <w:t xml:space="preserve"> которому такие полномочия предоставлены учредителем, в </w:t>
      </w:r>
      <w:hyperlink r:id="rId120" w:tooltip="Постановление Правительства РФ от 13.03.2013 N 207 (ред. от 06.11.2014) &quot;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Федерации. Полномочия по направле</w:t>
      </w:r>
      <w:r>
        <w:t>нию запросов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</w:t>
      </w:r>
      <w:r>
        <w:t>венные объединения и иные организации в целях проверки достоверности и полноты сведений о доходах, об имуществе и обязательствах имущественного характера указанных лиц определяются Президентом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7.1 введена Федеральным </w:t>
      </w:r>
      <w:hyperlink r:id="rId121" w:tooltip="Федеральный закон от 29.12.2012 N 280-ФЗ &quot;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">
        <w:r>
          <w:rPr>
            <w:color w:val="0000FF"/>
          </w:rPr>
          <w:t>законом</w:t>
        </w:r>
      </w:hyperlink>
      <w:r>
        <w:t xml:space="preserve"> от 29.12.2012 N 280-ФЗ)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7.2. Проверка достоверности и полноты сведений о доходах, об имуществе и обязательствах имущественного характера, представляемых граж</w:t>
      </w:r>
      <w:r>
        <w:t>данином, претендующим на замещение должности главного финансового уполномоченного, и лицом, замещающим данную должность, осуществляется в порядке, устанавливаемом Президентом Российской Федерации. Полномочия по направлению запросов в органы прокуратуры Рос</w:t>
      </w:r>
      <w:r>
        <w:t>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</w:t>
      </w:r>
      <w:r>
        <w:t xml:space="preserve"> в целях проверки достоверности и полноты сведений о доходах, об имуществе и обязательствах имущественного характера указанных гражданина и лица определяются Президентом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7.2 введена Федеральным </w:t>
      </w:r>
      <w:hyperlink r:id="rId122" w:tooltip="Федеральный закон от 30.12.2021 N 47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30.12.2021 N 471-ФЗ; в ред. Федеральных закон</w:t>
      </w:r>
      <w:r>
        <w:t xml:space="preserve">ов от 18.03.2023 </w:t>
      </w:r>
      <w:hyperlink r:id="rId123" w:tooltip="Федеральный закон от 18.03.2023 N 70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70-ФЗ</w:t>
        </w:r>
      </w:hyperlink>
      <w:r>
        <w:t xml:space="preserve">, от 10.07.2023 </w:t>
      </w:r>
      <w:hyperlink r:id="rId124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</w:t>
        </w:r>
        <w:r>
          <w:rPr>
            <w:color w:val="0000FF"/>
          </w:rPr>
          <w:t>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7.3. 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финансовых уполномоченных в сферах финансовых услуг, руководителя службы о</w:t>
      </w:r>
      <w:r>
        <w:t xml:space="preserve">беспечения деятельности финансового уполномоченного, и лицами, замещающими данные должности, осуществляется по решению Центрального банка Российской Федерации в </w:t>
      </w:r>
      <w:hyperlink r:id="rId125" w:tooltip="Положение Банка России от 07.11.2023 N 831-П &quot;О порядке проведения проверок достоверности и полноты сведений о доходах, об имуществе и обязательствах имущественного характера, представляемых в Банк России служащими Банка России, финансовыми уполномоченными в с">
        <w:r>
          <w:rPr>
            <w:color w:val="0000FF"/>
          </w:rPr>
          <w:t>порядке</w:t>
        </w:r>
      </w:hyperlink>
      <w:r>
        <w:t>, устанавливаемом нормативными актами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7.3 введена Федеральным </w:t>
      </w:r>
      <w:hyperlink r:id="rId126" w:tooltip="Федеральный закон от 30.12.2021 N 471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30.12.2021 N 471-ФЗ; в ред. Федерального </w:t>
      </w:r>
      <w:hyperlink r:id="rId127" w:tooltip="Федеральный закон от 18.03.2023 N 70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18.03.2023 N 70-ФЗ)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7.4. Проверка достоверности и полноты сведений о доходах, об имуществе и обязательствах имуществен</w:t>
      </w:r>
      <w:r>
        <w:t xml:space="preserve">ного характера, представляемых государственными гражданскими служащими и гражданами, претендующими на включение в федеральный кадровый резерв на государственной гражданской службе Российской Федерации, осуществляется в </w:t>
      </w:r>
      <w:hyperlink r:id="rId128" w:tooltip="Указ Президента РФ от 21.09.2009 N 1065 (ред. от 26.06.2023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">
        <w:r>
          <w:rPr>
            <w:color w:val="0000FF"/>
          </w:rPr>
          <w:t>порядке</w:t>
        </w:r>
      </w:hyperlink>
      <w:r>
        <w:t>, устанавливаемом Президентом Российской Федерации. Полномочия по направлению запросов в органы прокуратуры Российской Федерации, иные федеральные государственные органы, государственны</w:t>
      </w:r>
      <w:r>
        <w:t>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 в целях проверки достоверности и полноты сведений о доходах, об имуществе</w:t>
      </w:r>
      <w:r>
        <w:t xml:space="preserve"> и обязательствах имущественного характера указанных лиц определяются Президентом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7.4 введена Федеральным </w:t>
      </w:r>
      <w:hyperlink r:id="rId129" w:tooltip="Федеральный закон от 19.12.2023 N 605-ФЗ &quot;О внесении изменений в Федеральный закон &quot;О государственной гражданской службе Российской Федерации&quot; и статью 8 Федерального закона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19.12.2023 N 605-ФЗ)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8. Непредставление граж</w:t>
      </w:r>
      <w:r>
        <w:t xml:space="preserve">данином при поступлении на государственную или муниципальную службу, </w:t>
      </w:r>
      <w:r>
        <w:lastRenderedPageBreak/>
        <w:t>на работу в Центральный банк Российской Федерации, государственную корпорацию, публично-правовую компанию, Фонд пенсионного и социального страхования Российской Федерации, Федеральный фон</w:t>
      </w:r>
      <w:r>
        <w:t>д обязательного медицинского страхования, иную организацию, создаваемую Российской Федерацией на основании федерального закона, на работу в организацию, создаваемую для выполнения задач, поставленных перед федеральными государственными органами, на должнос</w:t>
      </w:r>
      <w:r>
        <w:t xml:space="preserve">ти финансового уполномоченного, руководителя службы обеспечения деятельности финансового уполномоченного, на должность руководителя государственного (муниципального) учреждения представителю нанимателя (работодателю) сведений о своих доходах, об имуществе </w:t>
      </w:r>
      <w:r>
        <w:t>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представление заведомо неполных сведений, за исключением случаев, установленных федерал</w:t>
      </w:r>
      <w:r>
        <w:t>ьными законами,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службу, на работу в Центральный банк Российской Федерации, государственную корпорацию, пуб</w:t>
      </w:r>
      <w:r>
        <w:t>лично-правовую компанию, Фонд пенсионного и социального страхования Российской Федерации, Федеральный фонд обязательного медицинского страхования, иную организацию, создаваемую Российской Федерацией на основании федерального закона, на работу в организацию</w:t>
      </w:r>
      <w:r>
        <w:t>, создаваемую для выполнения задач, поставленных перед федеральными государственными органами, на должности финансового уполномоченного, руководителя службы обеспечения деятельности финансового уполномоченного, на должность руководителя государственного (м</w:t>
      </w:r>
      <w:r>
        <w:t>униципального) учреждения.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03.12.2012 </w:t>
      </w:r>
      <w:hyperlink r:id="rId130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29.12.2012 </w:t>
      </w:r>
      <w:hyperlink r:id="rId131" w:tooltip="Федеральный закон от 29.12.2012 N 280-ФЗ &quot;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">
        <w:r>
          <w:rPr>
            <w:color w:val="0000FF"/>
          </w:rPr>
          <w:t>N 280-ФЗ</w:t>
        </w:r>
      </w:hyperlink>
      <w:r>
        <w:t xml:space="preserve">, от 03.07.2016 </w:t>
      </w:r>
      <w:hyperlink r:id="rId132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33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34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 xml:space="preserve">, от 10.07.2023 </w:t>
      </w:r>
      <w:hyperlink r:id="rId135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9. Невыполнение гражданином или лицом, указанными в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части 1</w:t>
        </w:r>
      </w:hyperlink>
      <w:r>
        <w:t xml:space="preserve"> настоящей статьи, обязанности, предусмотренной </w:t>
      </w:r>
      <w:hyperlink w:anchor="P171" w:tooltip="1.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обязаны представлять представителю нанимателя (раб">
        <w:r>
          <w:rPr>
            <w:color w:val="0000FF"/>
          </w:rPr>
          <w:t>частью 1</w:t>
        </w:r>
      </w:hyperlink>
      <w:r>
        <w:t xml:space="preserve"> настоящей статьи, является правонарушением, влекущим освобождение его от замещаемой должности, в том числе от должностей</w:t>
      </w:r>
      <w:r>
        <w:t xml:space="preserve"> финансового уполномоченного, руководителя службы обеспечения деятельности финансового уполномоченного, увольнение его с государственной или муниципальной службы, с работы в Центральном банке Российской Федерации, государственной корпорации, публично-право</w:t>
      </w:r>
      <w:r>
        <w:t>вой компании, Фонде пенсионного и социального страхования Российской Федерации, Федеральном фонде обязательного медицинского страхования, иной организации, создаваемой Российской Федерацией на основании федерального закона, увольнение с работы в организаци</w:t>
      </w:r>
      <w:r>
        <w:t>и, создаваемой для выполнения задач, поставленных перед федеральными государственными органами, а также в государственном (муниципальном) учреждении.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03.12.2012 </w:t>
      </w:r>
      <w:hyperlink r:id="rId136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29.12.2012 </w:t>
      </w:r>
      <w:hyperlink r:id="rId137" w:tooltip="Федеральный закон от 29.12.2012 N 280-ФЗ &quot;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">
        <w:r>
          <w:rPr>
            <w:color w:val="0000FF"/>
          </w:rPr>
          <w:t>N 280-ФЗ</w:t>
        </w:r>
      </w:hyperlink>
      <w:r>
        <w:t xml:space="preserve">, от 03.07.2016 </w:t>
      </w:r>
      <w:hyperlink r:id="rId138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39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40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10. Для целей настоящего Федерального закона </w:t>
      </w:r>
      <w:hyperlink r:id="rId141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цифровая валюта</w:t>
        </w:r>
      </w:hyperlink>
      <w:r>
        <w:t xml:space="preserve"> признается имуществом.</w:t>
      </w:r>
    </w:p>
    <w:p w:rsidR="00904B36" w:rsidRDefault="0036729C">
      <w:pPr>
        <w:pStyle w:val="ConsPlusNormal0"/>
        <w:jc w:val="both"/>
      </w:pPr>
      <w:r>
        <w:t xml:space="preserve">(часть 10 введена Федеральным </w:t>
      </w:r>
      <w:hyperlink r:id="rId142" w:tooltip="Федеральный закон от 31.07.2020 N 259-ФЗ (ред. от 11.03.2024)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31.07.2020 N 259-ФЗ)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8.1. Представление сведений о расходах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143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11" w:name="P226"/>
      <w:bookmarkEnd w:id="11"/>
      <w:r>
        <w:t xml:space="preserve">1. Лица, замещающие (занимающие) должности, включенные в </w:t>
      </w:r>
      <w:hyperlink r:id="rId144" w:tooltip="Справочная информация: &quot;Перечень должностей, при замещении которых служащие обязаны представлять сведения о доходах, расходах, об имуществе и обязательствах имущественного характера и Порядки представления указанных сведений&quot; (Материал подготовлен специалистам">
        <w:r>
          <w:rPr>
            <w:color w:val="0000FF"/>
          </w:rPr>
          <w:t>перечни</w:t>
        </w:r>
      </w:hyperlink>
      <w:r>
        <w:t>, установленные нормативными правовыми актами Российской Федерации или нормативными актами Центрального банка Российской Федерации, обязаны представлять сведения о своих расходах, а также о расходах своих супруги (супруга) и несоверш</w:t>
      </w:r>
      <w:r>
        <w:t xml:space="preserve">еннолетних детей в случаях и порядке, которые установлены Федеральным </w:t>
      </w:r>
      <w:hyperlink r:id="rId145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</w:t>
      </w:r>
      <w:r>
        <w:t>ти, и иных лиц их доходам", иными нормативными правовыми актами Российской Федерации и нормативными актами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46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</w:t>
      </w:r>
      <w:r>
        <w:t>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Контроль за соответствием расходов лиц, указанных в </w:t>
      </w:r>
      <w:hyperlink w:anchor="P226" w:tooltip="1. Лица, замещающие (занимающие) должности, включенные в перечни, установленные нормативными правовыми актами Российской Федерации или нормативными актами Центрального банка Российской Федерации, обязаны представлять сведения о своих расходах, а также о расход">
        <w:r>
          <w:rPr>
            <w:color w:val="0000FF"/>
          </w:rPr>
          <w:t>части 1</w:t>
        </w:r>
      </w:hyperlink>
      <w:r>
        <w:t xml:space="preserve"> настоящей статьи, а также расходов их супруг (супругов) и несовершеннолетних детей общему доходу лиц, указанных в </w:t>
      </w:r>
      <w:hyperlink w:anchor="P226" w:tooltip="1. Лица, замещающие (занимающие) должности, включенные в перечни, установленные нормативными правовыми актами Российской Федерации или нормативными актами Центрального банка Российской Федерации, обязаны представлять сведения о своих расходах, а также о расход">
        <w:r>
          <w:rPr>
            <w:color w:val="0000FF"/>
          </w:rPr>
          <w:t>части 1</w:t>
        </w:r>
      </w:hyperlink>
      <w:r>
        <w:t xml:space="preserve"> настоящей статьи, и их супруг (супругов) за три последних года, предшествующих совершению сделки, осуществляется в порядке, предусмотренном настоящим Федеральным законом и Федеральным </w:t>
      </w:r>
      <w:hyperlink r:id="rId147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</w:t>
        </w:r>
        <w:r>
          <w:rPr>
            <w:color w:val="0000FF"/>
          </w:rPr>
          <w:t>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нормативными правовыми актами Президента Российской Федерации, иными нормативными правовыми актами Российской Федера</w:t>
      </w:r>
      <w:r>
        <w:t>ции, нормативными актами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48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закона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Непредставление лицами, указанными в </w:t>
      </w:r>
      <w:hyperlink w:anchor="P226" w:tooltip="1. Лица, замещающие (занимающие) должности, включенные в перечни, установленные нормативными правовыми актами Российской Федерации или нормативными актами Центрального банка Российской Федерации, обязаны представлять сведения о своих расходах, а также о расход">
        <w:r>
          <w:rPr>
            <w:color w:val="0000FF"/>
          </w:rPr>
          <w:t>части 1</w:t>
        </w:r>
      </w:hyperlink>
      <w:r>
        <w:t xml:space="preserve"> настоящей статьи, сведений о своих расходах, представление заведомо неполных сведений, за исключением случаев, установленных федеральными законами</w:t>
      </w:r>
      <w:r>
        <w:t xml:space="preserve">, либо представление заведомо недостоверных сведений о своих расходах или непредставление </w:t>
      </w:r>
      <w:r>
        <w:lastRenderedPageBreak/>
        <w:t>сведений о расходах своих супруги (супруга) и несовершеннолетних детей, представление заведомо неполных сведений, за исключением случаев, установленных федеральными з</w:t>
      </w:r>
      <w:r>
        <w:t xml:space="preserve">аконами, либо представление заведомо недостоверных сведений о расходах своих супруги (супруга) и несовершеннолетних детей в случае, если представление таких сведений обязательно, является правонарушением, влекущим освобождение лиц, указанных в </w:t>
      </w:r>
      <w:hyperlink w:anchor="P226" w:tooltip="1. Лица, замещающие (занимающие) должности, включенные в перечни, установленные нормативными правовыми актами Российской Федерации или нормативными актами Центрального банка Российской Федерации, обязаны представлять сведения о своих расходах, а также о расход">
        <w:r>
          <w:rPr>
            <w:color w:val="0000FF"/>
          </w:rPr>
          <w:t>части 1</w:t>
        </w:r>
      </w:hyperlink>
      <w:r>
        <w:t xml:space="preserve"> настоящей статьи, от замещаемой (занимаемой) должности, в том числе от должностей финансового уполномоченного, руководителя службы обеспечения деятельности финансового уполномоченного, увольнение в установленном порядке с г</w:t>
      </w:r>
      <w:r>
        <w:t>осударственной или муниципальной службы, из Центрального банка Российской Федерации, с работы в государственной корпорации, публично-правовой компании, Фонде пенсионного и социального страхования Российской Федерации, Федеральном фонде обязательного медици</w:t>
      </w:r>
      <w:r>
        <w:t>нского страхования, иной организации, созданной Российской Федерацией на основании федерального закона, с работы в организации, создаваемой для выполнения задач, поставленных перед федеральными государственными органами.</w:t>
      </w:r>
    </w:p>
    <w:p w:rsidR="00904B36" w:rsidRDefault="0036729C">
      <w:pPr>
        <w:pStyle w:val="ConsPlusNormal0"/>
        <w:jc w:val="both"/>
      </w:pPr>
      <w:r>
        <w:t>(в ред. Федеральных законов от 03.0</w:t>
      </w:r>
      <w:r>
        <w:t xml:space="preserve">7.2016 </w:t>
      </w:r>
      <w:hyperlink r:id="rId149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50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51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 xml:space="preserve">, от 10.07.2023 </w:t>
      </w:r>
      <w:hyperlink r:id="rId152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</w:t>
      </w:r>
      <w:r>
        <w:t xml:space="preserve">аг (долей участия, паев в уставных (складочных) капиталах организаций), цифровых финансовых активов, цифровой валюты, представленные в соответствии с Федеральным </w:t>
      </w:r>
      <w:hyperlink r:id="rId15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декабря 2012 года N 230</w:t>
      </w:r>
      <w:r>
        <w:t>-ФЗ "О контроле за соответствием расходов лиц, замещающих государственные должности, и иных лиц их доходам", размещаются в информационно-телекоммуникационной сети "Интернет" на официальных сайтах федеральных государственных органов, государственных органов</w:t>
      </w:r>
      <w:r>
        <w:t xml:space="preserve"> субъектов Российской Федерации, органов местного самоуправления, Центрального банка Российской Федерации, государственных корпораций, публично-правовых компаний, Фонда пенсионного и социального страхования Российской Федерации, Федерального фонда обязател</w:t>
      </w:r>
      <w:r>
        <w:t xml:space="preserve">ьного медицинского страхования, иных организаций, созданных Российской Федерацией на основании федеральных законов, на официальном сайте финансового уполномоченного и предоставляются для опубликования средствам массовой информации в </w:t>
      </w:r>
      <w:hyperlink r:id="rId154" w:tooltip="Указ Президента РФ от 08.07.2013 N 613 (ред. от 26.10.2023) &quot;Вопросы противодействия коррупции&quot; (вместе с &quot;Порядком размещения сведений о доходах, расходах, об имуществе и обязательствах имущественного характера отдельных категорий лиц и членов их семей на офи">
        <w:r>
          <w:rPr>
            <w:color w:val="0000FF"/>
          </w:rPr>
          <w:t>порядке</w:t>
        </w:r>
      </w:hyperlink>
      <w:r>
        <w:t>, определяемом нормативными правовыми актами Президента Российской Федерации, иными нормативными правовыми актами Российской Федерации и нормативными актами Центрального</w:t>
      </w:r>
      <w:r>
        <w:t xml:space="preserve"> банка Российской Федерации, с соблюдением установленных </w:t>
      </w:r>
      <w:hyperlink r:id="rId155" w:tooltip="Федеральный закон от 27.07.2006 N 152-ФЗ (ред. от 06.02.2023) &quot;О персональных данных&quot; {КонсультантПлюс}">
        <w:r>
          <w:rPr>
            <w:color w:val="0000FF"/>
          </w:rPr>
          <w:t>законодат</w:t>
        </w:r>
        <w:r>
          <w:rPr>
            <w:color w:val="0000FF"/>
          </w:rPr>
          <w:t>ельством</w:t>
        </w:r>
      </w:hyperlink>
      <w:r>
        <w:t xml:space="preserve"> Российской Федерации требований о защите персональных данных.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22.12.2014 </w:t>
      </w:r>
      <w:hyperlink r:id="rId156" w:tooltip="Федеральный закон от 22.12.2014 N 431-ФЗ &quot;О внесении изменений в отдельные законодательные акты Российской Федерации по вопросам противодействия коррупции&quot; {КонсультантПлюс}">
        <w:r>
          <w:rPr>
            <w:color w:val="0000FF"/>
          </w:rPr>
          <w:t>N 431-ФЗ</w:t>
        </w:r>
      </w:hyperlink>
      <w:r>
        <w:t xml:space="preserve">, от 05.10.2015 </w:t>
      </w:r>
      <w:hyperlink r:id="rId157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</w:t>
        </w:r>
        <w:r>
          <w:rPr>
            <w:color w:val="0000FF"/>
          </w:rPr>
          <w:t>85-ФЗ</w:t>
        </w:r>
      </w:hyperlink>
      <w:r>
        <w:t xml:space="preserve">, от 03.07.2016 </w:t>
      </w:r>
      <w:hyperlink r:id="rId158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03.04.2017 </w:t>
      </w:r>
      <w:hyperlink r:id="rId159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N 64-ФЗ</w:t>
        </w:r>
      </w:hyperlink>
      <w:r>
        <w:t xml:space="preserve">, от 04.06.2018 </w:t>
      </w:r>
      <w:hyperlink r:id="rId160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01.04.2022 </w:t>
      </w:r>
      <w:hyperlink r:id="rId161" w:tooltip="Федеральный закон от 01.04.2022 N 90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90-ФЗ</w:t>
        </w:r>
      </w:hyperlink>
      <w:r>
        <w:t xml:space="preserve">, от 28.12.2022 </w:t>
      </w:r>
      <w:hyperlink r:id="rId162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904B36">
      <w:pPr>
        <w:pStyle w:val="ConsPlusNormal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bookmarkStart w:id="12" w:name="P235"/>
      <w:bookmarkEnd w:id="12"/>
      <w:r>
        <w:t>Статья 8.2. Контроль за законностью получения денежных средств</w:t>
      </w:r>
    </w:p>
    <w:p w:rsidR="00904B36" w:rsidRDefault="0036729C">
      <w:pPr>
        <w:pStyle w:val="ConsPlusNormal0"/>
        <w:ind w:firstLine="540"/>
        <w:jc w:val="both"/>
      </w:pPr>
      <w:r>
        <w:t>(введена Федерал</w:t>
      </w:r>
      <w:r>
        <w:t xml:space="preserve">ьным </w:t>
      </w:r>
      <w:hyperlink r:id="rId163" w:tooltip="Федеральный закон от 06.03.2022 N 44-ФЗ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06.03.2022 N 44-ФЗ)</w:t>
      </w:r>
    </w:p>
    <w:p w:rsidR="00904B36" w:rsidRDefault="00904B36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04B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04B36" w:rsidRDefault="0036729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904B36" w:rsidRDefault="0036729C">
            <w:pPr>
              <w:pStyle w:val="ConsPlusNormal0"/>
              <w:jc w:val="both"/>
            </w:pPr>
            <w:r>
              <w:rPr>
                <w:color w:val="392C69"/>
              </w:rPr>
              <w:t>Лицо, представившее сведения о доходах, об имуществе и обязательствах имущественного характера, представляет сведения, подтверждающие законность получения денежных средств, в течение 15 рабочих дней с даты их истребования (</w:t>
            </w:r>
            <w:hyperlink r:id="rId164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Указ</w:t>
              </w:r>
            </w:hyperlink>
            <w:r>
              <w:rPr>
                <w:color w:val="392C69"/>
              </w:rPr>
              <w:t xml:space="preserve"> Президента РФ от 18.07.2022 N 472).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</w:tr>
    </w:tbl>
    <w:p w:rsidR="00904B36" w:rsidRDefault="0036729C">
      <w:pPr>
        <w:pStyle w:val="ConsPlusNormal0"/>
        <w:spacing w:before="260"/>
        <w:ind w:firstLine="540"/>
        <w:jc w:val="both"/>
      </w:pPr>
      <w:bookmarkStart w:id="13" w:name="P240"/>
      <w:bookmarkEnd w:id="13"/>
      <w:r>
        <w:t>1. В случае, если в ходе осуществления проверки достоверности и полноты сведений о доходах, об имуществе и обязательствах имущественного хар</w:t>
      </w:r>
      <w:r>
        <w:t>актера получена информация о том, что в течение года, предшествующего году представления указанных сведений (отчетный период), на счета лица, представившего указанные сведения (далее - проверяемое лицо), его супруги (супруга) и несовершеннолетних детей в б</w:t>
      </w:r>
      <w:r>
        <w:t>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года, лица, осуществляющие такую проверку, обязаны истребовать у проверяемого лица сведения, подтверждающ</w:t>
      </w:r>
      <w:r>
        <w:t>ие законность получения этих денежных средств.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4" w:name="P241"/>
      <w:bookmarkEnd w:id="14"/>
      <w:r>
        <w:t>2. 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</w:t>
      </w:r>
      <w:r>
        <w:t>ения направляются лицом, принявшим решение о ее осуществлении, в органы прокуратуры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5" w:name="P242"/>
      <w:bookmarkEnd w:id="15"/>
      <w:r>
        <w:t xml:space="preserve">3. В случае увольнения (прекращения полномочий) проверяемого лица, в отношении которого осуществляется проверка, указанная в </w:t>
      </w:r>
      <w:hyperlink w:anchor="P240" w:tooltip="1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">
        <w:r>
          <w:rPr>
            <w:color w:val="0000FF"/>
          </w:rPr>
          <w:t>части 1</w:t>
        </w:r>
      </w:hyperlink>
      <w:r>
        <w:t xml:space="preserve"> настоящей статьи, до ее завершения и при наличии информации о том, что в течение отчетного периода на счета этого проверяемого лица, его супруги (супруга) и несовершеннолетних детей в банках и (или) иных кредитных организациях поступили</w:t>
      </w:r>
      <w:r>
        <w:t xml:space="preserve"> денежные средства в сумме, превышающей их совокупный доход за отчетный период и предшествующие два года, </w:t>
      </w:r>
      <w:r>
        <w:lastRenderedPageBreak/>
        <w:t>материалы проверки в трехдневный срок после увольнения (прекращения полномочий) указанного лица направляются лицом, принявшим решение о ее осуществлен</w:t>
      </w:r>
      <w:r>
        <w:t>ии, в органы прокуратуры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6" w:name="P243"/>
      <w:bookmarkEnd w:id="16"/>
      <w:r>
        <w:t xml:space="preserve">4. Генеральный прокурор Российской Федерации или подчиненные ему прокуроры не позднее 10 рабочих дней со дня получения материалов,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</w:t>
        </w:r>
      </w:hyperlink>
      <w:r>
        <w:t xml:space="preserve"> настоящей статьи, при</w:t>
      </w:r>
      <w:r>
        <w:t xml:space="preserve">нимают решение об осуществлении проверки законности получения денежных средств,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</w:t>
        </w:r>
      </w:hyperlink>
      <w:r>
        <w:t xml:space="preserve"> настоящей статьи, отдельно в отношении каждого проверяемого лица. Решение оформляется в письменной форме.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5. Генеральный прокурор Российской Федерации или подчиненные ему прокуроры не позднее чем через два рабочих дня со дня принятия решения, указанного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обязаны в письменной форме уведомить провер</w:t>
      </w:r>
      <w:r>
        <w:t xml:space="preserve">яемое лицо о принятом в отношении него решении, а также о необходимости представления этим лицом сведений, подтверждающих законность получения денежных средств, указанных в </w:t>
      </w:r>
      <w:hyperlink w:anchor="P241" w:tooltip="2. 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Проверка, указанн</w:t>
      </w:r>
      <w:r>
        <w:t xml:space="preserve">ая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проводится прокурорами.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7. Проверка, указанная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не может проводиться по истечении шести месяцев со дня увольнения (прекращен</w:t>
      </w:r>
      <w:r>
        <w:t>ия полномочий) проверяемого лица.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8. При проведении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проверяемое лицо вправе: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давать пояснения в письменной форме об источниках поступления денежных средств на свои счет</w:t>
      </w:r>
      <w:r>
        <w:t>а, счета своих супруги (супруга) и несовершеннолетних детей в банках и (или) иных кредитных организациях;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представлять дополнительные материалы и давать по ним пояснения в письменной форме;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7" w:name="P250"/>
      <w:bookmarkEnd w:id="17"/>
      <w:r>
        <w:t>3) обращаться к прокурору с ходатайством о проведении с ним бес</w:t>
      </w:r>
      <w:r>
        <w:t>еды по вопросам, связанным с осуществлением данной проверки. Ходатайство подлежит обязательному удовлетворению.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9. Генеральный прокурор Российской Федерации или подчиненные ему прокуроры при осуществлении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обязаны: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1) истребовать у проверяемого лица сведения, подтверждающие законность получения денежных средств,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</w:t>
        </w:r>
      </w:hyperlink>
      <w:r>
        <w:t xml:space="preserve"> настоящей статьи;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изучать дополнительные материалы, пр</w:t>
      </w:r>
      <w:r>
        <w:t>едставленные проверяемым лицом;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3) провести беседу с проверяемым лицом в случае поступления ходатайства, предусмотренного </w:t>
      </w:r>
      <w:hyperlink w:anchor="P250" w:tooltip="3) обращаться к прокурору с ходатайством о проведении с ним беседы по вопросам, связанным с осуществлением данной проверки. Ходатайство подлежит обязательному удовлетворению.">
        <w:r>
          <w:rPr>
            <w:color w:val="0000FF"/>
          </w:rPr>
          <w:t>пунктом 3 части 8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10. Генеральный прокурор Российской Федерации или подчиненные ему прокуроры при осуществлении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вправе: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проводить по своей инициативе беседу с проверяемым лицом;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получать от проверяемого лица пояснения по представленным им сведениям и материалам;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8" w:name="P258"/>
      <w:bookmarkEnd w:id="18"/>
      <w:r>
        <w:t xml:space="preserve">3) направлять в установленном порядке </w:t>
      </w:r>
      <w:r>
        <w:t>запросы в федеральные государственные органы, государственные органы субъектов Российской Федерации, органы местного самоуправления, общественные объединения и иные организации об имеющейся у них информации о доходах, об имуществе и обязательствах имуществ</w:t>
      </w:r>
      <w:r>
        <w:t xml:space="preserve">енного характера проверяемого лица, его супруги (супруга) и несовершеннолетних детей, а также об источниках поступления денежных средств на их счета в банках и (или) иных кредитных организациях. Запросы в кредитные организации, налоговые органы Российской </w:t>
      </w:r>
      <w:r>
        <w:t>Федерации, органы, осуществляющие государственную регистрацию прав на недвижимое имущество и сделок с ним, операторам информационных систем, в которых осуществляется выпуск цифровых финансовых активов, а также в уполномоченный орган в сфере противодействия</w:t>
      </w:r>
      <w:r>
        <w:t xml:space="preserve">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направляются Генеральным прокурором Российской Федерации, заместителями Генерального прокурора Российской</w:t>
      </w:r>
      <w:r>
        <w:t xml:space="preserve"> Федерации, прокурорами субъектов Российской Федерации, военными и другими специализированными прокурорами, приравненными к прокурорам субъектов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4) наводить справки у физических лиц и получать от них с их согласия информацию.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11. Руко</w:t>
      </w:r>
      <w:r>
        <w:t xml:space="preserve">водители государственных органов, органов местного самоуправления, организаций, получившие запрос, указанный в </w:t>
      </w:r>
      <w:hyperlink w:anchor="P258" w:tooltip="3) направлять в установленном порядке запросы в федеральные государственные органы, государственные органы субъектов Российской Федерации, органы местного самоуправления, общественные объединения и иные организации об имеющейся у них информации о доходах, об и">
        <w:r>
          <w:rPr>
            <w:color w:val="0000FF"/>
          </w:rPr>
          <w:t>пункте 3 части 10</w:t>
        </w:r>
      </w:hyperlink>
      <w:r>
        <w:t xml:space="preserve"> настоящей статьи, обязаны организовать его исполнение в соответствии с федеральными закона</w:t>
      </w:r>
      <w:r>
        <w:t>ми и иными нормативными правовыми актами Российской Федерации и представить в установленном порядке запрашиваемую информацию.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12. Порядок рассмотрения материалов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определяе</w:t>
      </w:r>
      <w:r>
        <w:t>тся Генеральным прокурором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13. Генеральный прокурор Российской Федерации или подчиненные ему прокуроры после завершения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информируют о ее результатах </w:t>
      </w:r>
      <w:r>
        <w:t xml:space="preserve">лицо, направившее в органы прокуратуры Российской Федерации материалы в соответствии с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частью 3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19" w:name="P263"/>
      <w:bookmarkEnd w:id="19"/>
      <w:r>
        <w:t>14. Генеральный прокурор Российской Федерации или подчиненные ему прокуроры, получившие материалы, указан</w:t>
      </w:r>
      <w:r>
        <w:t xml:space="preserve">ные в </w:t>
      </w:r>
      <w:hyperlink w:anchor="P241" w:tooltip="2. 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">
        <w:r>
          <w:rPr>
            <w:color w:val="0000FF"/>
          </w:rPr>
          <w:t>части 2</w:t>
        </w:r>
      </w:hyperlink>
      <w:r>
        <w:t xml:space="preserve"> настоящей статьи, рассматривают их в пределах своей компетенции, установленной Федеральным </w:t>
      </w:r>
      <w:hyperlink r:id="rId165" w:tooltip="Федеральный закон от 17.01.1992 N 2202-1 (ред. от 25.12.2023) &quot;О прокуратуре Российской Федерации&quot; (с изм. и доп., вступ. в силу с 12.03.2024) {КонсультантПлюс}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и не позднее четырех месяцев со дня получения этих материалов при наличии осн</w:t>
      </w:r>
      <w:r>
        <w:t xml:space="preserve">ований обращаются в суд в порядке, предусмотренном законодательством о гражданском судопроизводстве, с заявлением о взыскании в доход Российской Федерации денежной суммы в размере, эквивалентном той части денежных средств, указанных в </w:t>
      </w:r>
      <w:hyperlink w:anchor="P240" w:tooltip="1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">
        <w:r>
          <w:rPr>
            <w:color w:val="0000FF"/>
          </w:rPr>
          <w:t>части 1</w:t>
        </w:r>
      </w:hyperlink>
      <w:r>
        <w:t xml:space="preserve"> настоящей статьи, в отношении которой не получены достоверные сведения, подтверждающие законность получения этих средств, если размер взыскиваемых средств превышает десять тысяч рублей.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0" w:name="P264"/>
      <w:bookmarkEnd w:id="20"/>
      <w:r>
        <w:t xml:space="preserve">15. Генеральный прокурор Российской Федерации </w:t>
      </w:r>
      <w:r>
        <w:t xml:space="preserve">или подчиненные ему прокуроры рассматривают материалы проверки, указанной в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части 4</w:t>
        </w:r>
      </w:hyperlink>
      <w:r>
        <w:t xml:space="preserve"> настоящей статьи, и не позднее одного месяца со дня ее окончания при наличии оснований обращаются в суд в порядке, предусмотренном зако</w:t>
      </w:r>
      <w:r>
        <w:t xml:space="preserve">нодательством о гражданском судопроизводстве, с заявлением о взыскании в доход Российской Федерации денежной суммы в размере, эквивалентном той части денежных средств,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</w:t>
        </w:r>
      </w:hyperlink>
      <w:r>
        <w:t xml:space="preserve"> настоящей статьи, в отношении к</w:t>
      </w:r>
      <w:r>
        <w:t>оторой не представлены сведения, подтверждающие законность получения этих средств, если размер взыскиваемых средств превышает десять тысяч рублей.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1" w:name="P265"/>
      <w:bookmarkEnd w:id="21"/>
      <w:r>
        <w:t>16. Генеральный прокурор Российской Федерации или подчиненные ему прокуроры направляют информацию о результат</w:t>
      </w:r>
      <w:r>
        <w:t xml:space="preserve">ах рассмотрения судами заявлений, указанных в </w:t>
      </w:r>
      <w:hyperlink w:anchor="P263" w:tooltip="14. Генеральный прокурор Российской Федерации или подчиненные ему прокуроры, получившие материалы, указанные в части 2 настоящей статьи, рассматривают их в пределах своей компетенции, установленной Федеральным законом &quot;О прокуратуре Российской Федерации&quot;, и не">
        <w:r>
          <w:rPr>
            <w:color w:val="0000FF"/>
          </w:rPr>
          <w:t>частях 14</w:t>
        </w:r>
      </w:hyperlink>
      <w:r>
        <w:t xml:space="preserve"> и </w:t>
      </w:r>
      <w:hyperlink w:anchor="P264" w:tooltip="15. Генеральный прокурор Российской Федерации или подчиненные ему прокуроры рассматривают материалы проверки, указанной в части 4 настоящей статьи, и не позднее одного месяца со дня ее окончания при наличии оснований обращаются в суд в порядке, предусмотренном">
        <w:r>
          <w:rPr>
            <w:color w:val="0000FF"/>
          </w:rPr>
          <w:t>15</w:t>
        </w:r>
      </w:hyperlink>
      <w:r>
        <w:t xml:space="preserve"> настоящей статьи, в орган публичной власти или организацию, в которых лицо, в отношении которого осуществлялись проверк</w:t>
      </w:r>
      <w:r>
        <w:t xml:space="preserve">и, указанные в </w:t>
      </w:r>
      <w:hyperlink w:anchor="P240" w:tooltip="1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">
        <w:r>
          <w:rPr>
            <w:color w:val="0000FF"/>
          </w:rPr>
          <w:t>частях 1</w:t>
        </w:r>
      </w:hyperlink>
      <w:r>
        <w:t xml:space="preserve"> и </w:t>
      </w:r>
      <w:hyperlink w:anchor="P243" w:tooltip="4. Генеральный прокурор Российской Федерации или подчиненные ему прокуроры не позднее 10 рабочих дней со дня получения материалов, указанных в части 3 настоящей статьи, принимают решение об осуществлении проверки законности получения денежных средств, указанны">
        <w:r>
          <w:rPr>
            <w:color w:val="0000FF"/>
          </w:rPr>
          <w:t>4</w:t>
        </w:r>
      </w:hyperlink>
      <w:r>
        <w:t xml:space="preserve"> настоящей статьи, замещает или замещало должность.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17. Порядок направления информации, указанной в </w:t>
      </w:r>
      <w:hyperlink w:anchor="P265" w:tooltip="16. Генеральный прокурор Российской Федерации или подчиненные ему прокуроры направляют информацию о результатах рассмотрения судами заявлений, указанных в частях 14 и 15 настоящей статьи, в орган публичной власти или организацию, в которых лицо, в отношении ко">
        <w:r>
          <w:rPr>
            <w:color w:val="0000FF"/>
          </w:rPr>
          <w:t>части 16</w:t>
        </w:r>
      </w:hyperlink>
      <w:r>
        <w:t xml:space="preserve"> настоящей статьи, определяется Генеральным прокурором Российской Федерации.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bookmarkStart w:id="22" w:name="P268"/>
      <w:bookmarkEnd w:id="22"/>
      <w:r>
        <w:t>Статья 9. Обязанность государственных и муниципальных служащих уведомлять об обращениях в целях склонения к совершению коррупционных пр</w:t>
      </w:r>
      <w:r>
        <w:t>авонарушений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23" w:name="P270"/>
      <w:bookmarkEnd w:id="23"/>
      <w:r>
        <w:t xml:space="preserve">1. Государственный или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</w:t>
      </w:r>
      <w:r>
        <w:t>правонарушений.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государственного </w:t>
      </w:r>
      <w:r>
        <w:t>или муниципального служащего.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Невыполнение государственным или муниципальным служащим должностной (служебной) обязанности, предусмотренной </w:t>
      </w:r>
      <w:hyperlink w:anchor="P270" w:tooltip="1. Государственный или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">
        <w:r>
          <w:rPr>
            <w:color w:val="0000FF"/>
          </w:rPr>
          <w:t>частью 1</w:t>
        </w:r>
      </w:hyperlink>
      <w:r>
        <w:t xml:space="preserve"> настоящей статьи, является правонарушением, влекущим его увольнение </w:t>
      </w:r>
      <w:r>
        <w:t>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Государственный или муниципальный служащий, уведомивший представителя нанимателя (работодателя), органы</w:t>
      </w:r>
      <w:r>
        <w:t xml:space="preserve">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государственными или муниципальными служащими коррупционных правонарушений, непредставления свед</w:t>
      </w:r>
      <w:r>
        <w:t>ений,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 о доходах, об имуществе и обязательствах имущественного характера, находится под защитой государ</w:t>
      </w:r>
      <w:r>
        <w:t xml:space="preserve">ства в </w:t>
      </w:r>
      <w:r>
        <w:lastRenderedPageBreak/>
        <w:t>соответствии с законодательством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66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5. Порядок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</w:t>
      </w:r>
      <w:r>
        <w:t>ционных правонарушений, перечень сведений, содержащихся в уведомлениях, организация проверки этих сведений и порядок регистрации уведомлений определяются представителем нанимателя (работодателем).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10. Конфликт интересов</w:t>
      </w:r>
    </w:p>
    <w:p w:rsidR="00904B36" w:rsidRDefault="0036729C">
      <w:pPr>
        <w:pStyle w:val="ConsPlusNormal0"/>
        <w:ind w:firstLine="540"/>
        <w:jc w:val="both"/>
      </w:pPr>
      <w:r>
        <w:t xml:space="preserve">(в ред. Федерального </w:t>
      </w:r>
      <w:hyperlink r:id="rId167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24" w:name="P280"/>
      <w:bookmarkEnd w:id="24"/>
      <w:r>
        <w:t xml:space="preserve">1. Под конфликтом интересов в настоящем Федеральном законе понимается ситуация, при которой личная заинтересованность (прямая или </w:t>
      </w:r>
      <w:r>
        <w:t>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</w:t>
      </w:r>
      <w:r>
        <w:t>лужебных) обязанностей (осуществление полномочий).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</w:t>
        </w:r>
      </w:hyperlink>
      <w:r>
        <w:t xml:space="preserve"> настоящей статьи под личной заинтересованностью понимается возможность получения доходов в виде денег, иного имущества, в том числе имущественных прав, усл</w:t>
      </w:r>
      <w:r>
        <w:t xml:space="preserve">уг имущественного характера, результатов выполненных работ или каких-либо выгод (преимуществ) лицом, указанным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</w:t>
        </w:r>
      </w:hyperlink>
      <w:r>
        <w:t xml:space="preserve"> настоящей статьи, и (или) состоящими с ним в близком родстве или свойстве лицами (родителями, супр</w:t>
      </w:r>
      <w:r>
        <w:t xml:space="preserve">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</w:t>
        </w:r>
      </w:hyperlink>
      <w:r>
        <w:t xml:space="preserve"> настоящей статьи, и (или) лица, состоящие</w:t>
      </w:r>
      <w:r>
        <w:t xml:space="preserve"> с ним в близком родстве или свойстве, связаны имущественными, корпоративными или иными близкими отношениями.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 Обязанность принимать меры по предотвращению и урегулированию конфликта интересов возлагается: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на государственных и муниципальных служащих;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на служащих Центрального банка Российской Федерации, работников, замещающих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обязательного медицинск</w:t>
      </w:r>
      <w:r>
        <w:t>ого страхования, иных организациях, создаваемых Российской Федерацией на основании федеральных законов, на лиц, замещающих должности финансового уполномоченного, руководителя службы обеспечения деятельности финансового уполномоченного;</w:t>
      </w:r>
    </w:p>
    <w:p w:rsidR="00904B36" w:rsidRDefault="0036729C">
      <w:pPr>
        <w:pStyle w:val="ConsPlusNormal0"/>
        <w:jc w:val="both"/>
      </w:pPr>
      <w:r>
        <w:t xml:space="preserve">(в ред. Федеральных </w:t>
      </w:r>
      <w:r>
        <w:t xml:space="preserve">законов от 04.06.2018 </w:t>
      </w:r>
      <w:hyperlink r:id="rId168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69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на р</w:t>
      </w:r>
      <w:r>
        <w:t>аботников, замещающих отдельные должности, включенные в перечни, установленные федеральными государственными органами, на основании трудового договора в организациях, создаваемых для выполнения задач, поставленных перед федеральными государственными органа</w:t>
      </w:r>
      <w:r>
        <w:t>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на иные категории лиц в случаях, предусмотренных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 введена Федеральным </w:t>
      </w:r>
      <w:hyperlink r:id="rId170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bookmarkStart w:id="25" w:name="P290"/>
      <w:bookmarkEnd w:id="25"/>
      <w:r>
        <w:t>Статья 11. Порядок предотвращения и урегулирования ко</w:t>
      </w:r>
      <w:r>
        <w:t>нфликта интересов</w:t>
      </w:r>
    </w:p>
    <w:p w:rsidR="00904B36" w:rsidRDefault="0036729C">
      <w:pPr>
        <w:pStyle w:val="ConsPlusNormal0"/>
        <w:ind w:firstLine="540"/>
        <w:jc w:val="both"/>
      </w:pPr>
      <w:r>
        <w:t xml:space="preserve">(в ред. Федерального </w:t>
      </w:r>
      <w:hyperlink r:id="rId171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 xml:space="preserve">1. Лицо, указанное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настоящего Федерального закона, обязано принимать</w:t>
      </w:r>
      <w:r>
        <w:t xml:space="preserve"> меры по недопущению любой возможности возникновения конфликта интересов.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6" w:name="P294"/>
      <w:bookmarkEnd w:id="26"/>
      <w:r>
        <w:t xml:space="preserve">2. Лицо, указанное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настоящего Федерального закона, обязано уведомить представителя нанимателя (работодателя), иное уполномоче</w:t>
      </w:r>
      <w:r>
        <w:t>нное лицо, определенное настоящим Федеральным законом, другими нормативными правовыми актами Российской Федерации, нормативными актами Центрального банка Российской Федерации, в порядке, установленном нормативными правовыми актами Российской Федерации, нор</w:t>
      </w:r>
      <w:r>
        <w:t>мативными актами Центрального банка Российской Федерации, государственных корпораций, публично-правовых компаний, Фонда пенсионного и социального страхования Российской Федерации, Федерального фонда обязательного медицинского страхования, иных организаций,</w:t>
      </w:r>
      <w:r>
        <w:t xml:space="preserve"> создаваемых Российской Федерацией на основании федеральных законов, о возникшем конфликте интересов или о возможности его возникновения, как только ему станет об этом известно.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72" w:tooltip="Федеральный закон от 18.03.2023 N 70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18.03.2023 N 70-</w:t>
      </w:r>
      <w:r>
        <w:t>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 xml:space="preserve">3. Представитель нанимателя, работодатель, иное уполномоченное лицо, указанное в </w:t>
      </w:r>
      <w:hyperlink w:anchor="P294" w:tooltip="2. Лицо, указанное в части 1 статьи 10 настоящего Федерального закона, обязано уведомить представителя нанимателя (работодателя), иное уполномоченное лицо, определенное настоящим Федеральным законом, другими нормативными правовыми актами Российской Федерации, ">
        <w:r>
          <w:rPr>
            <w:color w:val="0000FF"/>
          </w:rPr>
          <w:t>части 2</w:t>
        </w:r>
      </w:hyperlink>
      <w:r>
        <w:t xml:space="preserve"> настоящей статьи, если им стало известно о возникновении у лица, указанного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</w:t>
        </w:r>
        <w:r>
          <w:rPr>
            <w:color w:val="0000FF"/>
          </w:rPr>
          <w:t>тьи 10</w:t>
        </w:r>
      </w:hyperlink>
      <w:r>
        <w:t xml:space="preserve"> настоящего Федерального закона, личной заинтересованности, которая приводит или может привести к конфликту интересов, обязаны принять меры по предотвращению или урегулированию конфликта интересов.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73" w:tooltip="Федеральный закон от 18.03.2023 N 70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18.03.2023 N 70-ФЗ)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Предотвращение или уре</w:t>
      </w:r>
      <w:r>
        <w:t xml:space="preserve">гулирование конфликта интересов может состоять в изменении должностного или служебного положения лица, указанного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настоящего Федерального закона, являющегося стороной конфликта интересов, вплоть до е</w:t>
      </w:r>
      <w:r>
        <w:t>го отстранения от исполнения должностных (служебных) обязанностей в установленном порядке и (или) в отказе его от выгоды, явившейся причиной возникновения конфликта интересов.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5. Предотвращение и урегулирование конфликта интересов, стороной которого являет</w:t>
      </w:r>
      <w:r>
        <w:t xml:space="preserve">ся лицо, указанное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настоящего Федерального закона, осуществляются путем отвода или самоотвода указанного лица в случаях и порядке, предусмотренных законодательством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Неприняти</w:t>
      </w:r>
      <w:r>
        <w:t xml:space="preserve">е лицом, указанным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настоящего Федерального закона,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</w:t>
      </w:r>
      <w:r>
        <w:t>указанного лица в соответствии с законодательством Российской Федерации, за исключением случаев, установленных федеральными законами.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74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7. В случае, если лицо, указанное в </w:t>
      </w:r>
      <w:hyperlink w:anchor="P280" w:tooltip="1. 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">
        <w:r>
          <w:rPr>
            <w:color w:val="0000FF"/>
          </w:rPr>
          <w:t>части 1 статьи 10</w:t>
        </w:r>
      </w:hyperlink>
      <w:r>
        <w:t xml:space="preserve"> на</w:t>
      </w:r>
      <w:r>
        <w:t>стоящего Федерального закона, владеет ценными бумагами (долями участия, паями в уставных (складочных) капиталах организаций), оно обязано в целях предотвращения конфликта интересов передать принадлежащие ему ценные бумаги (доли участия, паи в уставных (скл</w:t>
      </w:r>
      <w:r>
        <w:t xml:space="preserve">адочных) капиталах организаций) в доверительное управление в соответствии с гражданским </w:t>
      </w:r>
      <w:hyperlink r:id="rId175" w:tooltip="&quot;Гражданский кодекс Российской Федерации (часть вторая)&quot; от 26.01.1996 N 14-ФЗ (ред. от 24.07.2023) (с изм. и доп., вступ. в силу с 12.09.2023) {КонсультантПлюс}">
        <w:r>
          <w:rPr>
            <w:color w:val="0000FF"/>
          </w:rPr>
          <w:t>законодательством</w:t>
        </w:r>
      </w:hyperlink>
      <w:r>
        <w:t>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11.1. Обязанности служащих Центрального банка Российской Федерации, работников, замещающих должности в государственных корпорациях, публич</w:t>
      </w:r>
      <w:r>
        <w:t>но-правовых компаниях, иных организациях, создаваемых Российской Федерацией на основании федеральных законов, работников, замещающих отдельные должности на основании трудового договора в организациях, создаваемых для выполнения задач, поставленных перед фе</w:t>
      </w:r>
      <w:r>
        <w:t>деральными государственными органами, лиц, замещающих должности финансового уполномоченного, руководителя службы обеспечения деятельности финансового уполномоченного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03.12.2012 </w:t>
      </w:r>
      <w:hyperlink r:id="rId176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03.07.2016 </w:t>
      </w:r>
      <w:hyperlink r:id="rId177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78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>)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17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Служащие Центрального банка Российской Федерации, работники, замещающие должности в государственных корпорациях, публично-правовых компаниях, Фонд</w:t>
      </w:r>
      <w:r>
        <w:t>е пенсионного и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работники, замещающие отдельные должности на осно</w:t>
      </w:r>
      <w:r>
        <w:t>вании трудового договора в организациях, создаваемых для выполнения задач, поставленных перед федеральными государственными органами, лица, замещающие должности финансового уполномоченного, руководителя службы обеспечения деятельности финансового уполномоч</w:t>
      </w:r>
      <w:r>
        <w:t xml:space="preserve">енного, обязаны в соответствии со </w:t>
      </w:r>
      <w:hyperlink w:anchor="P268" w:tooltip="Статья 9. Обязанность государственных и муниципальных служащих уведомлять об обращениях в целях склонения к совершению коррупционных правонарушений">
        <w:r>
          <w:rPr>
            <w:color w:val="0000FF"/>
          </w:rPr>
          <w:t>статьями 9</w:t>
        </w:r>
      </w:hyperlink>
      <w:r>
        <w:t xml:space="preserve"> - </w:t>
      </w:r>
      <w:hyperlink w:anchor="P290" w:tooltip="Статья 11. Порядок предотвращения и урегулирования конфликта интересов">
        <w:r>
          <w:rPr>
            <w:color w:val="0000FF"/>
          </w:rPr>
          <w:t>11</w:t>
        </w:r>
      </w:hyperlink>
      <w:r>
        <w:t xml:space="preserve"> настоящего Федерального закона уведомлять об обращении к ним каких-либо лиц в целях склонения к совершению коррупционных правонарушений, сообщать о возникновении личной заинтересо</w:t>
      </w:r>
      <w:r>
        <w:t>ванности при исполнении должностных обязанностей, которая приводит или может привести к конфликту интересов, и принимать меры по недопущению любой возможности возникновения конфликта интересов в порядке, определяемом нормативными актами федеральных государ</w:t>
      </w:r>
      <w:r>
        <w:t>ственных органов, Центрального банка Российской Федерации, государственных корпораций, публично-правовых компаний, Фонда пенсионного и социального страхования Российской Федерации, Федерального фонда обязательного медицинского страхования, иных организаций</w:t>
      </w:r>
      <w:r>
        <w:t>, создаваемых Российской Федерацией на основании федеральных законов.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03.12.2012 </w:t>
      </w:r>
      <w:hyperlink r:id="rId180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N 231-ФЗ</w:t>
        </w:r>
      </w:hyperlink>
      <w:r>
        <w:t xml:space="preserve">, от 05.10.2015 </w:t>
      </w:r>
      <w:hyperlink r:id="rId181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285-ФЗ</w:t>
        </w:r>
      </w:hyperlink>
      <w:r>
        <w:t xml:space="preserve">, от 03.07.2016 </w:t>
      </w:r>
      <w:hyperlink r:id="rId182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183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184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904B36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04B3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04B36" w:rsidRDefault="0036729C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904B36" w:rsidRDefault="0036729C">
            <w:pPr>
              <w:pStyle w:val="ConsPlusNormal0"/>
              <w:jc w:val="both"/>
            </w:pPr>
            <w:r>
              <w:rPr>
                <w:color w:val="392C69"/>
              </w:rPr>
              <w:t xml:space="preserve">О разъяснении положений ст. 12 см. </w:t>
            </w:r>
            <w:hyperlink r:id="rId185" w:tooltip="&lt;Письмо&gt; Минтруда России от 30.12.2013 N 18-2/4074 &quot;О разъяснении положений статьи 12 Федерального закона от 25 декабря 2008 г. N 273-ФЗ &quot;О противодействии коррупции&quot; {КонсультантПлюс}">
              <w:r>
                <w:rPr>
                  <w:color w:val="0000FF"/>
                </w:rPr>
                <w:t>письмо</w:t>
              </w:r>
            </w:hyperlink>
            <w:r>
              <w:rPr>
                <w:color w:val="392C69"/>
              </w:rPr>
              <w:t xml:space="preserve"> Минтруда России от 30.12.2013 N 18-2/4074.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04B36" w:rsidRDefault="00904B36">
            <w:pPr>
              <w:pStyle w:val="ConsPlusNormal0"/>
            </w:pPr>
          </w:p>
        </w:tc>
      </w:tr>
    </w:tbl>
    <w:p w:rsidR="00904B36" w:rsidRDefault="0036729C">
      <w:pPr>
        <w:pStyle w:val="ConsPlusTitle0"/>
        <w:spacing w:before="260"/>
        <w:ind w:firstLine="540"/>
        <w:jc w:val="both"/>
        <w:outlineLvl w:val="0"/>
      </w:pPr>
      <w:r>
        <w:lastRenderedPageBreak/>
        <w:t>Статья 12.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8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27" w:name="P316"/>
      <w:bookmarkEnd w:id="27"/>
      <w:r>
        <w:t xml:space="preserve">1. Гражданин, замещавший должность государственной или муниципальной службы, включенную в </w:t>
      </w:r>
      <w:hyperlink r:id="rId187" w:tooltip="Указ Президента РФ от 21.07.2010 N 925 &quot;О мерах по реализации отдельных положений Федерального закона &quot;О противодействии коррупции&quot; {КонсультантПлюс}">
        <w:r>
          <w:rPr>
            <w:color w:val="0000FF"/>
          </w:rPr>
          <w:t>перечень</w:t>
        </w:r>
      </w:hyperlink>
      <w:r>
        <w:t>, установленный нормативными право</w:t>
      </w:r>
      <w:r>
        <w:t>выми актами Российской Федерации,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</w:t>
      </w:r>
      <w:r>
        <w:t>анизации услуги) 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государственного, муниципального (административного) управления данной организацией входил</w:t>
      </w:r>
      <w:r>
        <w:t xml:space="preserve">и в должностные (служебные) обязанности государственного или муниципального служащего, с согласия соответствующей </w:t>
      </w:r>
      <w:hyperlink r:id="rId188" w:tooltip="Справочная информация: &quot;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&quot; (Материал подготовлен специалистами КонсультантПлюс) {КонсультантПлюс}">
        <w:r>
          <w:rPr>
            <w:color w:val="0000FF"/>
          </w:rPr>
          <w:t>комиссии</w:t>
        </w:r>
      </w:hyperlink>
      <w:r>
        <w:t xml:space="preserve"> по соблюдению требований к служебному поведению госуда</w:t>
      </w:r>
      <w:r>
        <w:t>рственных или муниципальных служащих и урегулированию конфликта интересов.</w:t>
      </w:r>
    </w:p>
    <w:p w:rsidR="00904B36" w:rsidRDefault="0036729C">
      <w:pPr>
        <w:pStyle w:val="ConsPlusNormal0"/>
        <w:jc w:val="both"/>
      </w:pPr>
      <w:r>
        <w:t xml:space="preserve">(часть 1 в ред. Федерального </w:t>
      </w:r>
      <w:hyperlink r:id="rId18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1.1. Комиссия в порядке, установленном нормативными правовыми актами Российской Федерации,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</w:t>
      </w:r>
      <w:r>
        <w:t>й организации работ (оказание данной организации услуг) на условиях гражданско-правового договора, если отдельные функции государственного, муниципального (административного) управления данной организацией входили в его должностные (служебные) обязанности,</w:t>
      </w:r>
      <w:r>
        <w:t xml:space="preserve"> а также проинформировать гражданина о принятом решении.</w:t>
      </w:r>
    </w:p>
    <w:p w:rsidR="00904B36" w:rsidRDefault="0036729C">
      <w:pPr>
        <w:pStyle w:val="ConsPlusNormal0"/>
        <w:jc w:val="both"/>
      </w:pPr>
      <w:r>
        <w:t xml:space="preserve">(часть 1.1 в ред. Федерального </w:t>
      </w:r>
      <w:hyperlink r:id="rId190" w:tooltip="Федеральный закон от 03.08.2018 N 307-ФЗ &quot;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03.08.2018 N 307-ФЗ)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8" w:name="P320"/>
      <w:bookmarkEnd w:id="28"/>
      <w:r>
        <w:t>2. Гражданин, замещавший должности государст</w:t>
      </w:r>
      <w:r>
        <w:t>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обязан при заключении трудовых или гражданско-правовых дого</w:t>
      </w:r>
      <w:r>
        <w:t xml:space="preserve">воров на выполнение работ (оказание услуг), указанных в </w:t>
      </w:r>
      <w:hyperlink w:anchor="P316" w:tooltip="1.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">
        <w:r>
          <w:rPr>
            <w:color w:val="0000FF"/>
          </w:rPr>
          <w:t>части 1</w:t>
        </w:r>
      </w:hyperlink>
      <w:r>
        <w:t xml:space="preserve"> настоящей статьи, сообщать работодателю сведения о последнем месте своей службы.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9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Несоблюдение гражданином, замещавшим должности государственной или муниципальной службы, перечень которых устанавливается </w:t>
      </w:r>
      <w:r>
        <w:t xml:space="preserve">нормативными правовыми актами Российской Федерации, после увольнения с государственной или муниципальной службы требования, предусмотренного </w:t>
      </w:r>
      <w:hyperlink w:anchor="P320" w:tooltip="2. Гражданин, замещавший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обязан при заключен">
        <w:r>
          <w:rPr>
            <w:color w:val="0000FF"/>
          </w:rPr>
          <w:t>частью 2</w:t>
        </w:r>
      </w:hyperlink>
      <w:r>
        <w:t xml:space="preserve"> настоящей статьи, влечет прекращение трудового или гражданско-правово</w:t>
      </w:r>
      <w:r>
        <w:t xml:space="preserve">го договора на выполнение работ (оказание услуг), указанного в </w:t>
      </w:r>
      <w:hyperlink w:anchor="P316" w:tooltip="1.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">
        <w:r>
          <w:rPr>
            <w:color w:val="0000FF"/>
          </w:rPr>
          <w:t>части 1</w:t>
        </w:r>
      </w:hyperlink>
      <w:r>
        <w:t xml:space="preserve"> настоящей статьи, заключенного с указанным гражданином.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92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29" w:name="P324"/>
      <w:bookmarkEnd w:id="29"/>
      <w:r>
        <w:t xml:space="preserve">4. Работодатель при заключении трудового или гражданско-правового договора на выполнение работ (оказание услуг), указанного в </w:t>
      </w:r>
      <w:hyperlink w:anchor="P316" w:tooltip="1.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">
        <w:r>
          <w:rPr>
            <w:color w:val="0000FF"/>
          </w:rPr>
          <w:t>части 1</w:t>
        </w:r>
      </w:hyperlink>
      <w:r>
        <w:t xml:space="preserve"> настоящей статьи, с гра</w:t>
      </w:r>
      <w:r>
        <w:t xml:space="preserve">жданином, замещавшим должности государственной или муниципальной службы, </w:t>
      </w:r>
      <w:hyperlink r:id="rId193" w:tooltip="Указ Президента РФ от 21.07.2010 N 925 &quot;О мерах по реализации отдельных положений Федерального закона &quot;О противодействии коррупции&quot; {КонсультантПлюс}">
        <w:r>
          <w:rPr>
            <w:color w:val="0000FF"/>
          </w:rPr>
          <w:t>перечень</w:t>
        </w:r>
      </w:hyperlink>
      <w:r>
        <w:t xml:space="preserve">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</w:t>
      </w:r>
      <w:r>
        <w:t xml:space="preserve">срок 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 в </w:t>
      </w:r>
      <w:hyperlink r:id="rId194" w:tooltip="Постановление Правительства РФ от 21.01.2015 N 29 (ред. от 10.07.2020) &quot;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19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5. Неисполнение ра</w:t>
      </w:r>
      <w:r>
        <w:t xml:space="preserve">ботодателем обязанности, установленной </w:t>
      </w:r>
      <w:hyperlink w:anchor="P324" w:tooltip="4. Работодатель при заключении трудового или гражданско-правового договора на выполнение работ (оказание услуг), указанного в части 1 настоящей статьи, с гражданином, замещавшим должности государственной или муниципальной службы, перечень которых устанавливает">
        <w:r>
          <w:rPr>
            <w:color w:val="0000FF"/>
          </w:rPr>
          <w:t>частью 4</w:t>
        </w:r>
      </w:hyperlink>
      <w:r>
        <w:t xml:space="preserve"> настоящей статьи, является правонарушением и влечет </w:t>
      </w:r>
      <w:hyperlink r:id="rId196" w:tooltip="&quot;Кодекс Российской Федерации об административных правонарушениях&quot; от 30.12.2001 N 195-ФЗ (ред. от 11.03.2024) {КонсультантПлюс}">
        <w:r>
          <w:rPr>
            <w:color w:val="0000FF"/>
          </w:rPr>
          <w:t>ответственность</w:t>
        </w:r>
      </w:hyperlink>
      <w:r>
        <w:t xml:space="preserve"> в соответствии с законодательством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6. </w:t>
      </w:r>
      <w:hyperlink r:id="rId197" w:tooltip="&lt;Письмо&gt; Минтруда России от 11.05.2017 N 18-4/10/П-2943 &lt;О направлении Методических рекомендаций по вопросам соблюдения ограничений, налагаемых на гражданина, замещавшего должность государственной или муниципальной службы, при заключении им трудового или гражд">
        <w:r>
          <w:rPr>
            <w:color w:val="0000FF"/>
          </w:rPr>
          <w:t>Проверка</w:t>
        </w:r>
      </w:hyperlink>
      <w:r>
        <w:t xml:space="preserve"> соблюдения гражданином, указанным в </w:t>
      </w:r>
      <w:hyperlink w:anchor="P316" w:tooltip="1. Гражданин, замещавший должность государственной или муниципальной службы, включенную в перечень, установленный нормативными правовыми актами Российской Федерации, в течение двух лет после увольнения с государственной или муниципальной службы имеет право зам">
        <w:r>
          <w:rPr>
            <w:color w:val="0000FF"/>
          </w:rPr>
          <w:t>части 1</w:t>
        </w:r>
      </w:hyperlink>
      <w:r>
        <w:t xml:space="preserve"> настоящей статьи, запрета на замещение на условиях трудового договора должности в организации и (или) на выполнение в данной организации работ</w:t>
      </w:r>
      <w:r>
        <w:t xml:space="preserve">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</w:t>
      </w:r>
      <w:r>
        <w:t xml:space="preserve">лужебные) обязанности гражданского или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осуществляется в </w:t>
      </w:r>
      <w:hyperlink r:id="rId198" w:tooltip="Указ Президента РФ от 21.09.2009 N 1065 (ред. от 26.06.2023) &quot;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">
        <w:r>
          <w:rPr>
            <w:color w:val="0000FF"/>
          </w:rPr>
          <w:t>порядке</w:t>
        </w:r>
      </w:hyperlink>
      <w:r>
        <w:t>, устанавливаемом нормативными правовыми актами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6 введена Федеральным </w:t>
      </w:r>
      <w:hyperlink r:id="rId19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12.1. Ограничения и обязанности, налагаемые на лиц, замещающих государственные должности Российской Федерации, государственные должности субъектов Российской Федерац</w:t>
      </w:r>
      <w:r>
        <w:t xml:space="preserve">ии, </w:t>
      </w:r>
      <w:r>
        <w:lastRenderedPageBreak/>
        <w:t>муниципальные должности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0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30" w:name="P333"/>
      <w:bookmarkEnd w:id="30"/>
      <w:r>
        <w:t>1. Лица, замещающие государственные должности Российской Федерации, госу</w:t>
      </w:r>
      <w:r>
        <w:t xml:space="preserve">дарственные должности субъектов Российской Федерации, не вправе замещать иные государственные должности Российской Федерации, государственные должности субъектов Российской Федерации, если иное не установлено федеральными конституционными </w:t>
      </w:r>
      <w:hyperlink r:id="rId201" w:tooltip="Федеральный конституционный закон от 06.11.2020 N 4-ФКЗ &quot;О Правительстве Российской Федерации&quot; {КонсультантПлюс}">
        <w:r>
          <w:rPr>
            <w:color w:val="0000FF"/>
          </w:rPr>
          <w:t>законами</w:t>
        </w:r>
      </w:hyperlink>
      <w:r>
        <w:t xml:space="preserve"> или федеральными </w:t>
      </w:r>
      <w:hyperlink r:id="rId202" w:tooltip="Федеральный закон от 08.05.1994 N 3-ФЗ (ред. от 31.07.2023, с изм. от 27.11.2023) &quot;О статусе сенатора Российской Федерации и статусе депутата Государственной Думы Федерального Собрания Российской Федерации&quot; {КонсультантПлюс}">
        <w:r>
          <w:rPr>
            <w:color w:val="0000FF"/>
          </w:rPr>
          <w:t>законами</w:t>
        </w:r>
      </w:hyperlink>
      <w:r>
        <w:t>, а также муниципальные должности, должности государственной или муниципальной службы.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Лица, замещающие муниципальные должности, не вправе замещать государственные должности Российской Федерации, государственные долж</w:t>
      </w:r>
      <w:r>
        <w:t xml:space="preserve">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</w:t>
      </w:r>
      <w:hyperlink r:id="rId203" w:tooltip="Федеральный конституционный закон от 06.11.2020 N 4-ФКЗ &quot;О Правительстве Российской Федерации&quot; {КонсультантПлюс}">
        <w:r>
          <w:rPr>
            <w:color w:val="0000FF"/>
          </w:rPr>
          <w:t>законами</w:t>
        </w:r>
      </w:hyperlink>
      <w:r>
        <w:t>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04" w:tooltip="Федеральный закон от 30.09.2013 N 261-ФЗ &quot;О внесении изменения в статью 12.1 Федерального закона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30.09.2013 N 261-ФЗ)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 Лица, замещающие государственные должности Российской Федерации, лица, замещающие государств</w:t>
      </w:r>
      <w:r>
        <w:t>енные должности субъектов Российской Федерации, муниципальные должности и осуществляющие свои полномочия на постоянной основе, если федеральными конституционными законами или федеральными законами не установлено иное, не вправе: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05" w:tooltip="Федеральный закон от 24.04.2020 N 143-ФЗ &quot;О внесении изменений в статью 12.1 Федерального закона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24.04.202</w:t>
      </w:r>
      <w:r>
        <w:t>0 N 143-ФЗ)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1" w:name="P338"/>
      <w:bookmarkEnd w:id="31"/>
      <w:r>
        <w:t>1) замещать другие должности в органах государственной власти и органах местного самоуправления;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заниматься предпринимательской деятельностью лично или через доверенных лиц;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заниматься другой оплачиваемой деятельностью, кроме преподавател</w:t>
      </w:r>
      <w:r>
        <w:t xml:space="preserve">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</w:t>
      </w:r>
      <w:r>
        <w:t>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</w:t>
      </w:r>
      <w:r>
        <w:t>х государств, международными или иностранными организациями;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2" w:name="P341"/>
      <w:bookmarkEnd w:id="32"/>
      <w:r>
        <w:t>4) быть поверенными или иными представителями по делам третьих лиц в органах государственной власти и органах местного самоуправления, если иное не предусмотрено федеральными законами;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использ</w:t>
      </w:r>
      <w:r>
        <w:t>овать в неслужебных целях информацию, средства материально-технического, финансового и информационного обеспечения, предназначенные только для служебной деятельности;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6) получать гонорары за публикации и выступления в качестве лица, замещающего государстве</w:t>
      </w:r>
      <w:r>
        <w:t>нную должность Российской Федерации, государственную должность субъекта Российской Федерации, должность главы муниципального образования, муниципальную должность, замещаемую на постоянной основе;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7) получать в связи с выполнением служебных (должностных) об</w:t>
      </w:r>
      <w:r>
        <w:t xml:space="preserve">язанностей не предусмотренные законодательством Российской Федерации вознаграждения (ссуды, денежное и иное вознаграждение, услуги, оплату развлечений, отдыха, транспортных расходов) и подарки от физических и юридических лиц. Подарки, полученные в связи с </w:t>
      </w:r>
      <w:r>
        <w:t>протокольными мероприятиями, со служебными командировками и с другими официальными мероприятиями, признаются собственностью соответственно Российской Федерации, субъекта Российской Федерации или муниципального образования и передаются по акту в соответству</w:t>
      </w:r>
      <w:r>
        <w:t>ющий государственный или муниципальный орган. Лицо, замещавшее государственную должность Российской Федерации, государственную должность субъекта Российской Федерации, должность главы муниципального образования, муниципальную должность, замещаемую на посто</w:t>
      </w:r>
      <w:r>
        <w:t>янной основе, сдавшее подарок, полученный им в связи с протокольным мероприятием, со служебной командировкой и с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8) принимать</w:t>
      </w:r>
      <w:r>
        <w:t xml:space="preserve"> вопреки установленному </w:t>
      </w:r>
      <w:hyperlink r:id="rId206" w:tooltip="Указ Президента РФ от 10.10.2015 N 506 &quot;Об утверждении Положения о порядке принятия лицами, замещающими отдельные государственные должности Российской Федерации, отдельные должности федеральной государственной службы, почетных и специальных званий, наград и ин">
        <w:r>
          <w:rPr>
            <w:color w:val="0000FF"/>
          </w:rPr>
          <w:t>порядку</w:t>
        </w:r>
      </w:hyperlink>
      <w:r>
        <w:t xml:space="preserve"> почетные и специальные звания, награды и иные знаки отличия (за исключением научных и спортивных) иностранных государств, м</w:t>
      </w:r>
      <w:r>
        <w:t>еждународных организаций, политических партий, иных общественных объединений и других организаций;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9) выезжать в служебные командировки за пределы Российской Федерации за счет средств </w:t>
      </w:r>
      <w:r>
        <w:lastRenderedPageBreak/>
        <w:t>физических и юридических лиц, за исключением служебных командировок, осуществляемых в соответствии с законодательством Российской Федерации, по договоренностям государстве</w:t>
      </w:r>
      <w:r>
        <w:t>нных органов Российской Федерации,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государств, международными или иностранными организациями;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10) входить в состав о</w:t>
      </w:r>
      <w:r>
        <w:t>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международными д</w:t>
      </w:r>
      <w:r>
        <w:t>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3" w:name="P348"/>
      <w:bookmarkEnd w:id="33"/>
      <w:r>
        <w:t>11)</w:t>
      </w:r>
      <w:r>
        <w:t xml:space="preserve"> разглашать или использовать в целях, не связанных с выполнением служебных обязанностей, сведения, отнесенные в соответствии с федеральным законом к </w:t>
      </w:r>
      <w:hyperlink r:id="rId20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color w:val="0000FF"/>
          </w:rPr>
          <w:t>информации</w:t>
        </w:r>
      </w:hyperlink>
      <w:r>
        <w:t xml:space="preserve"> ограниченного доступа, ставшие им известными в связи с выполнением служебных обязанностей.</w:t>
      </w:r>
    </w:p>
    <w:p w:rsidR="00904B36" w:rsidRDefault="0036729C">
      <w:pPr>
        <w:pStyle w:val="ConsPlusNormal0"/>
        <w:jc w:val="both"/>
      </w:pPr>
      <w:r>
        <w:t xml:space="preserve">(часть 3 в ред. Федерального </w:t>
      </w:r>
      <w:hyperlink r:id="rId208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16.12.2019 N 432-ФЗ)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3.1. Лица, замещающие должности глав муниципальных образований и осуществляющие свои полномочия на непостоянной основе, не вправе осуществлять деятельность, предусмотренную </w:t>
      </w:r>
      <w:hyperlink w:anchor="P341" w:tooltip="4) быть поверенными или иными представителями по делам третьих лиц в органах государственной власти и органах местного самоуправления, если иное не предусмотрено федеральными законами;">
        <w:r>
          <w:rPr>
            <w:color w:val="0000FF"/>
          </w:rPr>
          <w:t>пунктами 4</w:t>
        </w:r>
      </w:hyperlink>
      <w:r>
        <w:t xml:space="preserve"> - </w:t>
      </w:r>
      <w:hyperlink w:anchor="P348" w:tooltip="11) разглашать или использовать в целях, не связанных с выполнением служебных обязанностей, сведения, отнесенные в соответствии с федеральным законом к информации ограниченного доступа, ставшие им известными в связи с выполнением служебных обязанностей.">
        <w:r>
          <w:rPr>
            <w:color w:val="0000FF"/>
          </w:rPr>
          <w:t>11 части 3</w:t>
        </w:r>
      </w:hyperlink>
      <w:r>
        <w:t xml:space="preserve"> настоящей статьи.</w:t>
      </w:r>
    </w:p>
    <w:p w:rsidR="00904B36" w:rsidRDefault="0036729C">
      <w:pPr>
        <w:pStyle w:val="ConsPlusNormal0"/>
        <w:jc w:val="both"/>
      </w:pPr>
      <w:r>
        <w:t xml:space="preserve">(часть 3.1 введена Федеральным </w:t>
      </w:r>
      <w:hyperlink r:id="rId209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03.11.2015</w:t>
      </w:r>
      <w:r>
        <w:t xml:space="preserve"> N 303-ФЗ)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3.2. Лица, замещающие государственные должности Российской Федерации, если федеральными конституционными законами или федеральными законами не установлено иное, не вправе участвовать в управлении коммерческой или некоммерческой организацией, за </w:t>
      </w:r>
      <w:r>
        <w:t>исключением следующих случаев: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участие на безвозмездной основе в управлении политической партией, органом профессионального союза, участие в съезде (конференции) или общем собрании иной общественной организации, жилищного, жилищно-строительного, гаражно</w:t>
      </w:r>
      <w:r>
        <w:t>го кооперативов, товарищества собственников недвижимости;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участия в съезде (конференции) или обще</w:t>
      </w:r>
      <w:r>
        <w:t xml:space="preserve">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Президента Российской Федерации в </w:t>
      </w:r>
      <w:hyperlink r:id="rId210" w:tooltip="Указ Президента РФ от 29.05.2020 N 342 (ред. от 26.06.2023) &quot;Об утверждении Положения о порядке предварительного уведомления Президента Российской Федерации лицами, замещающими отдельные государственные должности Российской Федерации, о намерении участвовать н">
        <w:r>
          <w:rPr>
            <w:color w:val="0000FF"/>
          </w:rPr>
          <w:t>порядке</w:t>
        </w:r>
      </w:hyperlink>
      <w:r>
        <w:t>, установленном Президентом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участие на безвозмездной основе в деятельности коллегиального органа организации на основании акта Президента Российской Федерации или Правительс</w:t>
      </w:r>
      <w:r>
        <w:t>тва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представление на безвозмездной основе интересов Российской Федерации в органах управления и ревизионной комиссии организации, учредителем (акционером, участником) которой является Российская Федерация, в соответствии с норматив</w:t>
      </w:r>
      <w:r>
        <w:t>ными правовыми актами Правительства Российской Федерации,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(долями участия в уставно</w:t>
      </w:r>
      <w:r>
        <w:t>м капитале);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иные случаи, предусмотренные международными договорами или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3.2 введена Федеральным </w:t>
      </w:r>
      <w:hyperlink r:id="rId211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16.12.2019 N 432-ФЗ)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3.3. Депутаты законодатель</w:t>
      </w:r>
      <w:r>
        <w:t xml:space="preserve">ных (представительных) органов государственной власти субъектов Российской Федерации, осуществляющие свои полномочия на профессиональной постоянной основе, если федеральными законами не установлено иное, не вправе участвовать в управлении коммерческой или </w:t>
      </w:r>
      <w:r>
        <w:t>некоммерческой организацией, за исключением следующих случаев: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12" w:tooltip="Федеральный закон от 24.04.2020 N 143-ФЗ &quot;О внесении изменений в статью 12.1 Федерального закона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24.04.2020 N 143-ФЗ)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участие на безвозмездной основе в управлении политической партией, органом профессионального союза, участие в съезде (конференции) или общем собрании и</w:t>
      </w:r>
      <w:r>
        <w:t>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участие на безвозмездной основе в управлении некоммерческой организацией (кроме участия в управлении политической партией, о</w:t>
      </w:r>
      <w:r>
        <w:t xml:space="preserve">рганом профессионального союза, участия в съезде (конференции) </w:t>
      </w:r>
      <w:r>
        <w:lastRenderedPageBreak/>
        <w:t>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законодательн</w:t>
      </w:r>
      <w:r>
        <w:t>ого (представительного) органа государственной власти субъекта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представление на безвозмездной основе интересов субъекта Российской Федерации в органах управления и ревизионной комиссии организации, учредителем (акционером, участник</w:t>
      </w:r>
      <w:r>
        <w:t>ом) которой является субъект Российской Федерации, в соответствии с нормативными правовыми актами субъекта Российской Федерации, определяющими порядок осуществления от имени субъекта Российской Федерации полномочий учредителя организации либо порядок управ</w:t>
      </w:r>
      <w:r>
        <w:t>ления находящимися в собственности субъекта Российской Федерации акциями (долями участия в уставном капитале);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иные случаи, предусмотренные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3.3 введена Федеральным </w:t>
      </w:r>
      <w:hyperlink r:id="rId213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16.12.2019 N 432-ФЗ)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3.3-1. Лица, замещающие государственные должности субъектов Российской Федерации и осуществляющие свои полномочия на непостоянной основе, не вправе осуществлять деятельность, предусмотренную </w:t>
      </w:r>
      <w:hyperlink w:anchor="P338" w:tooltip="1) замещать другие должности в органах государственной власти и органах местного самоуправления;">
        <w:r>
          <w:rPr>
            <w:color w:val="0000FF"/>
          </w:rPr>
          <w:t>пунктами 1</w:t>
        </w:r>
      </w:hyperlink>
      <w:r>
        <w:t xml:space="preserve">, </w:t>
      </w:r>
      <w:hyperlink w:anchor="P341" w:tooltip="4) быть поверенными или иными представителями по делам третьих лиц в органах государственной власти и органах местного самоуправления, если иное не предусмотрено федеральными законами;">
        <w:r>
          <w:rPr>
            <w:color w:val="0000FF"/>
          </w:rPr>
          <w:t>4</w:t>
        </w:r>
      </w:hyperlink>
      <w:r>
        <w:t xml:space="preserve"> - </w:t>
      </w:r>
      <w:hyperlink w:anchor="P348" w:tooltip="11) разглашать или использовать в целях, не связанных с выполнением служебных обязанностей, сведения, отнесенные в соответствии с федеральным законом к информации ограниченного доступа, ставшие им известными в связи с выполнением служебных обязанностей.">
        <w:r>
          <w:rPr>
            <w:color w:val="0000FF"/>
          </w:rPr>
          <w:t>11 части 3</w:t>
        </w:r>
      </w:hyperlink>
      <w:r>
        <w:t xml:space="preserve"> настоящей статьи.</w:t>
      </w:r>
    </w:p>
    <w:p w:rsidR="00904B36" w:rsidRDefault="0036729C">
      <w:pPr>
        <w:pStyle w:val="ConsPlusNormal0"/>
        <w:jc w:val="both"/>
      </w:pPr>
      <w:r>
        <w:t xml:space="preserve">(часть 3.3-1 введена Федеральным </w:t>
      </w:r>
      <w:hyperlink r:id="rId214" w:tooltip="Федеральный закон от 24.04.2020 N 143-ФЗ &quot;О внесении изменений в статью 12.1 Федерального закона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24.04.2020 N 143-ФЗ)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3.4. Лица, замещающие государственные должности субъектов Российской Федерации (за исключением депутатов законодательных (представительных) органов государственной власти субъектов Российской Федерации) и осуществляющие свои полномочия на постоянной основе</w:t>
      </w:r>
      <w:r>
        <w:t>, если федеральными законами не установлено иное, не вправе участвовать в управлении коммерческой или некоммерческой организацией, за исключением следующих случаев: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15" w:tooltip="Федеральный закон от 24.04.2020 N 143-ФЗ &quot;О внесении изменений в статью 12.1 Федерального закона &quot;О противодействии коррупции&quot; {КонсультантПлюс}">
        <w:r>
          <w:rPr>
            <w:color w:val="0000FF"/>
          </w:rPr>
          <w:t>закона</w:t>
        </w:r>
      </w:hyperlink>
      <w:r>
        <w:t xml:space="preserve"> от 24.04.2020 N 143-ФЗ)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участие на безвозмездной основе в управлении поли</w:t>
      </w:r>
      <w:r>
        <w:t>тической партией, органом профессионального союза,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участие на безвозмездн</w:t>
      </w:r>
      <w:r>
        <w:t>ой основе в управлении некоммерческой организацией (кроме участия в управлении политической партией, органом профессионального союза, участия в съезде (конференции) или общем собрании иной общественной организации, жилищного, жилищно-строительного, гаражно</w:t>
      </w:r>
      <w:r>
        <w:t>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</w:t>
      </w:r>
      <w:r>
        <w:t>становленном законом субъекта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представление на безвозмездной основе интересов субъекта Российской Федерации в органах управления и ревизионной комиссии организации, учредителем (акционером, участником) которой является субъект Российской Федерации, в соответствии с нормативными прав</w:t>
      </w:r>
      <w:r>
        <w:t>овыми актами субъекта Российской Федерации,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(долями учас</w:t>
      </w:r>
      <w:r>
        <w:t>тия в уставном капитале);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иные случаи, предусмотренные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3.4 введена Федеральным </w:t>
      </w:r>
      <w:hyperlink r:id="rId216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16.12.2019 N 432-ФЗ)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3.5. Лица, замещающие муниципальные должнос</w:t>
      </w:r>
      <w:r>
        <w:t>ти и осуществляющие свои полномочия на постоянной основе, если федеральными законами не установлено иное, не вправе участвовать в управлении коммерческой или некоммерческой организацией, за исключением следующих случаев: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1) участие на безвозмездной основе </w:t>
      </w:r>
      <w:r>
        <w:t>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</w:t>
      </w:r>
      <w:r>
        <w:t>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участие на безвозмездной основе в управлении некоммерческой организацией (кроме участия в </w:t>
      </w:r>
      <w:r>
        <w:lastRenderedPageBreak/>
        <w:t>упр</w:t>
      </w:r>
      <w:r>
        <w:t>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</w:t>
      </w:r>
      <w:r>
        <w:t xml:space="preserve">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</w:t>
      </w:r>
      <w:r>
        <w:t>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представление на безвозмездной основе интересов муниципального образования в совете муниципальных образо</w:t>
      </w:r>
      <w:r>
        <w:t>ваний субъекта Российской Федерации, иных объединениях муниципальных образований, а также в их органах управления;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представление на безвозмездной основе интересов муниципального образования в органах управления и ревизионной комиссии организации, учреди</w:t>
      </w:r>
      <w:r>
        <w:t>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</w:t>
      </w:r>
      <w:r>
        <w:t>аходящимися в муниципальной собственности акциями (долями в уставном капитале);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иные случаи, предусмотренные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3.5 введена Федеральным </w:t>
      </w:r>
      <w:hyperlink r:id="rId217" w:tooltip="Федеральный закон от 16.12.2019 N 432-ФЗ &quot;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16.12.2019</w:t>
      </w:r>
      <w:r>
        <w:t xml:space="preserve"> N 432-ФЗ)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4" w:name="P383"/>
      <w:bookmarkEnd w:id="34"/>
      <w:r>
        <w:t>4. Лица, замещающие государственные должности Российской Федерации, государственные должности субъектов Российской Федерации, муниципальные должности, обязаны представлять сведения о своих доходах, об имуществе и обязательствах имущественного ха</w:t>
      </w:r>
      <w:r>
        <w:t xml:space="preserve">рактера, а также сведения о доходах, об имуществе и обязательствах имущественного характера своих супруг (супругов) и несовершеннолетних детей в </w:t>
      </w:r>
      <w:hyperlink r:id="rId218" w:tooltip="Указ Президента РФ от 18.05.2009 N 558 (ред. от 26.06.2023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порядке</w:t>
        </w:r>
      </w:hyperlink>
      <w:r>
        <w:t>, у</w:t>
      </w:r>
      <w:r>
        <w:t>становленном настоящим Федеральным законом и иными нормативными правовыми актами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03.11.2015 </w:t>
      </w:r>
      <w:hyperlink r:id="rId219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303-ФЗ</w:t>
        </w:r>
      </w:hyperlink>
      <w:r>
        <w:t xml:space="preserve">, от 26.07.2019 </w:t>
      </w:r>
      <w:hyperlink r:id="rId220" w:tooltip="Федеральный закон от 26.07.2019 N 251-ФЗ &quot;О внесении изменений в статью 12.1 Федерального закона &quot;О противодействии коррупции&quot; {КонсультантПлюс}">
        <w:r>
          <w:rPr>
            <w:color w:val="0000FF"/>
          </w:rPr>
          <w:t>N 251-ФЗ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4.1. Лица, замещающие государственные должности Российской Федерации, государственные должно</w:t>
      </w:r>
      <w:r>
        <w:t xml:space="preserve">сти субъектов Российской Федерации, муниципальные должности, обязаны сообщать в </w:t>
      </w:r>
      <w:hyperlink r:id="rId221" w:tooltip="Указ Президента РФ от 22.12.2015 N 650 (ред. от 25.01.2024) &quot;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">
        <w:r>
          <w:rPr>
            <w:color w:val="0000FF"/>
          </w:rPr>
          <w:t>порядке</w:t>
        </w:r>
      </w:hyperlink>
      <w:r>
        <w:t>, установленном нормативными правовыми актами Российской Федерации, о возникнов</w:t>
      </w:r>
      <w:r>
        <w:t>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 w:rsidR="00904B36" w:rsidRDefault="0036729C">
      <w:pPr>
        <w:pStyle w:val="ConsPlusNormal0"/>
        <w:jc w:val="both"/>
      </w:pPr>
      <w:r>
        <w:t xml:space="preserve">(часть 4.1 введена Федеральным </w:t>
      </w:r>
      <w:hyperlink r:id="rId222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законом</w:t>
        </w:r>
      </w:hyperlink>
      <w:r>
        <w:t xml:space="preserve"> от 05.10.2015 N 285-ФЗ; в ред. Федерального </w:t>
      </w:r>
      <w:hyperlink r:id="rId223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03.11.2015 N 303-ФЗ)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5" w:name="P387"/>
      <w:bookmarkEnd w:id="35"/>
      <w:r>
        <w:t xml:space="preserve">4.1-1. Лица, замещающие государственные должности субъектов Российской Федерации, обязаны </w:t>
      </w:r>
      <w:r>
        <w:t>уведомлять обо всех фактах обращения к ним каких-либо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порядке, установле</w:t>
      </w:r>
      <w:r>
        <w:t>нном законами субъектов Российской Федерации, если иное не предусмотрено федеральными законами. Уведомление о фактах обращения в целях склонения к совершению коррупционных правонарушений, за исключением случаев, если по данным фактам проведена или проводит</w:t>
      </w:r>
      <w:r>
        <w:t>ся проверка органами прокуратуры или другими государственными органами, является должностной обязанностью лиц, замещающих государственные должности субъектов Российской Федерации. Лица, замещающие государственные должности субъектов Российской Федерации, у</w:t>
      </w:r>
      <w:r>
        <w:t>ведомившие о фактах обращения в целях склонения их к совершению коррупционного правонарушения, фактах совершения другими лицами, замещающими государственные должности субъектов Российской Федерации, государственными или муниципальными служащими коррупционн</w:t>
      </w:r>
      <w:r>
        <w:t>ых правонарушений органы прокуратуры или другие государственные органы, находятся под защитой государства в соответствии с законодательством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4.1-1 введена Федеральным </w:t>
      </w:r>
      <w:hyperlink r:id="rId224" w:tooltip="Федеральный закон от 29.12.2022 N 591-ФЗ &quot;О внесении изменений в статьи 5 и 12.1 Федерального закона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29.12.2022 N 591-ФЗ)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4.1-2. Депутат законодательного орган</w:t>
      </w:r>
      <w:r>
        <w:t xml:space="preserve">а субъекта Российской Федерации, осуществляющий свои полномочия без отрыва от основной деятельности, представляет указанные в </w:t>
      </w:r>
      <w:hyperlink w:anchor="P383" w:tooltip="4. Лица, замещающие государственные должности Российской Федерации, государственные должности субъектов Российской Федерации, муниципальные должности, обязаны представлять сведения о своих доходах, об имуществе и обязательствах имущественного характера, а такж">
        <w:r>
          <w:rPr>
            <w:color w:val="0000FF"/>
          </w:rPr>
          <w:t>части 4</w:t>
        </w:r>
      </w:hyperlink>
      <w:r>
        <w:t xml:space="preserve"> настоящей статьи сведения о доходах, об имуществе и обязательствах имущественного характера в течение четырех месяцев со дня избрания депутатом, передачи ему вакантного депутатского мандата. Депутат законодательно</w:t>
      </w:r>
      <w:r>
        <w:t xml:space="preserve">го органа субъекта Российской Федерации, осуществляющий свои полномочия без отрыва от основной деятельности, в случаях, предусмотренных </w:t>
      </w:r>
      <w:hyperlink r:id="rId225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</w:t>
      </w:r>
      <w:r>
        <w:t xml:space="preserve"> года N 230-ФЗ "О контроле за соответствием расходов лиц, замещающих государственные должности, и иных лиц их доходам", представляет сведения о доходах, расходах, об имуществе и </w:t>
      </w:r>
      <w:r>
        <w:lastRenderedPageBreak/>
        <w:t>обязательствах имущественного характера в соответствии с законодательством Рос</w:t>
      </w:r>
      <w:r>
        <w:t xml:space="preserve">сийской Федерации. В случае, если в течение отчетного периода сделки, предусмотренные </w:t>
      </w:r>
      <w:hyperlink r:id="rId22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</w:t>
      </w:r>
      <w:r>
        <w:t>ов лиц, замещающих государственные должности, и иных лиц их доходам",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депутат сообщает об этом в комисси</w:t>
      </w:r>
      <w:r>
        <w:t>ю законодательного органа субъекта Российской Федерации по контролю за достоверностью сведений о доходах, об имуществе и обязательствах имущественного характера, представляемых депутатами законодательного органа субъекта Российской Федерации, в порядке, ус</w:t>
      </w:r>
      <w:r>
        <w:t>тановленном законом субъекта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4.1-2 введена Федеральным </w:t>
      </w:r>
      <w:hyperlink r:id="rId227" w:tooltip="Федеральный закон от 06.02.2023 N 12-ФЗ &quot;О внесении изменений в Федеральный закон &quot;Об общих принципах организации публичной власти в субъектах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06.02.2023 N 12-ФЗ)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6" w:name="P391"/>
      <w:bookmarkEnd w:id="36"/>
      <w:r>
        <w:t>4.2. Если иное не установлено федеральным законом, граждане,</w:t>
      </w:r>
      <w:r>
        <w:t xml:space="preserve"> претендующие на замещение муниципальной должности, и лица, замещающие муниципальные должности, представляют сведения о своих доходах, расходах, об имуществе и обязательствах имущественного характера, а также о доходах, расходах, об имуществе и обязательст</w:t>
      </w:r>
      <w:r>
        <w:t>вах имущественного характера своих супруг (супругов) и несовершеннолетних детей высшему должностному лицу субъекта Российской Федерации в порядке, установленном законом субъекта Российской Федерации. Лицо, замещающее муниципальную должность депутата предст</w:t>
      </w:r>
      <w:r>
        <w:t>авительного органа муниципального образования и осуществляющее свои полномочия на непостоянной основе, представляет указанные сведения о доходах, об имуществе и обязательствах имущественного характера в течение четырех месяцев со дня избрания депутатом, пе</w:t>
      </w:r>
      <w:r>
        <w:t xml:space="preserve">редачи ему вакантного депутатского мандата.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в случаях, предусмотренных </w:t>
      </w:r>
      <w:hyperlink r:id="rId228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представляет сведения о доходах, расходах,</w:t>
      </w:r>
      <w:r>
        <w:t xml:space="preserve"> об имуществе и обязательствах имущественного характера в соответствии с законодательством Российской Федерации. В случае, если в течение отчетного периода сделки, предусмотренные </w:t>
      </w:r>
      <w:hyperlink r:id="rId229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частью 1 ст</w:t>
        </w:r>
        <w:r>
          <w:rPr>
            <w:color w:val="0000FF"/>
          </w:rPr>
          <w:t>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общая сумма которых превышает общий доход данного лица и его супруги (супруга) за три послед</w:t>
      </w:r>
      <w:r>
        <w:t>них года, предшествующих отчетному периоду, не совершались,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сообщает об этом высшему должностному</w:t>
      </w:r>
      <w:r>
        <w:t xml:space="preserve"> лицу субъекта Российской Федерации в порядке, установленном законом субъекта Российской Федерации. Обеспечение доступа к информации о представляемых лицами, замещающими муниципальные должности депутата представительного органа муниципального образования, </w:t>
      </w:r>
      <w:r>
        <w:t>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</w:t>
      </w:r>
      <w:r>
        <w:t>ствляется в соответствии с федеральными законами, указами Президента Российской Федерации. 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</w:t>
      </w:r>
      <w:r>
        <w:t>я, обязанности представить сведения о доходах, расходах, об имуществе и обязательствах имущественного характера размещается на официальных сайтах органов местного самоуправления (при условии отсутствия в такой информации персональных данных, позволяющих ид</w:t>
      </w:r>
      <w:r>
        <w:t>ентифицировать соответствующее лицо, и данных, позволяющих индивидуализировать имущество, принадлежащее соответствующему лицу) в порядке, установленном законом субъекта Российской Федерации. К лицам, замещающим муниципальные должности депутата представител</w:t>
      </w:r>
      <w:r>
        <w:t xml:space="preserve">ьного органа муниципального образования, правила </w:t>
      </w:r>
      <w:hyperlink w:anchor="P393" w:tooltip="4.3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в информационно-телекоммуникационной сети &quot;Интернет&quot; на официальных сайтах органов местного самоу">
        <w:r>
          <w:rPr>
            <w:color w:val="0000FF"/>
          </w:rPr>
          <w:t>части 4.3</w:t>
        </w:r>
      </w:hyperlink>
      <w:r>
        <w:t xml:space="preserve"> настоящей статьи не применяются.</w:t>
      </w:r>
    </w:p>
    <w:p w:rsidR="00904B36" w:rsidRDefault="0036729C">
      <w:pPr>
        <w:pStyle w:val="ConsPlusNormal0"/>
        <w:jc w:val="both"/>
      </w:pPr>
      <w:r>
        <w:t xml:space="preserve">(часть 4.2 в ред. Федерального </w:t>
      </w:r>
      <w:hyperlink r:id="rId230" w:tooltip="Федеральный закон от 06.02.2023 N 12-ФЗ &quot;О внесении изменений в Федеральный закон &quot;Об общих принципах организации публичной власти в субъектах Российской Федерации&quot;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06.</w:t>
      </w:r>
      <w:r>
        <w:t>02.2023 N 12-ФЗ)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7" w:name="P393"/>
      <w:bookmarkEnd w:id="37"/>
      <w:r>
        <w:t>4.3.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в информационно-телекоммуникационной сети "Интернет" на официальных сайтах о</w:t>
      </w:r>
      <w:r>
        <w:t>рганов местного самоуправления и (или) предоставляются для опубликования средствам массовой информации в порядке, определяемом муниципальными правовыми актами.</w:t>
      </w:r>
    </w:p>
    <w:p w:rsidR="00904B36" w:rsidRDefault="0036729C">
      <w:pPr>
        <w:pStyle w:val="ConsPlusNormal0"/>
        <w:jc w:val="both"/>
      </w:pPr>
      <w:r>
        <w:t xml:space="preserve">(часть 4.3 введена Федеральным </w:t>
      </w:r>
      <w:hyperlink r:id="rId231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</w:t>
        </w:r>
        <w:r>
          <w:rPr>
            <w:color w:val="0000FF"/>
          </w:rPr>
          <w:t>коном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38" w:name="P395"/>
      <w:bookmarkEnd w:id="38"/>
      <w:r>
        <w:t xml:space="preserve">4.4.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w:anchor="P391" w:tooltip="4.2. Если иное не установлено федеральным законом, граждане, претендующие на замещение муниципальной должности, и лица, замещающие муниципальные должности, представляют сведения о своих доходах, расходах, об имуществе и обязательствах имущественного характера,">
        <w:r>
          <w:rPr>
            <w:color w:val="0000FF"/>
          </w:rPr>
          <w:t>частью 4.2</w:t>
        </w:r>
      </w:hyperlink>
      <w:r>
        <w:t xml:space="preserve"> настоящей статьи, осуще</w:t>
      </w:r>
      <w:r>
        <w:t>ствляется по решению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Федерации.</w:t>
      </w:r>
    </w:p>
    <w:p w:rsidR="00904B36" w:rsidRDefault="0036729C">
      <w:pPr>
        <w:pStyle w:val="ConsPlusNormal0"/>
        <w:jc w:val="both"/>
      </w:pPr>
      <w:r>
        <w:t>(часть 4.4 введе</w:t>
      </w:r>
      <w:r>
        <w:t xml:space="preserve">на Федеральным </w:t>
      </w:r>
      <w:hyperlink r:id="rId232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 xml:space="preserve">4.5. При выявлении в результате проверки, осуществленной в соответствии с </w:t>
      </w:r>
      <w:hyperlink w:anchor="P395" w:tooltip="4.4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4.2 настоящей статьи, осуществляется по решению высшего должностного лица субъекта Российской Фед">
        <w:r>
          <w:rPr>
            <w:color w:val="0000FF"/>
          </w:rPr>
          <w:t>частью 4.4</w:t>
        </w:r>
      </w:hyperlink>
      <w:r>
        <w:t xml:space="preserve"> настоящей статьи, фактов </w:t>
      </w:r>
      <w:r>
        <w:t xml:space="preserve">несоблюдения лицом, замещающим муниципальную должность, ограничений, запретов, неисполнения обязанностей, которые установлены настоящим Федеральным законом, Федеральным </w:t>
      </w:r>
      <w:hyperlink r:id="rId233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законом</w:t>
        </w:r>
      </w:hyperlink>
      <w:r>
        <w:t xml:space="preserve"> от 3 декабря 2012 год</w:t>
      </w:r>
      <w:r>
        <w:t xml:space="preserve">а N 230-ФЗ "О контроле за соответствием расходов лиц, замещающих государственные должности, и иных лиц их доходам", Федеральным </w:t>
      </w:r>
      <w:hyperlink r:id="rId234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законом</w:t>
        </w:r>
      </w:hyperlink>
      <w:r>
        <w:t xml:space="preserve"> от 7 мая 2013 года N 79-ФЗ "О </w:t>
      </w:r>
      <w:r>
        <w:t>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</w:t>
      </w:r>
      <w:r>
        <w:t>ентами",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 обращается с заявлением о досрочном прекращении полномочий лица, замещающего муниципальную дол</w:t>
      </w:r>
      <w:r>
        <w:t>жность, или применении в отношении его иного дисциплинарного взыскания в орган местного самоуправления, уполномоченный принимать соответствующее решение, или в суд.</w:t>
      </w:r>
    </w:p>
    <w:p w:rsidR="00904B36" w:rsidRDefault="0036729C">
      <w:pPr>
        <w:pStyle w:val="ConsPlusNormal0"/>
        <w:jc w:val="both"/>
      </w:pPr>
      <w:r>
        <w:t xml:space="preserve">(часть 4.5 введена Федеральным </w:t>
      </w:r>
      <w:hyperlink r:id="rId235" w:tooltip="Федеральный закон от 03.04.2017 N 64-ФЗ &quot;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&quot; {КонсультантПлюс}">
        <w:r>
          <w:rPr>
            <w:color w:val="0000FF"/>
          </w:rPr>
          <w:t>законом</w:t>
        </w:r>
      </w:hyperlink>
      <w:r>
        <w:t xml:space="preserve"> от 03.04.2017 N 64-ФЗ)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5. Лица, замещающие государственные должности Российской Федерации, государственные должности субъектов Российской Федерации, муниципальные должности, нарушившие запреты, ограничения и обязанности, установленные </w:t>
      </w:r>
      <w:hyperlink w:anchor="P333" w:tooltip="1. Лица, замещающие государственные должности Российской Федерации, государственные должности субъектов Российской Федерации, не вправе замещать иные государственные должности Российской Федерации, государственные должности субъектов Российской Федерации, если">
        <w:r>
          <w:rPr>
            <w:color w:val="0000FF"/>
          </w:rPr>
          <w:t>частями 1</w:t>
        </w:r>
      </w:hyperlink>
      <w:r>
        <w:t xml:space="preserve"> - </w:t>
      </w:r>
      <w:hyperlink w:anchor="P387" w:tooltip="4.1-1. Лица, замещающие государственные должности субъектов Российской Федерации, обязаны уведомлять обо всех фактах обращения к ним каких-либо лиц в целях склонения их к совершению коррупционных правонарушений органы прокуратуры или другие государственные орг">
        <w:r>
          <w:rPr>
            <w:color w:val="0000FF"/>
          </w:rPr>
          <w:t>4.1-1</w:t>
        </w:r>
      </w:hyperlink>
      <w:r>
        <w:t xml:space="preserve"> настоящей статьи, несут ответственность, предусмотренную федеральными конституционными законами, федеральными законами и иными нормативными правовыми актами Российско</w:t>
      </w:r>
      <w:r>
        <w:t xml:space="preserve">й Федерации, за исключением случаев, если такие запреты, ограничения и обязанности были нарушены вследствие не зависящих от них обстоятельств, признанных таковыми в соответствии с </w:t>
      </w:r>
      <w:hyperlink w:anchor="P441" w:tooltip="3. Ф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">
        <w:r>
          <w:rPr>
            <w:color w:val="0000FF"/>
          </w:rPr>
          <w:t>частями 3</w:t>
        </w:r>
      </w:hyperlink>
      <w:r>
        <w:t xml:space="preserve"> - </w:t>
      </w:r>
      <w:hyperlink w:anchor="P447" w:tooltip="6. Физическое лицо, указанное в части 3 настоящей статьи, в течение трех рабочих дней со дня, когда ему стало известно о возникновении не зависящих от него обстоятельств, препятствующих соблюдению ограничений и запретов, требований о предотвращении или об урег">
        <w:r>
          <w:rPr>
            <w:color w:val="0000FF"/>
          </w:rPr>
          <w:t>6 статьи 13</w:t>
        </w:r>
      </w:hyperlink>
      <w:r>
        <w:t xml:space="preserve"> настоящего Федерального закона, если иное не предусмотрено федеральными конституционными законами, федеральными законами.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05.10.2015 </w:t>
      </w:r>
      <w:hyperlink r:id="rId236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285-ФЗ</w:t>
        </w:r>
      </w:hyperlink>
      <w:r>
        <w:t xml:space="preserve">, от 03.11.2015 </w:t>
      </w:r>
      <w:hyperlink r:id="rId237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303-ФЗ</w:t>
        </w:r>
      </w:hyperlink>
      <w:r>
        <w:t xml:space="preserve">, от 29.12.2022 </w:t>
      </w:r>
      <w:hyperlink r:id="rId238" w:tooltip="Федеральный закон от 29.12.2022 N 591-ФЗ &quot;О внесении изменений в статьи 5 и 12.1 Федерального закона &quot;О противодействии коррупции&quot; {КонсультантПлюс}">
        <w:r>
          <w:rPr>
            <w:color w:val="0000FF"/>
          </w:rPr>
          <w:t>N 591-ФЗ</w:t>
        </w:r>
      </w:hyperlink>
      <w:r>
        <w:t xml:space="preserve">, от 10.07.2023 </w:t>
      </w:r>
      <w:hyperlink r:id="rId239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Лица, замещающие государственные должности Российской Федерации, государственные должности субъектов Росси</w:t>
      </w:r>
      <w:r>
        <w:t>йской Федерации, муниципальные должности, являющиеся представителями нанимателя (руководителями),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</w:t>
      </w:r>
      <w:r>
        <w:t>льных служащих в выборном профсоюзном органе соответствующего органа в период осуществления ими полномочий по указанным должностям.</w:t>
      </w:r>
    </w:p>
    <w:p w:rsidR="00904B36" w:rsidRDefault="0036729C">
      <w:pPr>
        <w:pStyle w:val="ConsPlusNormal0"/>
        <w:jc w:val="both"/>
      </w:pPr>
      <w:r>
        <w:t xml:space="preserve">(часть 6 введена Федеральным </w:t>
      </w:r>
      <w:hyperlink r:id="rId240" w:tooltip="Федеральный закон от 30.10.2018 N 382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30.10.2018 N 382-ФЗ)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12.2. Ограничения и обязанности, налагаемые на работников, замещающих отдельны</w:t>
      </w:r>
      <w:r>
        <w:t>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4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Если иное не установлено нормативными правовыми актами Российской Федерации, на работников, замещающих отдельные должности на основании трудового договора в организациях, создаваемых для выполнения задач,</w:t>
      </w:r>
      <w:r>
        <w:t xml:space="preserve"> поставленных перед федеральными государственными органами, распространяются ограничения, запреты и обязанности, установленные для федеральных государственных служащих, проходящих службу в соответствующих федеральных государственных органах, в порядке, пре</w:t>
      </w:r>
      <w:r>
        <w:t>дусмотренном нормативными правовыми актами федеральных государственных органов.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 xml:space="preserve">Статья 12.3. Обязанность передачи ценных бумаг (долей участия, паев в уставных (складочных) капиталах организаций) в доверительное управление в целях предотвращения конфликта </w:t>
      </w:r>
      <w:r>
        <w:t>интересов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42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закона</w:t>
        </w:r>
      </w:hyperlink>
      <w:r>
        <w:t xml:space="preserve"> от 05.10.2015 N 285-ФЗ)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4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bookmarkStart w:id="39" w:name="P413"/>
    <w:bookmarkEnd w:id="39"/>
    <w:p w:rsidR="00904B36" w:rsidRDefault="0036729C">
      <w:pPr>
        <w:pStyle w:val="ConsPlusNormal0"/>
        <w:ind w:firstLine="540"/>
        <w:jc w:val="both"/>
      </w:pPr>
      <w:r>
        <w:fldChar w:fldCharType="begin"/>
      </w:r>
      <w:r>
        <w:instrText xml:space="preserve"> HYPERLINK "https://login.consultant.ru/link/?req=doc&amp;base=LAW&amp;n=404375&amp;dst=100166" \o "Федеральный закон от 03.12.2012 N 231-ФЗ (ред. от 21.12.2021) \"О внесении изменений в отдельные законо</w:instrText>
      </w:r>
      <w:r>
        <w:instrText xml:space="preserve">дательные акты Российской Федерации в связи с принятием Федерального закона \"О контроле за соответствием расходов лиц, замещающих государственные должности, и" \h </w:instrText>
      </w:r>
      <w:r>
        <w:fldChar w:fldCharType="separate"/>
      </w:r>
      <w:r>
        <w:rPr>
          <w:color w:val="0000FF"/>
        </w:rPr>
        <w:t>1</w:t>
      </w:r>
      <w:r>
        <w:rPr>
          <w:color w:val="0000FF"/>
        </w:rPr>
        <w:fldChar w:fldCharType="end"/>
      </w:r>
      <w:r>
        <w:t>. В случае, если владение лицом, замещающим государственную должность Российской Федерации</w:t>
      </w:r>
      <w:r>
        <w:t>, государственную должность субъекта Российской Федерации, муниципальную должность, должность государственной службы, должность муниципальной службы, должность в государственной корпорации, публично-правовой компании, Фонде пенсионного и социального страхо</w:t>
      </w:r>
      <w:r>
        <w:t xml:space="preserve">вания Российской Федерации, Федеральном фонде обязательного медицинского страхования, иной организации, создаваемой Российской Федерацией на основании федерального закона, должность на основании трудового договора в организации, создаваемой для выполнения </w:t>
      </w:r>
      <w:r>
        <w:t>задач, поставленных перед федеральными государственными органами, ценными бумагами (долями участия, паями в уставных (складочных) капиталах организаций) приводит или может привести к конфликту интересов, указанное лицо обязано передать принадлежащие ему це</w:t>
      </w:r>
      <w:r>
        <w:t xml:space="preserve">нные бумаги (доли участия, паи в уставных (складочных) капиталах организаций) в доверительное </w:t>
      </w:r>
      <w:r>
        <w:lastRenderedPageBreak/>
        <w:t>управление в соответствии с гражданским законодательством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05.10.2015 </w:t>
      </w:r>
      <w:hyperlink r:id="rId244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285-ФЗ</w:t>
        </w:r>
      </w:hyperlink>
      <w:r>
        <w:t xml:space="preserve">, от 03.07.2016 </w:t>
      </w:r>
      <w:hyperlink r:id="rId245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28.12.2022 </w:t>
      </w:r>
      <w:hyperlink r:id="rId246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Требования </w:t>
      </w:r>
      <w:hyperlink w:anchor="P413" w:tooltip="1. В случае, если владение лицом, замещающим государственную должность Российской Федерации, государственную должность субъекта Российской Федерации, муниципальную должность, должность государственной службы, должность муниципальной службы, должность в государ">
        <w:r>
          <w:rPr>
            <w:color w:val="0000FF"/>
          </w:rPr>
          <w:t>части 1</w:t>
        </w:r>
      </w:hyperlink>
      <w:r>
        <w:t xml:space="preserve"> настоящей статьи распространяются на служащих Центрального банка Российской Федерации, занимающих д</w:t>
      </w:r>
      <w:r>
        <w:t>олжности, включенные в перечень, утвержденный Советом директоров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2 введена Федеральным </w:t>
      </w:r>
      <w:hyperlink r:id="rId247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</w:t>
      </w:r>
      <w:r>
        <w:t>12 N 231-ФЗ)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Требования </w:t>
      </w:r>
      <w:hyperlink w:anchor="P413" w:tooltip="1. В случае, если владение лицом, замещающим государственную должность Российской Федерации, государственную должность субъекта Российской Федерации, муниципальную должность, должность государственной службы, должность муниципальной службы, должность в государ">
        <w:r>
          <w:rPr>
            <w:color w:val="0000FF"/>
          </w:rPr>
          <w:t>части 1</w:t>
        </w:r>
      </w:hyperlink>
      <w:r>
        <w:t xml:space="preserve"> настоящей статьи распространяются на лиц, замещающих должности финансового уполномоченного, руководителя службы обеспечения деятельности финансового уполномоченного.</w:t>
      </w:r>
    </w:p>
    <w:p w:rsidR="00904B36" w:rsidRDefault="0036729C">
      <w:pPr>
        <w:pStyle w:val="ConsPlusNormal0"/>
        <w:jc w:val="both"/>
      </w:pPr>
      <w:r>
        <w:t>(часть 3 введена Ф</w:t>
      </w:r>
      <w:r>
        <w:t xml:space="preserve">едеральным </w:t>
      </w:r>
      <w:hyperlink r:id="rId248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законом</w:t>
        </w:r>
      </w:hyperlink>
      <w:r>
        <w:t xml:space="preserve"> от 04.06.2018 N 133-ФЗ)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12.4. Ограничения, запреты и обязанности, налагаемые на работников, замещающих должности в государстве</w:t>
      </w:r>
      <w:r>
        <w:t>нных корпорациях, публично-правовых компаниях, иных организациях, создаваемых Российской Федерацией на основании федеральных законов, работников, замещающих отдельные должности на основании трудового договора в организациях, создаваемых для выполнения зада</w:t>
      </w:r>
      <w:r>
        <w:t>ч, поставленных перед федеральными государственными органами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49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03.07.2016 N 236-ФЗ)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5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На работников, замещающих должности в государственных корпорациях, публично-правовых компаниях, Фонде пенсионного и социального страхования Российской Федерации, Федера</w:t>
      </w:r>
      <w:r>
        <w:t>льном фонде обязательного медицинского страхования, иных организациях, создаваемых Российской Федерацией на основании федеральных законов, работников, замещающих отдельные должности на основании трудового договора в организациях, создаваемых для выполнения</w:t>
      </w:r>
      <w:r>
        <w:t xml:space="preserve"> задач, поставленных перед федеральными государственными органами, в порядке, определяемом нормативными правовыми актами Российской Федерации, распространяются с учетом особенностей, обусловленных их правовым статусом, ограничения, запреты и обязанности, у</w:t>
      </w:r>
      <w:r>
        <w:t xml:space="preserve">становленные в отношении лиц, замещающих должности федеральной государственной службы, настоящим Федеральным законом и </w:t>
      </w:r>
      <w:hyperlink r:id="rId251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пунктом 5 части 1 статьи 16</w:t>
        </w:r>
      </w:hyperlink>
      <w:r>
        <w:t xml:space="preserve">, </w:t>
      </w:r>
      <w:hyperlink r:id="rId252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статьями 17</w:t>
        </w:r>
      </w:hyperlink>
      <w:r>
        <w:t xml:space="preserve">, </w:t>
      </w:r>
      <w:hyperlink r:id="rId253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18</w:t>
        </w:r>
      </w:hyperlink>
      <w:r>
        <w:t xml:space="preserve">, </w:t>
      </w:r>
      <w:hyperlink r:id="rId254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20</w:t>
        </w:r>
      </w:hyperlink>
      <w:r>
        <w:t xml:space="preserve"> и </w:t>
      </w:r>
      <w:hyperlink r:id="rId255" w:tooltip="Федеральный закон от 27.07.2004 N 79-ФЗ (ред. от 14.02.2024) &quot;О государственной гражданской службе Российской Федерации&quot; (с изм. и доп., вступ. в силу с 12.03.2024) {КонсультантПлюс}">
        <w:r>
          <w:rPr>
            <w:color w:val="0000FF"/>
          </w:rPr>
          <w:t>20.1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05.10.2015 </w:t>
      </w:r>
      <w:hyperlink r:id="rId256" w:tooltip="Федеральный закон от 05.10.2015 N 285-ФЗ (ред. от 01.04.2022) &quot;О внесении изменений в отдельные законодательные акты Российской Федерации в части установления обязанности лиц, замещающих государственные должности, и иных лиц сообщать о возникновении личной заи">
        <w:r>
          <w:rPr>
            <w:color w:val="0000FF"/>
          </w:rPr>
          <w:t>N 285-ФЗ</w:t>
        </w:r>
      </w:hyperlink>
      <w:r>
        <w:t xml:space="preserve">, от 03.07.2016 </w:t>
      </w:r>
      <w:hyperlink r:id="rId257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28.12.2022 </w:t>
      </w:r>
      <w:hyperlink r:id="rId258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12.5. Установление иных запретов, ограничений, обязательств и правил служебного поведения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5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bookmarkStart w:id="40" w:name="P430"/>
    <w:bookmarkEnd w:id="40"/>
    <w:p w:rsidR="00904B36" w:rsidRDefault="0036729C">
      <w:pPr>
        <w:pStyle w:val="ConsPlusNormal0"/>
        <w:ind w:firstLine="540"/>
        <w:jc w:val="both"/>
      </w:pPr>
      <w:r>
        <w:fldChar w:fldCharType="begin"/>
      </w:r>
      <w:r>
        <w:instrText xml:space="preserve"> HYPERLINK "https://login.consultant.ru/link/?req=doc&amp;base=LAW&amp;n=404375&amp;dst=100170" \o "Федеральный закон от 03.12.2012 N</w:instrText>
      </w:r>
      <w:r>
        <w:instrText xml:space="preserve"> 231-ФЗ (ред. от 21.12.2021) \"О внесении изменений в отдельные законодательные акты Российской Федерации в связи с принятием Федерального закона \"О контроле за соответствием расходов лиц, замещающих государственные должности, и" \h </w:instrText>
      </w:r>
      <w:r>
        <w:fldChar w:fldCharType="separate"/>
      </w:r>
      <w:r>
        <w:rPr>
          <w:color w:val="0000FF"/>
        </w:rPr>
        <w:t>1</w:t>
      </w:r>
      <w:r>
        <w:rPr>
          <w:color w:val="0000FF"/>
        </w:rPr>
        <w:fldChar w:fldCharType="end"/>
      </w:r>
      <w:r>
        <w:t>. Федеральными конст</w:t>
      </w:r>
      <w:r>
        <w:t>итуционными законами, федеральными законами, законами субъектов Российской Федерации, муниципальными нормативными правовыми актами для лиц, замещающих государственные должности Российской Федерации, государственные должности субъектов Российской Федерации,</w:t>
      </w:r>
      <w:r>
        <w:t xml:space="preserve"> муниципальные должности, должности государственной службы, должности муниципальной службы,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</w:t>
      </w:r>
      <w:r>
        <w:t>ого медицинского страхования, иных организациях, создаваемых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</w:t>
      </w:r>
      <w:r>
        <w:t>арственными органами, в целях противодействия коррупции могут устанавливаться иные запреты, ограничения, обязательства и правила служебного поведения.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15.02.2016 </w:t>
      </w:r>
      <w:hyperlink r:id="rId260" w:tooltip="Федеральный закон от 15.02.2016 N 24-ФЗ &quot;О внесении изменения в статью 12.5 Федерального закона &quot;О противодействии коррупции&quot; {КонсультантПлюс}">
        <w:r>
          <w:rPr>
            <w:color w:val="0000FF"/>
          </w:rPr>
          <w:t>N 24-ФЗ</w:t>
        </w:r>
      </w:hyperlink>
      <w:r>
        <w:t xml:space="preserve">, от 03.07.2016 </w:t>
      </w:r>
      <w:hyperlink r:id="rId261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28.12.2022 </w:t>
      </w:r>
      <w:hyperlink r:id="rId262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Положения </w:t>
      </w:r>
      <w:hyperlink w:anchor="P430" w:tooltip="1.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 для лиц, замещающих государственные должности Российской Федерации, государственные должности субъектов Росс">
        <w:r>
          <w:rPr>
            <w:color w:val="0000FF"/>
          </w:rPr>
          <w:t>части 1</w:t>
        </w:r>
      </w:hyperlink>
      <w:r>
        <w:t xml:space="preserve"> настоящей статьи распространяются на служащих Централ</w:t>
      </w:r>
      <w:r>
        <w:t>ьного банка Российской Федерации, занимающих должности, включенные в перечень, утвержденный Советом директоров Центрального банка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2 введена Федеральным </w:t>
      </w:r>
      <w:hyperlink r:id="rId263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Требования </w:t>
      </w:r>
      <w:hyperlink w:anchor="P430" w:tooltip="1.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 для лиц, замещающих государственные должности Российской Федерации, государственные должности субъектов Росс">
        <w:r>
          <w:rPr>
            <w:color w:val="0000FF"/>
          </w:rPr>
          <w:t>части 1</w:t>
        </w:r>
      </w:hyperlink>
      <w:r>
        <w:t xml:space="preserve"> настоящей статьи распространяются на лиц, замещающих должности финансового уполномоченного, руководителя службы обеспечения деятельности ф</w:t>
      </w:r>
      <w:r>
        <w:t>инансового уполномоченного.</w:t>
      </w:r>
    </w:p>
    <w:p w:rsidR="00904B36" w:rsidRDefault="0036729C">
      <w:pPr>
        <w:pStyle w:val="ConsPlusNormal0"/>
        <w:jc w:val="both"/>
      </w:pPr>
      <w:r>
        <w:t xml:space="preserve">(часть 3 введена Федеральным </w:t>
      </w:r>
      <w:hyperlink r:id="rId264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законом</w:t>
        </w:r>
      </w:hyperlink>
      <w:r>
        <w:t xml:space="preserve"> от 04.06.2018 N 133-ФЗ)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13. Ответственность физических лиц за коррупционные прав</w:t>
      </w:r>
      <w:r>
        <w:t>онарушения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lastRenderedPageBreak/>
        <w:t xml:space="preserve">1.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</w:t>
      </w:r>
      <w:r>
        <w:t>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Физическое лицо, совершившее коррупционное правонарушение, по решению суда может быть лишено в соответствии с </w:t>
      </w:r>
      <w:hyperlink r:id="rId265" w:tooltip="&quot;Уголовный кодекс Российской Федерации&quot; от 13.06.1996 N 63-ФЗ (ред. от 23.03.2024)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 права занимать определенные должности государственной и муниципальной службы.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1" w:name="P441"/>
      <w:bookmarkEnd w:id="41"/>
      <w:r>
        <w:t>3. Физическое лицо, в отношении которого настоящим Федеральным</w:t>
      </w:r>
      <w:r>
        <w:t xml:space="preserve">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обязанностей,</w:t>
      </w:r>
      <w:r>
        <w:t xml:space="preserve"> освобождается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</w:t>
      </w:r>
      <w:hyperlink w:anchor="P443" w:tooltip="4.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, которых при данных условиях нельзя было ожидать ">
        <w:r>
          <w:rPr>
            <w:color w:val="0000FF"/>
          </w:rPr>
          <w:t>обстоятельств</w:t>
        </w:r>
      </w:hyperlink>
      <w:r>
        <w:t xml:space="preserve"> в порядк</w:t>
      </w:r>
      <w:r>
        <w:t>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</w:t>
      </w:r>
      <w:r>
        <w:t>тельств, препятствующих соблюдению таких ограничений, запретов и требований, а также исполнению таких обязанностей, если иное не установлено федеральными законами.</w:t>
      </w:r>
    </w:p>
    <w:p w:rsidR="00904B36" w:rsidRDefault="0036729C">
      <w:pPr>
        <w:pStyle w:val="ConsPlusNormal0"/>
        <w:jc w:val="both"/>
      </w:pPr>
      <w:r>
        <w:t xml:space="preserve">(часть 3 введена Федеральным </w:t>
      </w:r>
      <w:hyperlink r:id="rId266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2" w:name="P443"/>
      <w:bookmarkEnd w:id="42"/>
      <w:r>
        <w:t>4. Для целей настоящего Федерального закона не зависящ</w:t>
      </w:r>
      <w:r>
        <w:t xml:space="preserve">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обстоятельства, которых при данных условиях нельзя было ожидать или избежать либо которые нельзя было преодолеть, </w:t>
      </w:r>
      <w:r>
        <w:t>которые исключают возможность соблюдения ограничений и запретов, требований о предотвращении или об урегулировании конфликта интересов и исполнения обязанностей, установленных настоящим Федеральным законом и другими федеральными законами в целях противодей</w:t>
      </w:r>
      <w:r>
        <w:t>ствия коррупции. К таким обстоятельствам, в частности, относятся стихийные бедствия (в том числе землетрясение, наводнение, ураган), пожар, массовые заболевания (эпидемии), забастовки, военные действия, террористические акты, запретительные или ограничител</w:t>
      </w:r>
      <w:r>
        <w:t>ьные меры, принимаемые государственными органами (в том числе государственными органами иностранных государств) и органами местного самоуправления. Не зависящими от физического лица обстоятельствами не могут быть признаны регулярно повторяющиеся и прогнози</w:t>
      </w:r>
      <w:r>
        <w:t>руемые события и явления, а также обстоятельства, наступление которых зависело от воли или действий физического лица, ссылающегося на наличие этих обстоятельств.</w:t>
      </w:r>
    </w:p>
    <w:p w:rsidR="00904B36" w:rsidRDefault="0036729C">
      <w:pPr>
        <w:pStyle w:val="ConsPlusNormal0"/>
        <w:jc w:val="both"/>
      </w:pPr>
      <w:r>
        <w:t xml:space="preserve">(часть 4 введена Федеральным </w:t>
      </w:r>
      <w:hyperlink r:id="rId267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</w:t>
      </w:r>
      <w:r>
        <w:t>86-ФЗ)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5.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запретов, требований о предотвращении или об урегулировании конфликта интерес</w:t>
      </w:r>
      <w:r>
        <w:t>ов и неисполнение обязанностей, установленных настоящим Федеральным законом и другими федеральными законами в целях противодействия коррупции, является установленная комиссией по соблюдению требований к служебному поведению государственных или муниципальны</w:t>
      </w:r>
      <w:r>
        <w:t>х служащих и урегулированию конфликта интересов (иным коллегиальным органом, осуществляющим функции указанной комиссии) причинно-следственная связь между возникновением этих обстоятельств и невозможностью соблюдения таких ограничений, запретов и требований</w:t>
      </w:r>
      <w:r>
        <w:t>, а также исполнения таких обязанностей.</w:t>
      </w:r>
    </w:p>
    <w:p w:rsidR="00904B36" w:rsidRDefault="0036729C">
      <w:pPr>
        <w:pStyle w:val="ConsPlusNormal0"/>
        <w:jc w:val="both"/>
      </w:pPr>
      <w:r>
        <w:t xml:space="preserve">(часть 5 введена Федеральным </w:t>
      </w:r>
      <w:hyperlink r:id="rId268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3" w:name="P447"/>
      <w:bookmarkEnd w:id="43"/>
      <w:r>
        <w:t xml:space="preserve">6. Физическое лицо, указанное в </w:t>
      </w:r>
      <w:hyperlink w:anchor="P441" w:tooltip="3. Физическое лицо,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, требований о предотвращении или об урегу">
        <w:r>
          <w:rPr>
            <w:color w:val="0000FF"/>
          </w:rPr>
          <w:t>части 3</w:t>
        </w:r>
      </w:hyperlink>
      <w:r>
        <w:t xml:space="preserve"> настоящей статьи, в течение трех рабочих дней со дня, когда ему стало известно о возникновении не за</w:t>
      </w:r>
      <w:r>
        <w:t xml:space="preserve">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настоящим Федеральным законом и другими федеральными законами в </w:t>
      </w:r>
      <w:r>
        <w:t>целях противодействия коррупции,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(иной коллегиальный орган, осуществляющий функции ука</w:t>
      </w:r>
      <w:r>
        <w:t>занной комиссии) уведомление об этом в форме документа на бумажном носителе или в форме электронного документа с приложением документов, иных материалов и (или) информации (при наличии), подтверждающих факт наступления не зависящих от него обстоятельств. В</w:t>
      </w:r>
      <w:r>
        <w:t xml:space="preserve"> случае,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904B36" w:rsidRDefault="0036729C">
      <w:pPr>
        <w:pStyle w:val="ConsPlusNormal0"/>
        <w:jc w:val="both"/>
      </w:pPr>
      <w:r>
        <w:t xml:space="preserve">(часть 6 введена Федеральным </w:t>
      </w:r>
      <w:hyperlink r:id="rId269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10.07.2023 N 286-ФЗ)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 xml:space="preserve">Статья 13.1. Увольнение (освобождение от должности) лиц, замещающих государственные </w:t>
      </w:r>
      <w:r>
        <w:lastRenderedPageBreak/>
        <w:t>должности Российской Федерации, государственные должности субъектов Российской Федерации, муниципальные должности, в связи с утратой доверия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7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1. Лицо, замещающее государственную должность Российской Федерации, государственную должность субъекта Российской Федерации, муници</w:t>
      </w:r>
      <w:r>
        <w:t>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</w:t>
      </w:r>
      <w:r>
        <w:t>ратой доверия в случае: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71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непредставления лицом</w:t>
      </w:r>
      <w:r>
        <w:t xml:space="preserve">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</w:t>
      </w:r>
      <w:r>
        <w:t>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26.07.2019 </w:t>
      </w:r>
      <w:hyperlink r:id="rId272" w:tooltip="Федеральный закон от 26.07.2019 N 228-ФЗ &quot;О внесении изменений в статью 40 Федерального закона &quot;Об общих принципах организации местного самоуправления в Российской Федерации&quot; и статью 13.1 Федерального закона &quot;О противодействии коррупции&quot; {КонсультантПлюс}">
        <w:r>
          <w:rPr>
            <w:color w:val="0000FF"/>
          </w:rPr>
          <w:t>N 228-ФЗ</w:t>
        </w:r>
      </w:hyperlink>
      <w:r>
        <w:t xml:space="preserve">, от 10.07.2023 </w:t>
      </w:r>
      <w:hyperlink r:id="rId273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286-ФЗ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осуществления лицом предпринимательской деятель</w:t>
      </w:r>
      <w:r>
        <w:t>ности;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</w:t>
      </w:r>
      <w:r>
        <w:t>е не предусмотрено международным договором Российской Федерации или законодательством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Лицо, замещающее государственную должность Российской Федерации, государственную должность субъекта Российской Федерации, муниципальную должность</w:t>
      </w:r>
      <w:r>
        <w:t>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</w:t>
      </w:r>
      <w:r>
        <w:t>м, замещающим государственную должность Российской Федерации, государственную должность субъекта Российской Федерации, муниципальную должность, мер по предотвращению и (или) урегулированию конфликта интересов, стороной которого является подчиненное ему лиц</w:t>
      </w:r>
      <w:r>
        <w:t>о, за исключением случаев, установленных федеральными законами.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74" w:tooltip="Федеральный закон от 10.07.2023 N 286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10.07.2023 N 286-ФЗ)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 Сведения о применении к лицу, замещающему государственную должность Российской Федерации, государственную должность субъекта Российской Федерации, муниципальную</w:t>
      </w:r>
      <w:r>
        <w:t xml:space="preserve"> должность, взыскания в виде увольнения (освобождения от должности) в связи с утратой доверия за совершение коррупционного правонарушения включаются государственным органом (органом местного самоуправления), в котором это лицо замещало соответствующую долж</w:t>
      </w:r>
      <w:r>
        <w:t xml:space="preserve">ность, в реестр лиц, уволенных в связи с утратой доверия, предусмотренный </w:t>
      </w:r>
      <w:hyperlink w:anchor="P534" w:tooltip="Статья 15. Реестр лиц, уволенных в связи с утратой доверия">
        <w:r>
          <w:rPr>
            <w:color w:val="0000FF"/>
          </w:rPr>
          <w:t>статьей 15</w:t>
        </w:r>
      </w:hyperlink>
      <w:r>
        <w:t xml:space="preserve"> настоящего Федерального закона.</w:t>
      </w:r>
    </w:p>
    <w:p w:rsidR="00904B36" w:rsidRDefault="0036729C">
      <w:pPr>
        <w:pStyle w:val="ConsPlusNormal0"/>
        <w:jc w:val="both"/>
      </w:pPr>
      <w:r>
        <w:t xml:space="preserve">(часть 3 введена Федеральным </w:t>
      </w:r>
      <w:hyperlink r:id="rId275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<w:r>
          <w:rPr>
            <w:color w:val="0000FF"/>
          </w:rPr>
          <w:t>законом</w:t>
        </w:r>
      </w:hyperlink>
      <w:r>
        <w:t xml:space="preserve"> от 01.07.2017 N 132-ФЗ)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13.2. Увольнение (освобождение от должности) лиц, замещающих (занимающих) должности в Центральном банке Российской Федерации, государс</w:t>
      </w:r>
      <w:r>
        <w:t>твенных корпорациях, публично-правовых компаниях, иных организациях, созданных Российской Федерацией на основании федеральных законов, в организациях, создаваемых для выполнения задач, поставленных перед федеральными государственными органами, должности фи</w:t>
      </w:r>
      <w:r>
        <w:t>нансового уполномоченного, руководителя службы обеспечения деятельности финансового уполномоченного, в связи с утратой доверия</w:t>
      </w:r>
    </w:p>
    <w:p w:rsidR="00904B36" w:rsidRDefault="0036729C">
      <w:pPr>
        <w:pStyle w:val="ConsPlusNormal0"/>
        <w:jc w:val="both"/>
      </w:pPr>
      <w:r>
        <w:t xml:space="preserve">(в ред. Федеральных законов от 03.07.2016 </w:t>
      </w:r>
      <w:hyperlink r:id="rId276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277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>)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78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hyperlink r:id="rId279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<w:r>
          <w:rPr>
            <w:color w:val="0000FF"/>
          </w:rPr>
          <w:t>1</w:t>
        </w:r>
      </w:hyperlink>
      <w:r>
        <w:t>. Лица, занимающие должности в Центральном б</w:t>
      </w:r>
      <w:r>
        <w:t>анке Российской Федерации, лица, замещающие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иных организациях,</w:t>
      </w:r>
      <w:r>
        <w:t xml:space="preserve"> созданных Российской Федерацией на основании федеральных законов, </w:t>
      </w:r>
      <w:r>
        <w:lastRenderedPageBreak/>
        <w:t>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лица, замещающие должности ф</w:t>
      </w:r>
      <w:r>
        <w:t>инансового уполномоченного, руководителя службы обеспечения деятельности финансового уполномоченного, подлежат увольнению (освобождению от должности) в связи с утратой доверия в случаях, предусмотренных федеральными законами.</w:t>
      </w:r>
    </w:p>
    <w:p w:rsidR="00904B36" w:rsidRDefault="0036729C">
      <w:pPr>
        <w:pStyle w:val="ConsPlusNormal0"/>
        <w:jc w:val="both"/>
      </w:pPr>
      <w:r>
        <w:t>(в ред. Федеральных законов от</w:t>
      </w:r>
      <w:r>
        <w:t xml:space="preserve"> 03.07.2016 </w:t>
      </w:r>
      <w:hyperlink r:id="rId280" w:tooltip="Федеральный закон от 03.07.2016 N 236-ФЗ (ред. от 30.12.2021, с изм. от 14.07.2022) &quot;О публично-правовых компаниях в Российской Федерации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N 236-ФЗ</w:t>
        </w:r>
      </w:hyperlink>
      <w:r>
        <w:t xml:space="preserve">, от 04.06.2018 </w:t>
      </w:r>
      <w:hyperlink r:id="rId281" w:tooltip="Федеральный закон от 04.06.2018 N 133-ФЗ &quot;О внесении изменений в отдельные законодательные акты Российской Федерации и признании утратившей силу части 15 статьи 5 Федерального закона &quot;О внесении изменений в Федеральный закон &quot;Об обязательном страховании гражда">
        <w:r>
          <w:rPr>
            <w:color w:val="0000FF"/>
          </w:rPr>
          <w:t>N 133-ФЗ</w:t>
        </w:r>
      </w:hyperlink>
      <w:r>
        <w:t xml:space="preserve">, от 28.12.2022 </w:t>
      </w:r>
      <w:hyperlink r:id="rId282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N 569-ФЗ</w:t>
        </w:r>
      </w:hyperlink>
      <w:r>
        <w:t>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Сведения о применении к лицу, занимающему должность в Центральном банке Российской Федерации, лицу, замещающему должность в государственной корпорации (компании), публично</w:t>
      </w:r>
      <w:r>
        <w:t>-правовой компании, Фонде пенсионного и социального страхования Российской Федерации, Федеральном фонде обязательного медицинского страхования, иной организации, созданной Российской Федерацией на основании федерального закона, отдельную должность на основ</w:t>
      </w:r>
      <w:r>
        <w:t xml:space="preserve">ании трудового договора в организации, создаваемой для выполнения задач, поставленных перед федеральным государственным органом, взыскания в виде увольнения (освобождения от должности) в связи с утратой доверия включаются соответственно Центральным банком </w:t>
      </w:r>
      <w:r>
        <w:t>Российской Федерации, государственной корпорацией (компанией), публично-правовой компанией, Фондом пенсионного и социального страхования Российской Федерации, Федеральным фондом обязательного медицинского страхования, иной организацией, созданной Российско</w:t>
      </w:r>
      <w:r>
        <w:t xml:space="preserve">й Федерацией на основании федерального закона, федеральным государственным органом в реестр лиц, уволенных в связи с утратой доверия, предусмотренный </w:t>
      </w:r>
      <w:hyperlink w:anchor="P534" w:tooltip="Статья 15. Реестр лиц, уволенных в связи с утратой доверия">
        <w:r>
          <w:rPr>
            <w:color w:val="0000FF"/>
          </w:rPr>
          <w:t>статьей 15</w:t>
        </w:r>
      </w:hyperlink>
      <w:r>
        <w:t xml:space="preserve"> наст</w:t>
      </w:r>
      <w:r>
        <w:t>оящего Федерального закона.</w:t>
      </w:r>
    </w:p>
    <w:p w:rsidR="00904B36" w:rsidRDefault="0036729C">
      <w:pPr>
        <w:pStyle w:val="ConsPlusNormal0"/>
        <w:jc w:val="both"/>
      </w:pPr>
      <w:r>
        <w:t xml:space="preserve">(часть 2 введена Федеральным </w:t>
      </w:r>
      <w:hyperlink r:id="rId283" w:tooltip="Федеральный закон от 01.07.2017 N 132-ФЗ &quot;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">
        <w:r>
          <w:rPr>
            <w:color w:val="0000FF"/>
          </w:rPr>
          <w:t>законом</w:t>
        </w:r>
      </w:hyperlink>
      <w:r>
        <w:t xml:space="preserve"> от 01.07.2017 N 132-ФЗ; в ред. Федерального </w:t>
      </w:r>
      <w:hyperlink r:id="rId284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28.12.2022 N 569-ФЗ)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13.3. Обязанность организаций принимать меры по предупреждению коррупции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85" w:tooltip="Федеральный закон от 03.12.2012 N 231-ФЗ (ред. от 21.12.2021) &quot;О внесении изменений в отдельные законодательные акты Российской Федерации в связи с принятием Федерального закона &quot;О контроле за соответствием расходов лиц, замещающих государственные должности, и">
        <w:r>
          <w:rPr>
            <w:color w:val="0000FF"/>
          </w:rPr>
          <w:t>законом</w:t>
        </w:r>
      </w:hyperlink>
      <w:r>
        <w:t xml:space="preserve"> от 03.12.2012 N 231-ФЗ)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>1. Организации обязаны разрабатывать и принимать меры по предупреждению коррупции.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Меры по предупреждению коррупции, при</w:t>
      </w:r>
      <w:r>
        <w:t>нимаемые в организации, могут включать: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определение подразделений или должностных лиц, ответственных за профилактику коррупционных и иных правонарушений;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сотрудничество организации с правоохранительными органами;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3) разработку и внедрение в практику </w:t>
      </w:r>
      <w:r>
        <w:t>стандартов и процедур, направленных на обеспечение добросовестной работы организации;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принятие кодекса этики и служебного поведения работников организации;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5) предотвращение и урегулирование конфликта интересов;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6) недопущение составления неофициальной </w:t>
      </w:r>
      <w:r>
        <w:t>отчетности и использования поддельных документов.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13.4. Осуществление проверок уполномоченным подразделением Администрации Президента Российской Федерации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86" w:tooltip="Федеральный закон от 07.05.2013 N 102-ФЗ (ред. от 21.12.2021) &quot;О внесении изменений в отдельные законодательные акты Российской Федерации в связи с принятием Федерального закона &quot;О запрете отдельным категориям лиц открывать и иметь счета (вклады), хранить нали">
        <w:r>
          <w:rPr>
            <w:color w:val="0000FF"/>
          </w:rPr>
          <w:t>законом</w:t>
        </w:r>
      </w:hyperlink>
      <w:r>
        <w:t xml:space="preserve"> от 07.05.2013 N 102-ФЗ)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44" w:name="P490"/>
      <w:bookmarkEnd w:id="44"/>
      <w:r>
        <w:t>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</w:t>
      </w:r>
      <w:r>
        <w:t>нта Российской Федерации может осуществлять в установленном порядке проверки: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5" w:name="P491"/>
      <w:bookmarkEnd w:id="45"/>
      <w:r>
        <w:t>1)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</w:t>
      </w:r>
      <w:r>
        <w:t>остей, осуществление полномочий по которым влечет за собой обязанность представлять такие сведения, а также иных сведений, представляемых указанными гражданами в соответствии с нормативными правовыми актами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достоверности и полноты </w:t>
      </w:r>
      <w:r>
        <w:t xml:space="preserve">сведений о доходах, расходах, об имуществе и обязательствах имущественного характера, представляемых лицами, замещающими должности, предусмотренные </w:t>
      </w:r>
      <w:hyperlink w:anchor="P491" w:tooltip="1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осуществление полномочий по которым влечет за собой обязанность представлят">
        <w:r>
          <w:rPr>
            <w:color w:val="0000FF"/>
          </w:rPr>
          <w:t>пунктом 1</w:t>
        </w:r>
      </w:hyperlink>
      <w:r>
        <w:t xml:space="preserve"> настоящей части;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3) соблюдения лицами, замещающими должности,</w:t>
      </w:r>
      <w:r>
        <w:t xml:space="preserve"> предусмотренные </w:t>
      </w:r>
      <w:hyperlink w:anchor="P140" w:tooltip="1. В случаях, предусмотренных Федеральным законом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">
        <w:r>
          <w:rPr>
            <w:color w:val="0000FF"/>
          </w:rPr>
          <w:t>пунктами 1</w:t>
        </w:r>
      </w:hyperlink>
      <w:r>
        <w:t xml:space="preserve"> и </w:t>
      </w:r>
      <w:hyperlink w:anchor="P155" w:tooltip="1.1) депутатам представительных органов муниципальных районов, муниципальных округов и городских округов, осуществляющим свои полномочия на постоянной основе, депутатам, замещающим должности в представительных органах муниципальных районов, муниципальных округ">
        <w:r>
          <w:rPr>
            <w:color w:val="0000FF"/>
          </w:rPr>
          <w:t>1.1 части 1 статьи 7.1</w:t>
        </w:r>
      </w:hyperlink>
      <w:r>
        <w:t xml:space="preserve"> настоящего Федерального закона, их супругами и несовершеннолетними детьми установленных для них запретов и ограничений, а также </w:t>
      </w:r>
      <w:r>
        <w:t xml:space="preserve">исполнения лицами, замещающими должности, предусмотренные </w:t>
      </w:r>
      <w:hyperlink w:anchor="P140" w:tooltip="1. В случаях, предусмотренных Федеральным законом от 7 мая 2013 года N 79-ФЗ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">
        <w:r>
          <w:rPr>
            <w:color w:val="0000FF"/>
          </w:rPr>
          <w:t>пунктами 1</w:t>
        </w:r>
      </w:hyperlink>
      <w:r>
        <w:t xml:space="preserve"> и </w:t>
      </w:r>
      <w:hyperlink w:anchor="P155" w:tooltip="1.1) депутатам представительных органов муниципальных районов, муниципальных округов и городских округов, осуществляющим свои полномочия на постоянной основе, депутатам, замещающим должности в представительных органах муниципальных районов, муниципальных округ">
        <w:r>
          <w:rPr>
            <w:color w:val="0000FF"/>
          </w:rPr>
          <w:t>1.1 части 1 статьи 7.1</w:t>
        </w:r>
      </w:hyperlink>
      <w:r>
        <w:t xml:space="preserve"> настоящего Федерального закона, своих обязанностей в соответствии с законодательством о</w:t>
      </w:r>
      <w:r>
        <w:t xml:space="preserve"> противодействии коррупции.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87" w:tooltip="Федеральный закон от 03.11.2015 N 303-ФЗ (ред. от 21.12.2021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03.11.2015 N 303-ФЗ)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2. Проверки, предусмотренные </w:t>
      </w:r>
      <w:hyperlink w:anchor="P490" w:tooltip="1. По решению Президента Российской Федерации,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">
        <w:r>
          <w:rPr>
            <w:color w:val="0000FF"/>
          </w:rPr>
          <w:t>частью 1</w:t>
        </w:r>
      </w:hyperlink>
      <w:r>
        <w:t xml:space="preserve"> настоящей статьи, могут осуществляться независимо от проверок, осуществляемых подразделениями, должност</w:t>
      </w:r>
      <w:r>
        <w:t>ными лицами либо комиссиями иных органов и организаций.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13.5. Осуществление проверок в случае увольнения (прекращения полномочий) отдельных категорий лиц</w:t>
      </w:r>
    </w:p>
    <w:p w:rsidR="00904B36" w:rsidRDefault="0036729C">
      <w:pPr>
        <w:pStyle w:val="ConsPlusNormal0"/>
        <w:ind w:firstLine="540"/>
        <w:jc w:val="both"/>
      </w:pPr>
      <w:r>
        <w:t xml:space="preserve">(введена Федеральным </w:t>
      </w:r>
      <w:hyperlink r:id="rId288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13.06.2023 N 258-ФЗ)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bookmarkStart w:id="46" w:name="P500"/>
      <w:bookmarkEnd w:id="46"/>
      <w:r>
        <w:t>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</w:t>
      </w:r>
      <w:r>
        <w:t>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</w:t>
      </w:r>
      <w:r>
        <w:t xml:space="preserve">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</w:t>
      </w:r>
      <w:r>
        <w:t>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7" w:name="P501"/>
      <w:bookmarkEnd w:id="47"/>
      <w:r>
        <w:t xml:space="preserve">2. В случае увольнения (прекращения полномочий) лица, на которое </w:t>
      </w:r>
      <w:r>
        <w:t>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</w:t>
      </w:r>
      <w:r>
        <w:t>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</w:t>
      </w:r>
      <w:r>
        <w:t>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8" w:name="P502"/>
      <w:bookmarkEnd w:id="48"/>
      <w:r>
        <w:t>3.</w:t>
      </w:r>
      <w:r>
        <w:t xml:space="preserve"> В случаях, предусмотренных </w:t>
      </w:r>
      <w:hyperlink w:anchor="P500" w:tooltip="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частями 1</w:t>
        </w:r>
      </w:hyperlink>
      <w:r>
        <w:t xml:space="preserve"> и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2</w:t>
        </w:r>
      </w:hyperlink>
      <w:r>
        <w:t xml:space="preserve"> настоящей статьи, материалы, полученные соответственно после завершения проверки, предусмотренной </w:t>
      </w:r>
      <w:hyperlink w:anchor="P500" w:tooltip="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частя</w:t>
        </w:r>
        <w:r>
          <w:rPr>
            <w:color w:val="0000FF"/>
          </w:rPr>
          <w:t>ми 1</w:t>
        </w:r>
      </w:hyperlink>
      <w:r>
        <w:t xml:space="preserve"> и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2</w:t>
        </w:r>
      </w:hyperlink>
      <w:r>
        <w:t xml:space="preserve"> настоящей статьи, и в ходе ее осуществления в трехдневный срок после увольнения (прекращения полномочий) проверяемого лица, указанного в </w:t>
      </w:r>
      <w:hyperlink w:anchor="P500" w:tooltip="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частях 1</w:t>
        </w:r>
      </w:hyperlink>
      <w:r>
        <w:t xml:space="preserve"> и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2</w:t>
        </w:r>
      </w:hyperlink>
      <w:r>
        <w:t xml:space="preserve"> настоящей статьи, направляются лицом, принявшим решение об осуществлении такой проверки, в органы прокуратуры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49" w:name="P503"/>
      <w:bookmarkEnd w:id="49"/>
      <w:r>
        <w:t>4. Генеральный прокурор Российской Федерации или подчиненные ему прокуроры не позднее десяти рабочих дней со д</w:t>
      </w:r>
      <w:r>
        <w:t xml:space="preserve">ня поступления указанных в </w:t>
      </w:r>
      <w:hyperlink w:anchor="P502" w:tooltip="3. В случаях, предусмотренных частями 1 и 2 настоящей статьи, материалы, полученные соответственно после завершения проверки, предусмотренной частями 1 и 2 настоящей статьи, и в ходе ее осуществления в трехдневный срок после увольнения (прекращения полномочий)">
        <w:r>
          <w:rPr>
            <w:color w:val="0000FF"/>
          </w:rPr>
          <w:t>части 3</w:t>
        </w:r>
      </w:hyperlink>
      <w:r>
        <w:t xml:space="preserve"> настоящей статьи материалов в отношении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принимают решение об осуществлении проверки достоверности и полноты представле</w:t>
      </w:r>
      <w:r>
        <w:t>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</w:t>
      </w:r>
      <w:r>
        <w:t>тиводействия коррупции. Такое решение оформляется в письменной форме отдельно в отношении каждого проверяемого лица.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0" w:name="P504"/>
      <w:bookmarkEnd w:id="50"/>
      <w:r>
        <w:t>5. Генеральный прокурор Российской Федерации или подчиненные ему прокуроры не позднее чем через два рабочих дня со дня принятия решения, ук</w:t>
      </w:r>
      <w:r>
        <w:t xml:space="preserve">азанного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обязаны в письменной форме уведомить проверяемое лицо, указанное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о принятом в отношении его решении.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6. Проверка, ука</w:t>
      </w:r>
      <w:r>
        <w:t xml:space="preserve">занная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проводится прокурорами.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7. Проверка, указанная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не может проводиться по истечении шести месяцев со дня увольнения (прекр</w:t>
      </w:r>
      <w:r>
        <w:t xml:space="preserve">ащения полномочий)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 xml:space="preserve">8. При проведении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проверяемое лицо, указанное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вправе: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давать пояснения в письменной форме по представленным им сведениям о доходах, об имуществе и обязательствах имущественного характера, в отношении достоверности и полноты которых проводится пр</w:t>
      </w:r>
      <w:r>
        <w:t>оверка, и материалам по вопросам соблюдения ограничений и запретов, требований о предотвращении или об урегулировании конфликта интересов и (или) исполнения обязанностей, установленных в целях противодействия коррупции, в отношении которых проводится прове</w:t>
      </w:r>
      <w:r>
        <w:t>рка;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представлять дополнительные материалы и давать по ним пояснения в письменной форме;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1" w:name="P510"/>
      <w:bookmarkEnd w:id="51"/>
      <w:r>
        <w:t>3) обращаться к прокурору с ходатайством о проведении беседы по вопросам, связанным с осуществлением такой проверки. Ходатайство подлежит обязательному удовлетворен</w:t>
      </w:r>
      <w:r>
        <w:t>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9. При проведении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проверяемое лицо, указанное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в течение трех рабочих дней со дня получения уведомления</w:t>
      </w:r>
      <w:r>
        <w:t xml:space="preserve">, предусмотренного </w:t>
      </w:r>
      <w:hyperlink w:anchor="P504" w:tooltip="5. Генеральный прокурор Российской Федерации или подчиненные ему прокуроры не позднее чем через два рабочих дня со дня принятия решения, указанного в части 4 настоящей статьи, обязаны в письменной форме уведомить проверяемое лицо, указанное в части 2 настоящей">
        <w:r>
          <w:rPr>
            <w:color w:val="0000FF"/>
          </w:rPr>
          <w:t>частью 5</w:t>
        </w:r>
      </w:hyperlink>
      <w:r>
        <w:t xml:space="preserve"> настоящей статьи, обязано представить прокурору сведения о своем текущем месте работы (службы) и замещаемой (занимаемой) должности.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10. Генеральный прокурор Российской Федерации или подчиненн</w:t>
      </w:r>
      <w:r>
        <w:t xml:space="preserve">ые ему прокуроры при осуществлении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обязаны: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1) изучать дополнительные материалы, представленные проверяемым лицом, указанным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провести беседу с проверяемым лицом, указанным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в случае поступления ходатайства, предусмотренного </w:t>
      </w:r>
      <w:hyperlink w:anchor="P510" w:tooltip="3) обращаться к прокурору с ходатайством о проведении беседы по вопросам, связанным с осуществлением такой проверки. Ходатайство подлежит обязательному удовлетворению.">
        <w:r>
          <w:rPr>
            <w:color w:val="0000FF"/>
          </w:rPr>
          <w:t>пунктом 3 части 8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11. Генеральный прокур</w:t>
      </w:r>
      <w:r>
        <w:t xml:space="preserve">ор Российской Федерации или подчиненные ему прокуроры при осуществлении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вправе: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1) проводить по своей инициативе беседу с проверяемым лицом, указанным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2) получать от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пояснения по представленным им сведениям и материалам;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2" w:name="P518"/>
      <w:bookmarkEnd w:id="52"/>
      <w:r>
        <w:t xml:space="preserve">3) направлять в установленном порядке запросы </w:t>
      </w:r>
      <w:r>
        <w:t xml:space="preserve">в органы публичной власти и организации об имеющейся у них информации о доходах, об имуществе и обязательствах имущественного характера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статьи, его супруги (супруга) и н</w:t>
      </w:r>
      <w:r>
        <w:t>есовершеннолетних детей, информации о соблюдении ограничений и запретов, требований о предотвращении или об урегулировании конфликта интересов и (или) исполнении обязанностей, установленных в целях противодействия коррупции. Запросы в кредитные организации</w:t>
      </w:r>
      <w:r>
        <w:t>, налоговые органы Российской Федерации, органы, осуществляющие государственную регистрацию прав на недвижимое имущество и сделок с ним, операторам информационных систем, в которых осуществляется выпуск цифровых финансовых активов, а также в уполномоченный</w:t>
      </w:r>
      <w:r>
        <w:t xml:space="preserve"> орган в сфере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направляются Генеральным прокурором Российской Федерации, заместителями Ген</w:t>
      </w:r>
      <w:r>
        <w:t>ерального прокурора Российской Федерации, прокурорами субъектов Российской Федерации, военными и другими специализированными прокурорами, приравненными к прокурорам субъектов Российской Федерации;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наводить справки у физических лиц и получать от них с их</w:t>
      </w:r>
      <w:r>
        <w:t xml:space="preserve"> согласия информацию.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12. Руководители органов публичной власти и организаций, в которые поступил запрос, указанный в </w:t>
      </w:r>
      <w:hyperlink w:anchor="P518" w:tooltip="3) направлять в установленном порядке запросы в органы публичной власти и организации об имеющейся у них информации о доходах, об имуществе и обязательствах имущественного характера проверяемого лица, указанного в части 2 настоящей статьи, его супруги (супруга">
        <w:r>
          <w:rPr>
            <w:color w:val="0000FF"/>
          </w:rPr>
          <w:t>пункте 3 части 11</w:t>
        </w:r>
      </w:hyperlink>
      <w:r>
        <w:t xml:space="preserve"> настоящей статьи, обязаны организовать его исполнение в соответствии с федеральными</w:t>
      </w:r>
      <w:r>
        <w:t xml:space="preserve"> законами и иными нормативными правовыми актами Российской Федерации и представить в установленном порядке запрашиваемую информацию.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13. Порядок рассмотрения материалов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оп</w:t>
      </w:r>
      <w:r>
        <w:t>ределяется Генеральным прокурором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14. Генеральный прокурор Российской Федерации или подчиненные ему прокуроры не позднее одного месяца со дня завершения прокурорами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</w:t>
      </w:r>
      <w:r>
        <w:t xml:space="preserve">стоящей статьи, </w:t>
      </w:r>
      <w:r>
        <w:lastRenderedPageBreak/>
        <w:t xml:space="preserve">информируют о ее результатах лицо, направившее в органы прокуратуры Российской Федерации материалы в соответствии с </w:t>
      </w:r>
      <w:hyperlink w:anchor="P502" w:tooltip="3. В случаях, предусмотренных частями 1 и 2 настоящей статьи, материалы, полученные соответственно после завершения проверки, предусмотренной частями 1 и 2 настоящей статьи, и в ходе ее осуществления в трехдневный срок после увольнения (прекращения полномочий)">
        <w:r>
          <w:rPr>
            <w:color w:val="0000FF"/>
          </w:rPr>
          <w:t>частью 3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15. В случае, если Генеральным прокурором Российской Федерац</w:t>
      </w:r>
      <w:r>
        <w:t xml:space="preserve">ии или подчиненными ему прокурорами при проведении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получена информация, указанная в </w:t>
      </w:r>
      <w:hyperlink w:anchor="P240" w:tooltip="1. В случае,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">
        <w:r>
          <w:rPr>
            <w:color w:val="0000FF"/>
          </w:rPr>
          <w:t>части 1 статьи 8.2</w:t>
        </w:r>
      </w:hyperlink>
      <w:r>
        <w:t xml:space="preserve"> настоящего Федерального закона,</w:t>
      </w:r>
      <w:r>
        <w:t xml:space="preserve">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</w:t>
      </w:r>
      <w:hyperlink w:anchor="P235" w:tooltip="Статья 8.2. Контроль за законностью получения денежных средств">
        <w:r>
          <w:rPr>
            <w:color w:val="0000FF"/>
          </w:rPr>
          <w:t>статьей 8.2</w:t>
        </w:r>
      </w:hyperlink>
      <w:r>
        <w:t xml:space="preserve"> настоящего Федерального закона и в порядке, предусмотренном указанной </w:t>
      </w:r>
      <w:hyperlink w:anchor="P235" w:tooltip="Статья 8.2. Контроль за законностью получения денежных средств">
        <w:r>
          <w:rPr>
            <w:color w:val="0000FF"/>
          </w:rPr>
          <w:t>статьей</w:t>
        </w:r>
      </w:hyperlink>
      <w:r>
        <w:t>, проверки законности получения денежн</w:t>
      </w:r>
      <w:r>
        <w:t xml:space="preserve">ых средств,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 статьи 8.2</w:t>
        </w:r>
      </w:hyperlink>
      <w:r>
        <w:t xml:space="preserve"> настоящего Федерального закона. Решение оформляется в письменной форме отдельно в отношении каждого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статьи. Материалы, полученные при проведении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могут быть использованы при осуществлении проверки законности получения денежных средств, указанных в </w:t>
      </w:r>
      <w:hyperlink w:anchor="P242" w:tooltip="3. В случае увольнения (прекращения полномочий) проверяемого лица, в отношении которого осуществляется проверка, указанная в части 1 настоящей статьи, до ее завершения и при наличии информации о том, что в течение отчетного периода на счета этого проверяемого ">
        <w:r>
          <w:rPr>
            <w:color w:val="0000FF"/>
          </w:rPr>
          <w:t>части 3 статьи 8.2</w:t>
        </w:r>
      </w:hyperlink>
      <w:r>
        <w:t xml:space="preserve"> настоящего Федерального закона.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3" w:name="P524"/>
      <w:bookmarkEnd w:id="53"/>
      <w:r>
        <w:t xml:space="preserve">16. Генеральный прокурор Российской Федерации или подчиненные ему прокуроры в пределах своей компетенции, установленной Федеральным </w:t>
      </w:r>
      <w:hyperlink r:id="rId289" w:tooltip="Федеральный закон от 17.01.1992 N 2202-1 (ред. от 25.12.2023) &quot;О прокуратуре Российской Федерации&quot; (с изм. и доп., вступ. в силу с 12.03.2024) {КонсультантПлюс}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рассматриваю</w:t>
      </w:r>
      <w:r>
        <w:t xml:space="preserve">т материалы проверки, указанной в </w:t>
      </w:r>
      <w:hyperlink w:anchor="P503" w:tooltip="4.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, указанного в части 2 настоящей статьи, принимают решение">
        <w:r>
          <w:rPr>
            <w:color w:val="0000FF"/>
          </w:rPr>
          <w:t>части 4</w:t>
        </w:r>
      </w:hyperlink>
      <w:r>
        <w:t xml:space="preserve"> настоящей статьи,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</w:t>
      </w:r>
      <w:r>
        <w:t xml:space="preserve">и увольнения (прекращения полномочий) проверяемого лица, указанного в </w:t>
      </w:r>
      <w:hyperlink w:anchor="P501" w:tooltip="2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2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bookmarkStart w:id="54" w:name="P525"/>
      <w:bookmarkEnd w:id="54"/>
      <w:r>
        <w:t xml:space="preserve">17. Генеральный прокурор Российской Федерации или подчиненные ему прокуроры, получившие указанные в </w:t>
      </w:r>
      <w:hyperlink w:anchor="P502" w:tooltip="3. В случаях, предусмотренных частями 1 и 2 настоящей статьи, материалы, полученные соответственно после завершения проверки, предусмотренной частями 1 и 2 настоящей статьи, и в ходе ее осуществления в трехдневный срок после увольнения (прекращения полномочий)">
        <w:r>
          <w:rPr>
            <w:color w:val="0000FF"/>
          </w:rPr>
          <w:t>части 3</w:t>
        </w:r>
      </w:hyperlink>
      <w:r>
        <w:t xml:space="preserve"> настоящей статьи материалы в отношении проверяемого лица, указанного в </w:t>
      </w:r>
      <w:hyperlink w:anchor="P500" w:tooltip="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1</w:t>
        </w:r>
      </w:hyperlink>
      <w:r>
        <w:t xml:space="preserve"> настоящей статьи, рассматривают их в пределах своей компетенции, установленной Федеральным </w:t>
      </w:r>
      <w:hyperlink r:id="rId290" w:tooltip="Федеральный закон от 17.01.1992 N 2202-1 (ред. от 25.12.2023) &quot;О прокуратуре Российской Федерации&quot; (с изм. и доп., вступ. в силу с 12.03.2024) {КонсультантПлюс}">
        <w:r>
          <w:rPr>
            <w:color w:val="0000FF"/>
          </w:rPr>
          <w:t>законом</w:t>
        </w:r>
      </w:hyperlink>
      <w:r>
        <w:t xml:space="preserve"> "О прокуратуре Российской Фе</w:t>
      </w:r>
      <w:r>
        <w:t>дерации", и не позднее четырех месяцев со дня получения этих материалов при наличии оснований обращаются в суд в порядке, предусмотренном законодательством о гражданском судопроизводстве, с заявлением об изменении основания и формулировки увольнения (прекр</w:t>
      </w:r>
      <w:r>
        <w:t xml:space="preserve">ащения полномочий) проверяемого лица, указанного в </w:t>
      </w:r>
      <w:hyperlink w:anchor="P500" w:tooltip="1. В случае увольнения (прекращения полномочий) лица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">
        <w:r>
          <w:rPr>
            <w:color w:val="0000FF"/>
          </w:rPr>
          <w:t>части 1</w:t>
        </w:r>
      </w:hyperlink>
      <w:r>
        <w:t xml:space="preserve"> настоящей статьи.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18. В случае удовлетворения судом заявления Генерального прокурора Российской Федерации или подчиненных ему прокуроров, указанного в </w:t>
      </w:r>
      <w:hyperlink w:anchor="P524" w:tooltip="16. Генеральный прокурор Российской Федерации или подчиненные ему прокуроры в пределах своей компетенции, установленной Федеральным законом &quot;О прокуратуре Российской Федерации&quot;, рассматривают материалы проверки, указанной в части 4 настоящей статьи, и не поздн">
        <w:r>
          <w:rPr>
            <w:color w:val="0000FF"/>
          </w:rPr>
          <w:t>части 16</w:t>
        </w:r>
      </w:hyperlink>
      <w:r>
        <w:t xml:space="preserve"> или </w:t>
      </w:r>
      <w:hyperlink w:anchor="P525" w:tooltip="17. Генеральный прокурор Российской Федерации или подчиненные ему прокуроры, получившие указанные в части 3 настоящей статьи материалы в отношении проверяемого лица, указанного в части 1 настоящей статьи, рассматривают их в пределах своей компетенции, установл">
        <w:r>
          <w:rPr>
            <w:color w:val="0000FF"/>
          </w:rPr>
          <w:t>17</w:t>
        </w:r>
      </w:hyperlink>
      <w:r>
        <w:t xml:space="preserve"> настоящей статьи, суд изменяет основание и формулировку увольнения (прекращения полномочий) проверяемого лица и указывает в решении основание и формулировку увольнения (прек</w:t>
      </w:r>
      <w:r>
        <w:t xml:space="preserve">ращения полномочий) в точном соответствии с формулировками настоящего Федерального закона или другого федерального закона со ссылкой на соответствующие статью, часть статьи, пункт, иную структурную единицу статьи настоящего Федерального закона или другого </w:t>
      </w:r>
      <w:r>
        <w:t>федерального закона.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r>
        <w:t>Статья 14. Ответственность юридических лиц за коррупционные правонарушения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ind w:firstLine="540"/>
        <w:jc w:val="both"/>
      </w:pPr>
      <w:r>
        <w:t xml:space="preserve">1. В случае,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юридическому лицу могут быть </w:t>
      </w:r>
      <w:r>
        <w:t xml:space="preserve">применены меры ответственности в соответствии с </w:t>
      </w:r>
      <w:hyperlink r:id="rId291" w:tooltip="&quot;Кодекс Российской Федерации об административных правонарушениях&quot; от 30.12.2001 N 195-ФЗ (ред. от 05.05.2014) (с изм. и доп., вступ. в силу с 07.06.2014) ------------ Недействующая редакция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2. Применение за коррупционное правонарушение мер ответственности к юридическому лицу не освобождает от ответственности</w:t>
      </w:r>
      <w:r>
        <w:t xml:space="preserve">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</w:t>
      </w:r>
      <w:r>
        <w:t>ское лицо.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3. Положения настоящей статьи распространяются на иностранные юридические лица в случаях, предусмотренных </w:t>
      </w:r>
      <w:hyperlink r:id="rId292" w:tooltip="&quot;Кодекс Российской Федерации об административных правонарушениях&quot; от 30.12.2001 N 195-ФЗ (ред. от 05.05.2014) (с изм. и доп., вступ. в силу с 07.06.2014) ------------ Недействующая редакция {КонсультантПлюс}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Title0"/>
        <w:ind w:firstLine="540"/>
        <w:jc w:val="both"/>
        <w:outlineLvl w:val="0"/>
      </w:pPr>
      <w:bookmarkStart w:id="55" w:name="P534"/>
      <w:bookmarkEnd w:id="55"/>
      <w:r>
        <w:t>Статья 15. Реестр лиц, уволенных в связи с утрато</w:t>
      </w:r>
      <w:r>
        <w:t>й доверия</w:t>
      </w:r>
    </w:p>
    <w:p w:rsidR="00904B36" w:rsidRDefault="0036729C">
      <w:pPr>
        <w:pStyle w:val="ConsPlusNormal0"/>
        <w:ind w:firstLine="540"/>
        <w:jc w:val="both"/>
      </w:pPr>
      <w:r>
        <w:t xml:space="preserve">(в ред. Федерального </w:t>
      </w:r>
      <w:hyperlink r:id="rId293" w:tooltip="Федеральный закон от 28.12.2017 N 423-ФЗ &quot;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28.12.2017 N 423-ФЗ)</w:t>
      </w:r>
    </w:p>
    <w:p w:rsidR="00904B36" w:rsidRDefault="00904B36">
      <w:pPr>
        <w:pStyle w:val="ConsPlusNormal0"/>
        <w:jc w:val="both"/>
      </w:pPr>
    </w:p>
    <w:p w:rsidR="00904B36" w:rsidRDefault="0036729C">
      <w:pPr>
        <w:pStyle w:val="ConsPlusNormal0"/>
        <w:ind w:firstLine="540"/>
        <w:jc w:val="both"/>
      </w:pPr>
      <w:r>
        <w:t>1. Сведения об увольнении (о прекращении полномочий) лица в связи с утратой доверия за совершение</w:t>
      </w:r>
      <w:r>
        <w:t xml:space="preserve">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 (далее - реестр), сроком на пять лет с момента принятия акта, явившегося основанием для включе</w:t>
      </w:r>
      <w:r>
        <w:t>ния в реестр.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4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</w:t>
      </w:r>
      <w:r>
        <w:t>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lastRenderedPageBreak/>
        <w:t>2.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"Интернет".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3. Сведения об увольнении (о прекращении полномочий) лица в с</w:t>
      </w:r>
      <w:r>
        <w:t>вязи с утратой доверия за совершение коррупционного правонарушения исключаются из реестра в случаях: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5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1) отмены акта, явившегося основанием для включения в реестр сведений о лице, которое было уволено (чьи полномочия были прекра</w:t>
      </w:r>
      <w:r>
        <w:t>щены) в связи с утратой доверия за совершение коррупционного правонарушения;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6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2) вступления в установленном порядке в законную силу решения суда об отмене акта или решения суда, явившегося основанием для включения в реестр сведе</w:t>
      </w:r>
      <w:r>
        <w:t>ний о лице, которое было уволено (чьи полномочия были прекращены) в связи с утратой доверия за совершение коррупционного правонарушения;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7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 xml:space="preserve">3) истечения пяти лет с момента принятия акта или решения суда, явившегося основанием для </w:t>
      </w:r>
      <w:r>
        <w:t>включения в реестр сведений о лице, которое было уволено (чьи полномочия были прекращены) в связи с утратой доверия за совершение коррупционного правонарушения;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8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4) смерти лица, которое было уволено (чьи полномочия были прекраще</w:t>
      </w:r>
      <w:r>
        <w:t>ны) в связи с утратой доверия за совершение коррупционного правонарушения.</w:t>
      </w:r>
    </w:p>
    <w:p w:rsidR="00904B36" w:rsidRDefault="0036729C">
      <w:pPr>
        <w:pStyle w:val="ConsPlusNormal0"/>
        <w:jc w:val="both"/>
      </w:pPr>
      <w:r>
        <w:t xml:space="preserve">(в ред. Федерального </w:t>
      </w:r>
      <w:hyperlink r:id="rId299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36729C">
      <w:pPr>
        <w:pStyle w:val="ConsPlusNormal0"/>
        <w:spacing w:before="200"/>
        <w:ind w:firstLine="540"/>
        <w:jc w:val="both"/>
      </w:pPr>
      <w:r>
        <w:t>4. Включение в реестр сведений о лице, которое было уволено (чьи полномочия были прекращены) в связи с утратой доверия за совершение коррупционного прав</w:t>
      </w:r>
      <w:r>
        <w:t xml:space="preserve">онарушения, исключение из реестра сведений о таком лице, размещение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 осуществляются в </w:t>
      </w:r>
      <w:hyperlink r:id="rId300" w:tooltip="Постановление Правительства РФ от 05.03.2018 N 228 (ред. от 12.07.2023) &quot;О реестре лиц, уволенных в связи с утратой доверия&quot; (вместе с &quot;Положением о реестре лиц, уволенных в связи с утратой доверия&quot;) {КонсультантПлюс}">
        <w:r>
          <w:rPr>
            <w:color w:val="0000FF"/>
          </w:rPr>
          <w:t>порядке</w:t>
        </w:r>
      </w:hyperlink>
      <w:r>
        <w:t>, определяемом Правительством Российской Федерации.</w:t>
      </w:r>
    </w:p>
    <w:p w:rsidR="00904B36" w:rsidRDefault="0036729C">
      <w:pPr>
        <w:pStyle w:val="ConsPlusNormal0"/>
        <w:jc w:val="both"/>
      </w:pPr>
      <w:r>
        <w:t xml:space="preserve">(часть 4 в ред. Федерального </w:t>
      </w:r>
      <w:hyperlink r:id="rId301" w:tooltip="Федеральный закон от 13.06.2023 N 25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13.06.2023 N 258-ФЗ)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36729C">
      <w:pPr>
        <w:pStyle w:val="ConsPlusNormal0"/>
        <w:jc w:val="right"/>
      </w:pPr>
      <w:r>
        <w:t>Президент</w:t>
      </w:r>
    </w:p>
    <w:p w:rsidR="00904B36" w:rsidRDefault="0036729C">
      <w:pPr>
        <w:pStyle w:val="ConsPlusNormal0"/>
        <w:jc w:val="right"/>
      </w:pPr>
      <w:r>
        <w:t>Российской Федерации</w:t>
      </w:r>
    </w:p>
    <w:p w:rsidR="00904B36" w:rsidRDefault="0036729C">
      <w:pPr>
        <w:pStyle w:val="ConsPlusNormal0"/>
        <w:jc w:val="right"/>
      </w:pPr>
      <w:r>
        <w:t>Д.МЕДВЕДЕВ</w:t>
      </w:r>
    </w:p>
    <w:p w:rsidR="00904B36" w:rsidRDefault="0036729C">
      <w:pPr>
        <w:pStyle w:val="ConsPlusNormal0"/>
      </w:pPr>
      <w:r>
        <w:t>Москва, Кремль</w:t>
      </w:r>
    </w:p>
    <w:p w:rsidR="00904B36" w:rsidRDefault="0036729C">
      <w:pPr>
        <w:pStyle w:val="ConsPlusNormal0"/>
        <w:spacing w:before="200"/>
      </w:pPr>
      <w:r>
        <w:t>25 декабря 2008 года</w:t>
      </w:r>
    </w:p>
    <w:p w:rsidR="00904B36" w:rsidRDefault="0036729C">
      <w:pPr>
        <w:pStyle w:val="ConsPlusNormal0"/>
        <w:spacing w:before="200"/>
      </w:pPr>
      <w:r>
        <w:t>N 273-ФЗ</w:t>
      </w:r>
    </w:p>
    <w:p w:rsidR="00904B36" w:rsidRDefault="00904B36">
      <w:pPr>
        <w:pStyle w:val="ConsPlusNormal0"/>
        <w:ind w:firstLine="540"/>
        <w:jc w:val="both"/>
      </w:pPr>
    </w:p>
    <w:p w:rsidR="00904B36" w:rsidRDefault="00904B36">
      <w:pPr>
        <w:pStyle w:val="ConsPlusNormal0"/>
        <w:ind w:firstLine="540"/>
        <w:jc w:val="both"/>
      </w:pPr>
    </w:p>
    <w:p w:rsidR="00904B36" w:rsidRDefault="00904B3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56" w:name="_GoBack"/>
      <w:bookmarkEnd w:id="56"/>
    </w:p>
    <w:sectPr w:rsidR="00904B36" w:rsidSect="00AF5E59">
      <w:headerReference w:type="default" r:id="rId302"/>
      <w:footerReference w:type="default" r:id="rId303"/>
      <w:headerReference w:type="first" r:id="rId304"/>
      <w:footerReference w:type="first" r:id="rId305"/>
      <w:pgSz w:w="11906" w:h="16838"/>
      <w:pgMar w:top="717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29C" w:rsidRDefault="0036729C">
      <w:r>
        <w:separator/>
      </w:r>
    </w:p>
  </w:endnote>
  <w:endnote w:type="continuationSeparator" w:id="0">
    <w:p w:rsidR="0036729C" w:rsidRDefault="00367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B36" w:rsidRDefault="00904B3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04B3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04B36" w:rsidRDefault="0036729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04B36" w:rsidRDefault="0036729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04B36" w:rsidRDefault="0036729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F5E59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F5E59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904B36" w:rsidRDefault="0036729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B36" w:rsidRDefault="00904B3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04B3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04B36" w:rsidRDefault="0036729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04B36" w:rsidRDefault="0036729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04B36" w:rsidRDefault="0036729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F5E59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F5E59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904B36" w:rsidRDefault="0036729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29C" w:rsidRDefault="0036729C">
      <w:r>
        <w:separator/>
      </w:r>
    </w:p>
  </w:footnote>
  <w:footnote w:type="continuationSeparator" w:id="0">
    <w:p w:rsidR="0036729C" w:rsidRDefault="00367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B36" w:rsidRDefault="00904B3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04B36" w:rsidRDefault="00904B3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04B3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04B36" w:rsidRDefault="00904B36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904B36" w:rsidRDefault="00904B36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904B36" w:rsidRDefault="00904B3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04B36" w:rsidRDefault="00904B3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4B36"/>
    <w:rsid w:val="0036729C"/>
    <w:rsid w:val="00904B36"/>
    <w:rsid w:val="00AF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422121-82D1-4601-BC14-6813C0C6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AF5E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F5E59"/>
  </w:style>
  <w:style w:type="paragraph" w:styleId="a5">
    <w:name w:val="footer"/>
    <w:basedOn w:val="a"/>
    <w:link w:val="a6"/>
    <w:uiPriority w:val="99"/>
    <w:unhideWhenUsed/>
    <w:rsid w:val="00AF5E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F5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214785&amp;dst=100074" TargetMode="External"/><Relationship Id="rId299" Type="http://schemas.openxmlformats.org/officeDocument/2006/relationships/hyperlink" Target="https://login.consultant.ru/link/?req=doc&amp;base=LAW&amp;n=449479&amp;dst=100058" TargetMode="External"/><Relationship Id="rId303" Type="http://schemas.openxmlformats.org/officeDocument/2006/relationships/footer" Target="footer1.xml"/><Relationship Id="rId21" Type="http://schemas.openxmlformats.org/officeDocument/2006/relationships/hyperlink" Target="https://login.consultant.ru/link/?req=doc&amp;base=LAW&amp;n=219033&amp;dst=100030" TargetMode="External"/><Relationship Id="rId42" Type="http://schemas.openxmlformats.org/officeDocument/2006/relationships/hyperlink" Target="https://login.consultant.ru/link/?req=doc&amp;base=LAW&amp;n=451645&amp;dst=100115" TargetMode="External"/><Relationship Id="rId63" Type="http://schemas.openxmlformats.org/officeDocument/2006/relationships/hyperlink" Target="https://login.consultant.ru/link/?req=doc&amp;base=LAW&amp;n=404442&amp;dst=100150" TargetMode="External"/><Relationship Id="rId84" Type="http://schemas.openxmlformats.org/officeDocument/2006/relationships/hyperlink" Target="https://login.consultant.ru/link/?req=doc&amp;base=LAW&amp;n=172489&amp;dst=100052" TargetMode="External"/><Relationship Id="rId138" Type="http://schemas.openxmlformats.org/officeDocument/2006/relationships/hyperlink" Target="https://login.consultant.ru/link/?req=doc&amp;base=LAW&amp;n=405760&amp;dst=100279" TargetMode="External"/><Relationship Id="rId159" Type="http://schemas.openxmlformats.org/officeDocument/2006/relationships/hyperlink" Target="https://login.consultant.ru/link/?req=doc&amp;base=LAW&amp;n=214785&amp;dst=100079" TargetMode="External"/><Relationship Id="rId170" Type="http://schemas.openxmlformats.org/officeDocument/2006/relationships/hyperlink" Target="https://login.consultant.ru/link/?req=doc&amp;base=LAW&amp;n=214785&amp;dst=100080" TargetMode="External"/><Relationship Id="rId191" Type="http://schemas.openxmlformats.org/officeDocument/2006/relationships/hyperlink" Target="https://login.consultant.ru/link/?req=doc&amp;base=LAW&amp;n=404446&amp;dst=100445" TargetMode="External"/><Relationship Id="rId205" Type="http://schemas.openxmlformats.org/officeDocument/2006/relationships/hyperlink" Target="https://login.consultant.ru/link/?req=doc&amp;base=LAW&amp;n=351159&amp;dst=100009" TargetMode="External"/><Relationship Id="rId226" Type="http://schemas.openxmlformats.org/officeDocument/2006/relationships/hyperlink" Target="https://login.consultant.ru/link/?req=doc&amp;base=LAW&amp;n=442435&amp;dst=60" TargetMode="External"/><Relationship Id="rId247" Type="http://schemas.openxmlformats.org/officeDocument/2006/relationships/hyperlink" Target="https://login.consultant.ru/link/?req=doc&amp;base=LAW&amp;n=404375&amp;dst=100167" TargetMode="External"/><Relationship Id="rId107" Type="http://schemas.openxmlformats.org/officeDocument/2006/relationships/hyperlink" Target="https://login.consultant.ru/link/?req=doc&amp;base=LAW&amp;n=214785&amp;dst=100072" TargetMode="External"/><Relationship Id="rId268" Type="http://schemas.openxmlformats.org/officeDocument/2006/relationships/hyperlink" Target="https://login.consultant.ru/link/?req=doc&amp;base=LAW&amp;n=451645&amp;dst=100128" TargetMode="External"/><Relationship Id="rId289" Type="http://schemas.openxmlformats.org/officeDocument/2006/relationships/hyperlink" Target="https://login.consultant.ru/link/?req=doc&amp;base=LAW&amp;n=464194" TargetMode="External"/><Relationship Id="rId11" Type="http://schemas.openxmlformats.org/officeDocument/2006/relationships/hyperlink" Target="https://login.consultant.ru/link/?req=doc&amp;base=LAW&amp;n=152464&amp;dst=100008" TargetMode="External"/><Relationship Id="rId32" Type="http://schemas.openxmlformats.org/officeDocument/2006/relationships/hyperlink" Target="https://login.consultant.ru/link/?req=doc&amp;base=LAW&amp;n=420793&amp;dst=100044" TargetMode="External"/><Relationship Id="rId53" Type="http://schemas.openxmlformats.org/officeDocument/2006/relationships/hyperlink" Target="https://login.consultant.ru/link/?req=doc&amp;base=LAW&amp;n=428308&amp;dst=100035" TargetMode="External"/><Relationship Id="rId74" Type="http://schemas.openxmlformats.org/officeDocument/2006/relationships/hyperlink" Target="https://login.consultant.ru/link/?req=doc&amp;base=LAW&amp;n=172489&amp;dst=100047" TargetMode="External"/><Relationship Id="rId128" Type="http://schemas.openxmlformats.org/officeDocument/2006/relationships/hyperlink" Target="https://login.consultant.ru/link/?req=doc&amp;base=LAW&amp;n=450743&amp;dst=100035" TargetMode="External"/><Relationship Id="rId149" Type="http://schemas.openxmlformats.org/officeDocument/2006/relationships/hyperlink" Target="https://login.consultant.ru/link/?req=doc&amp;base=LAW&amp;n=405760&amp;dst=100281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login.consultant.ru/link/?req=doc&amp;base=LAW&amp;n=128983" TargetMode="External"/><Relationship Id="rId160" Type="http://schemas.openxmlformats.org/officeDocument/2006/relationships/hyperlink" Target="https://login.consultant.ru/link/?req=doc&amp;base=LAW&amp;n=299400&amp;dst=100066" TargetMode="External"/><Relationship Id="rId181" Type="http://schemas.openxmlformats.org/officeDocument/2006/relationships/hyperlink" Target="https://login.consultant.ru/link/?req=doc&amp;base=LAW&amp;n=404444&amp;dst=100072" TargetMode="External"/><Relationship Id="rId216" Type="http://schemas.openxmlformats.org/officeDocument/2006/relationships/hyperlink" Target="https://login.consultant.ru/link/?req=doc&amp;base=LAW&amp;n=340236&amp;dst=100093" TargetMode="External"/><Relationship Id="rId237" Type="http://schemas.openxmlformats.org/officeDocument/2006/relationships/hyperlink" Target="https://login.consultant.ru/link/?req=doc&amp;base=LAW&amp;n=404365&amp;dst=100044" TargetMode="External"/><Relationship Id="rId258" Type="http://schemas.openxmlformats.org/officeDocument/2006/relationships/hyperlink" Target="https://login.consultant.ru/link/?req=doc&amp;base=LAW&amp;n=451870&amp;dst=100428" TargetMode="External"/><Relationship Id="rId279" Type="http://schemas.openxmlformats.org/officeDocument/2006/relationships/hyperlink" Target="https://login.consultant.ru/link/?req=doc&amp;base=LAW&amp;n=219033&amp;dst=100034" TargetMode="External"/><Relationship Id="rId22" Type="http://schemas.openxmlformats.org/officeDocument/2006/relationships/hyperlink" Target="https://login.consultant.ru/link/?req=doc&amp;base=LAW&amp;n=286457&amp;dst=100021" TargetMode="External"/><Relationship Id="rId43" Type="http://schemas.openxmlformats.org/officeDocument/2006/relationships/hyperlink" Target="https://login.consultant.ru/link/?req=doc&amp;base=LAW&amp;n=464791&amp;dst=100031" TargetMode="External"/><Relationship Id="rId64" Type="http://schemas.openxmlformats.org/officeDocument/2006/relationships/hyperlink" Target="https://login.consultant.ru/link/?req=doc&amp;base=LAW&amp;n=451740" TargetMode="External"/><Relationship Id="rId118" Type="http://schemas.openxmlformats.org/officeDocument/2006/relationships/hyperlink" Target="https://login.consultant.ru/link/?req=doc&amp;base=LAW&amp;n=405487&amp;dst=100031" TargetMode="External"/><Relationship Id="rId139" Type="http://schemas.openxmlformats.org/officeDocument/2006/relationships/hyperlink" Target="https://login.consultant.ru/link/?req=doc&amp;base=LAW&amp;n=299400&amp;dst=100063" TargetMode="External"/><Relationship Id="rId290" Type="http://schemas.openxmlformats.org/officeDocument/2006/relationships/hyperlink" Target="https://login.consultant.ru/link/?req=doc&amp;base=LAW&amp;n=464194" TargetMode="External"/><Relationship Id="rId304" Type="http://schemas.openxmlformats.org/officeDocument/2006/relationships/header" Target="header2.xml"/><Relationship Id="rId85" Type="http://schemas.openxmlformats.org/officeDocument/2006/relationships/hyperlink" Target="https://login.consultant.ru/link/?req=doc&amp;base=LAW&amp;n=128983&amp;dst=100115" TargetMode="External"/><Relationship Id="rId150" Type="http://schemas.openxmlformats.org/officeDocument/2006/relationships/hyperlink" Target="https://login.consultant.ru/link/?req=doc&amp;base=LAW&amp;n=299400&amp;dst=100065" TargetMode="External"/><Relationship Id="rId171" Type="http://schemas.openxmlformats.org/officeDocument/2006/relationships/hyperlink" Target="https://login.consultant.ru/link/?req=doc&amp;base=LAW&amp;n=404444&amp;dst=100063" TargetMode="External"/><Relationship Id="rId192" Type="http://schemas.openxmlformats.org/officeDocument/2006/relationships/hyperlink" Target="https://login.consultant.ru/link/?req=doc&amp;base=LAW&amp;n=404446&amp;dst=100446" TargetMode="External"/><Relationship Id="rId206" Type="http://schemas.openxmlformats.org/officeDocument/2006/relationships/hyperlink" Target="https://login.consultant.ru/link/?req=doc&amp;base=LAW&amp;n=187231&amp;dst=100019" TargetMode="External"/><Relationship Id="rId227" Type="http://schemas.openxmlformats.org/officeDocument/2006/relationships/hyperlink" Target="https://login.consultant.ru/link/?req=doc&amp;base=LAW&amp;n=439126&amp;dst=100040" TargetMode="External"/><Relationship Id="rId248" Type="http://schemas.openxmlformats.org/officeDocument/2006/relationships/hyperlink" Target="https://login.consultant.ru/link/?req=doc&amp;base=LAW&amp;n=299400&amp;dst=100071" TargetMode="External"/><Relationship Id="rId269" Type="http://schemas.openxmlformats.org/officeDocument/2006/relationships/hyperlink" Target="https://login.consultant.ru/link/?req=doc&amp;base=LAW&amp;n=451645&amp;dst=100129" TargetMode="External"/><Relationship Id="rId12" Type="http://schemas.openxmlformats.org/officeDocument/2006/relationships/hyperlink" Target="https://login.consultant.ru/link/?req=doc&amp;base=LAW&amp;n=389913&amp;dst=100334" TargetMode="External"/><Relationship Id="rId33" Type="http://schemas.openxmlformats.org/officeDocument/2006/relationships/hyperlink" Target="https://login.consultant.ru/link/?req=doc&amp;base=LAW&amp;n=405487&amp;dst=100026" TargetMode="External"/><Relationship Id="rId108" Type="http://schemas.openxmlformats.org/officeDocument/2006/relationships/hyperlink" Target="https://login.consultant.ru/link/?req=doc&amp;base=LAW&amp;n=214785&amp;dst=100073" TargetMode="External"/><Relationship Id="rId129" Type="http://schemas.openxmlformats.org/officeDocument/2006/relationships/hyperlink" Target="https://login.consultant.ru/link/?req=doc&amp;base=LAW&amp;n=464791&amp;dst=100035" TargetMode="External"/><Relationship Id="rId280" Type="http://schemas.openxmlformats.org/officeDocument/2006/relationships/hyperlink" Target="https://login.consultant.ru/link/?req=doc&amp;base=LAW&amp;n=405760&amp;dst=100293" TargetMode="External"/><Relationship Id="rId54" Type="http://schemas.openxmlformats.org/officeDocument/2006/relationships/hyperlink" Target="https://login.consultant.ru/link/?req=doc&amp;base=LAW&amp;n=433466" TargetMode="External"/><Relationship Id="rId75" Type="http://schemas.openxmlformats.org/officeDocument/2006/relationships/hyperlink" Target="https://login.consultant.ru/link/?req=doc&amp;base=LAW&amp;n=404365&amp;dst=100037" TargetMode="External"/><Relationship Id="rId96" Type="http://schemas.openxmlformats.org/officeDocument/2006/relationships/hyperlink" Target="https://login.consultant.ru/link/?req=doc&amp;base=LAW&amp;n=172489&amp;dst=100056" TargetMode="External"/><Relationship Id="rId140" Type="http://schemas.openxmlformats.org/officeDocument/2006/relationships/hyperlink" Target="https://login.consultant.ru/link/?req=doc&amp;base=LAW&amp;n=451870&amp;dst=100421" TargetMode="External"/><Relationship Id="rId161" Type="http://schemas.openxmlformats.org/officeDocument/2006/relationships/hyperlink" Target="https://login.consultant.ru/link/?req=doc&amp;base=LAW&amp;n=413433&amp;dst=100020" TargetMode="External"/><Relationship Id="rId182" Type="http://schemas.openxmlformats.org/officeDocument/2006/relationships/hyperlink" Target="https://login.consultant.ru/link/?req=doc&amp;base=LAW&amp;n=405760&amp;dst=100285" TargetMode="External"/><Relationship Id="rId217" Type="http://schemas.openxmlformats.org/officeDocument/2006/relationships/hyperlink" Target="https://login.consultant.ru/link/?req=doc&amp;base=LAW&amp;n=340236&amp;dst=100100" TargetMode="External"/><Relationship Id="rId6" Type="http://schemas.openxmlformats.org/officeDocument/2006/relationships/hyperlink" Target="https://login.consultant.ru/link/?req=doc&amp;base=LAW&amp;n=389812&amp;dst=100347" TargetMode="External"/><Relationship Id="rId238" Type="http://schemas.openxmlformats.org/officeDocument/2006/relationships/hyperlink" Target="https://login.consultant.ru/link/?req=doc&amp;base=LAW&amp;n=436111&amp;dst=100014" TargetMode="External"/><Relationship Id="rId259" Type="http://schemas.openxmlformats.org/officeDocument/2006/relationships/hyperlink" Target="https://login.consultant.ru/link/?req=doc&amp;base=LAW&amp;n=404446&amp;dst=100477" TargetMode="External"/><Relationship Id="rId23" Type="http://schemas.openxmlformats.org/officeDocument/2006/relationships/hyperlink" Target="https://login.consultant.ru/link/?req=doc&amp;base=LAW&amp;n=299400&amp;dst=100056" TargetMode="External"/><Relationship Id="rId119" Type="http://schemas.openxmlformats.org/officeDocument/2006/relationships/hyperlink" Target="https://login.consultant.ru/link/?req=doc&amp;base=LAW&amp;n=464791&amp;dst=100034" TargetMode="External"/><Relationship Id="rId270" Type="http://schemas.openxmlformats.org/officeDocument/2006/relationships/hyperlink" Target="https://login.consultant.ru/link/?req=doc&amp;base=LAW&amp;n=404446&amp;dst=100480" TargetMode="External"/><Relationship Id="rId291" Type="http://schemas.openxmlformats.org/officeDocument/2006/relationships/hyperlink" Target="https://login.consultant.ru/link/?req=doc&amp;base=LAW&amp;n=162813&amp;dst=104326" TargetMode="External"/><Relationship Id="rId305" Type="http://schemas.openxmlformats.org/officeDocument/2006/relationships/footer" Target="footer2.xml"/><Relationship Id="rId44" Type="http://schemas.openxmlformats.org/officeDocument/2006/relationships/hyperlink" Target="https://login.consultant.ru/link/?req=doc&amp;base=LAW&amp;n=404446&amp;dst=100404" TargetMode="External"/><Relationship Id="rId65" Type="http://schemas.openxmlformats.org/officeDocument/2006/relationships/hyperlink" Target="https://login.consultant.ru/link/?req=doc&amp;base=LAW&amp;n=214785&amp;dst=100064" TargetMode="External"/><Relationship Id="rId86" Type="http://schemas.openxmlformats.org/officeDocument/2006/relationships/hyperlink" Target="https://login.consultant.ru/link/?req=doc&amp;base=LAW&amp;n=404375&amp;dst=100148" TargetMode="External"/><Relationship Id="rId130" Type="http://schemas.openxmlformats.org/officeDocument/2006/relationships/hyperlink" Target="https://login.consultant.ru/link/?req=doc&amp;base=LAW&amp;n=404375&amp;dst=100154" TargetMode="External"/><Relationship Id="rId151" Type="http://schemas.openxmlformats.org/officeDocument/2006/relationships/hyperlink" Target="https://login.consultant.ru/link/?req=doc&amp;base=LAW&amp;n=451870&amp;dst=100423" TargetMode="External"/><Relationship Id="rId172" Type="http://schemas.openxmlformats.org/officeDocument/2006/relationships/hyperlink" Target="https://login.consultant.ru/link/?req=doc&amp;base=LAW&amp;n=442349&amp;dst=100014" TargetMode="External"/><Relationship Id="rId193" Type="http://schemas.openxmlformats.org/officeDocument/2006/relationships/hyperlink" Target="https://login.consultant.ru/link/?req=doc&amp;base=LAW&amp;n=102793&amp;dst=100007" TargetMode="External"/><Relationship Id="rId207" Type="http://schemas.openxmlformats.org/officeDocument/2006/relationships/hyperlink" Target="https://login.consultant.ru/link/?req=doc&amp;base=LAW&amp;n=93980" TargetMode="External"/><Relationship Id="rId228" Type="http://schemas.openxmlformats.org/officeDocument/2006/relationships/hyperlink" Target="https://login.consultant.ru/link/?req=doc&amp;base=LAW&amp;n=442435&amp;dst=60" TargetMode="External"/><Relationship Id="rId249" Type="http://schemas.openxmlformats.org/officeDocument/2006/relationships/hyperlink" Target="https://login.consultant.ru/link/?req=doc&amp;base=LAW&amp;n=405760&amp;dst=100288" TargetMode="External"/><Relationship Id="rId13" Type="http://schemas.openxmlformats.org/officeDocument/2006/relationships/hyperlink" Target="https://login.consultant.ru/link/?req=doc&amp;base=LAW&amp;n=172489&amp;dst=100042" TargetMode="External"/><Relationship Id="rId109" Type="http://schemas.openxmlformats.org/officeDocument/2006/relationships/hyperlink" Target="https://login.consultant.ru/link/?req=doc&amp;base=LAW&amp;n=460651&amp;dst=100049" TargetMode="External"/><Relationship Id="rId260" Type="http://schemas.openxmlformats.org/officeDocument/2006/relationships/hyperlink" Target="https://login.consultant.ru/link/?req=doc&amp;base=LAW&amp;n=193995&amp;dst=100008" TargetMode="External"/><Relationship Id="rId281" Type="http://schemas.openxmlformats.org/officeDocument/2006/relationships/hyperlink" Target="https://login.consultant.ru/link/?req=doc&amp;base=LAW&amp;n=299400&amp;dst=100077" TargetMode="External"/><Relationship Id="rId34" Type="http://schemas.openxmlformats.org/officeDocument/2006/relationships/hyperlink" Target="https://login.consultant.ru/link/?req=doc&amp;base=LAW&amp;n=411059&amp;dst=100014" TargetMode="External"/><Relationship Id="rId55" Type="http://schemas.openxmlformats.org/officeDocument/2006/relationships/hyperlink" Target="https://login.consultant.ru/link/?req=doc&amp;base=LAW&amp;n=388714&amp;dst=100002" TargetMode="External"/><Relationship Id="rId76" Type="http://schemas.openxmlformats.org/officeDocument/2006/relationships/hyperlink" Target="https://login.consultant.ru/link/?req=doc&amp;base=LAW&amp;n=451740&amp;dst=6" TargetMode="External"/><Relationship Id="rId97" Type="http://schemas.openxmlformats.org/officeDocument/2006/relationships/hyperlink" Target="https://login.consultant.ru/link/?req=doc&amp;base=LAW&amp;n=464791&amp;dst=100032" TargetMode="External"/><Relationship Id="rId120" Type="http://schemas.openxmlformats.org/officeDocument/2006/relationships/hyperlink" Target="https://login.consultant.ru/link/?req=doc&amp;base=LAW&amp;n=170738&amp;dst=100009" TargetMode="External"/><Relationship Id="rId141" Type="http://schemas.openxmlformats.org/officeDocument/2006/relationships/hyperlink" Target="https://login.consultant.ru/link/?req=doc&amp;base=LAW&amp;n=471933&amp;dst=100011" TargetMode="External"/><Relationship Id="rId7" Type="http://schemas.openxmlformats.org/officeDocument/2006/relationships/hyperlink" Target="https://login.consultant.ru/link/?req=doc&amp;base=LAW&amp;n=404446&amp;dst=100402" TargetMode="External"/><Relationship Id="rId162" Type="http://schemas.openxmlformats.org/officeDocument/2006/relationships/hyperlink" Target="https://login.consultant.ru/link/?req=doc&amp;base=LAW&amp;n=451870&amp;dst=100424" TargetMode="External"/><Relationship Id="rId183" Type="http://schemas.openxmlformats.org/officeDocument/2006/relationships/hyperlink" Target="https://login.consultant.ru/link/?req=doc&amp;base=LAW&amp;n=299400&amp;dst=100070" TargetMode="External"/><Relationship Id="rId218" Type="http://schemas.openxmlformats.org/officeDocument/2006/relationships/hyperlink" Target="https://login.consultant.ru/link/?req=doc&amp;base=LAW&amp;n=450737&amp;dst=100024" TargetMode="External"/><Relationship Id="rId239" Type="http://schemas.openxmlformats.org/officeDocument/2006/relationships/hyperlink" Target="https://login.consultant.ru/link/?req=doc&amp;base=LAW&amp;n=451645&amp;dst=100124" TargetMode="External"/><Relationship Id="rId250" Type="http://schemas.openxmlformats.org/officeDocument/2006/relationships/hyperlink" Target="https://login.consultant.ru/link/?req=doc&amp;base=LAW&amp;n=404446&amp;dst=100474" TargetMode="External"/><Relationship Id="rId271" Type="http://schemas.openxmlformats.org/officeDocument/2006/relationships/hyperlink" Target="https://login.consultant.ru/link/?req=doc&amp;base=LAW&amp;n=451645&amp;dst=100132" TargetMode="External"/><Relationship Id="rId292" Type="http://schemas.openxmlformats.org/officeDocument/2006/relationships/hyperlink" Target="https://login.consultant.ru/link/?req=doc&amp;base=LAW&amp;n=162813&amp;dst=100057" TargetMode="External"/><Relationship Id="rId306" Type="http://schemas.openxmlformats.org/officeDocument/2006/relationships/fontTable" Target="fontTable.xml"/><Relationship Id="rId24" Type="http://schemas.openxmlformats.org/officeDocument/2006/relationships/hyperlink" Target="https://login.consultant.ru/link/?req=doc&amp;base=LAW&amp;n=304076&amp;dst=100062" TargetMode="External"/><Relationship Id="rId40" Type="http://schemas.openxmlformats.org/officeDocument/2006/relationships/hyperlink" Target="https://login.consultant.ru/link/?req=doc&amp;base=LAW&amp;n=442349&amp;dst=100009" TargetMode="External"/><Relationship Id="rId45" Type="http://schemas.openxmlformats.org/officeDocument/2006/relationships/hyperlink" Target="https://login.consultant.ru/link/?req=doc&amp;base=LAW&amp;n=404446&amp;dst=100409" TargetMode="External"/><Relationship Id="rId66" Type="http://schemas.openxmlformats.org/officeDocument/2006/relationships/hyperlink" Target="https://login.consultant.ru/link/?req=doc&amp;base=LAW&amp;n=405760&amp;dst=100271" TargetMode="External"/><Relationship Id="rId87" Type="http://schemas.openxmlformats.org/officeDocument/2006/relationships/hyperlink" Target="https://login.consultant.ru/link/?req=doc&amp;base=LAW&amp;n=128983&amp;dst=100146" TargetMode="External"/><Relationship Id="rId110" Type="http://schemas.openxmlformats.org/officeDocument/2006/relationships/hyperlink" Target="https://login.consultant.ru/link/?req=doc&amp;base=LAW&amp;n=457230" TargetMode="External"/><Relationship Id="rId115" Type="http://schemas.openxmlformats.org/officeDocument/2006/relationships/hyperlink" Target="https://login.consultant.ru/link/?req=doc&amp;base=LAW&amp;n=451870&amp;dst=100419" TargetMode="External"/><Relationship Id="rId131" Type="http://schemas.openxmlformats.org/officeDocument/2006/relationships/hyperlink" Target="https://login.consultant.ru/link/?req=doc&amp;base=LAW&amp;n=140075&amp;dst=100032" TargetMode="External"/><Relationship Id="rId136" Type="http://schemas.openxmlformats.org/officeDocument/2006/relationships/hyperlink" Target="https://login.consultant.ru/link/?req=doc&amp;base=LAW&amp;n=404375&amp;dst=100155" TargetMode="External"/><Relationship Id="rId157" Type="http://schemas.openxmlformats.org/officeDocument/2006/relationships/hyperlink" Target="https://login.consultant.ru/link/?req=doc&amp;base=LAW&amp;n=404444&amp;dst=100058" TargetMode="External"/><Relationship Id="rId178" Type="http://schemas.openxmlformats.org/officeDocument/2006/relationships/hyperlink" Target="https://login.consultant.ru/link/?req=doc&amp;base=LAW&amp;n=299400&amp;dst=100069" TargetMode="External"/><Relationship Id="rId301" Type="http://schemas.openxmlformats.org/officeDocument/2006/relationships/hyperlink" Target="https://login.consultant.ru/link/?req=doc&amp;base=LAW&amp;n=449479&amp;dst=100059" TargetMode="External"/><Relationship Id="rId61" Type="http://schemas.openxmlformats.org/officeDocument/2006/relationships/hyperlink" Target="https://login.consultant.ru/link/?req=doc&amp;base=LAW&amp;n=404446&amp;dst=100417" TargetMode="External"/><Relationship Id="rId82" Type="http://schemas.openxmlformats.org/officeDocument/2006/relationships/hyperlink" Target="https://login.consultant.ru/link/?req=doc&amp;base=LAW&amp;n=404446&amp;dst=100419" TargetMode="External"/><Relationship Id="rId152" Type="http://schemas.openxmlformats.org/officeDocument/2006/relationships/hyperlink" Target="https://login.consultant.ru/link/?req=doc&amp;base=LAW&amp;n=451645&amp;dst=100121" TargetMode="External"/><Relationship Id="rId173" Type="http://schemas.openxmlformats.org/officeDocument/2006/relationships/hyperlink" Target="https://login.consultant.ru/link/?req=doc&amp;base=LAW&amp;n=442349&amp;dst=100015" TargetMode="External"/><Relationship Id="rId194" Type="http://schemas.openxmlformats.org/officeDocument/2006/relationships/hyperlink" Target="https://login.consultant.ru/link/?req=doc&amp;base=LAW&amp;n=357696&amp;dst=100009" TargetMode="External"/><Relationship Id="rId199" Type="http://schemas.openxmlformats.org/officeDocument/2006/relationships/hyperlink" Target="https://login.consultant.ru/link/?req=doc&amp;base=LAW&amp;n=404446&amp;dst=100448" TargetMode="External"/><Relationship Id="rId203" Type="http://schemas.openxmlformats.org/officeDocument/2006/relationships/hyperlink" Target="https://login.consultant.ru/link/?req=doc&amp;base=LAW&amp;n=366950&amp;dst=100022" TargetMode="External"/><Relationship Id="rId208" Type="http://schemas.openxmlformats.org/officeDocument/2006/relationships/hyperlink" Target="https://login.consultant.ru/link/?req=doc&amp;base=LAW&amp;n=340236&amp;dst=100067" TargetMode="External"/><Relationship Id="rId229" Type="http://schemas.openxmlformats.org/officeDocument/2006/relationships/hyperlink" Target="https://login.consultant.ru/link/?req=doc&amp;base=LAW&amp;n=442435&amp;dst=60" TargetMode="External"/><Relationship Id="rId19" Type="http://schemas.openxmlformats.org/officeDocument/2006/relationships/hyperlink" Target="https://login.consultant.ru/link/?req=doc&amp;base=LAW&amp;n=404221&amp;dst=100043" TargetMode="External"/><Relationship Id="rId224" Type="http://schemas.openxmlformats.org/officeDocument/2006/relationships/hyperlink" Target="https://login.consultant.ru/link/?req=doc&amp;base=LAW&amp;n=436111&amp;dst=100012" TargetMode="External"/><Relationship Id="rId240" Type="http://schemas.openxmlformats.org/officeDocument/2006/relationships/hyperlink" Target="https://login.consultant.ru/link/?req=doc&amp;base=LAW&amp;n=310003&amp;dst=100020" TargetMode="External"/><Relationship Id="rId245" Type="http://schemas.openxmlformats.org/officeDocument/2006/relationships/hyperlink" Target="https://login.consultant.ru/link/?req=doc&amp;base=LAW&amp;n=405760&amp;dst=100286" TargetMode="External"/><Relationship Id="rId261" Type="http://schemas.openxmlformats.org/officeDocument/2006/relationships/hyperlink" Target="https://login.consultant.ru/link/?req=doc&amp;base=LAW&amp;n=405760&amp;dst=100290" TargetMode="External"/><Relationship Id="rId266" Type="http://schemas.openxmlformats.org/officeDocument/2006/relationships/hyperlink" Target="https://login.consultant.ru/link/?req=doc&amp;base=LAW&amp;n=451645&amp;dst=100125" TargetMode="External"/><Relationship Id="rId287" Type="http://schemas.openxmlformats.org/officeDocument/2006/relationships/hyperlink" Target="https://login.consultant.ru/link/?req=doc&amp;base=LAW&amp;n=404365&amp;dst=100045" TargetMode="External"/><Relationship Id="rId14" Type="http://schemas.openxmlformats.org/officeDocument/2006/relationships/hyperlink" Target="https://login.consultant.ru/link/?req=doc&amp;base=LAW&amp;n=404444&amp;dst=100057" TargetMode="External"/><Relationship Id="rId30" Type="http://schemas.openxmlformats.org/officeDocument/2006/relationships/hyperlink" Target="https://login.consultant.ru/link/?req=doc&amp;base=LAW&amp;n=351159&amp;dst=100008" TargetMode="External"/><Relationship Id="rId35" Type="http://schemas.openxmlformats.org/officeDocument/2006/relationships/hyperlink" Target="https://login.consultant.ru/link/?req=doc&amp;base=LAW&amp;n=413433&amp;dst=100020" TargetMode="External"/><Relationship Id="rId56" Type="http://schemas.openxmlformats.org/officeDocument/2006/relationships/hyperlink" Target="https://login.consultant.ru/link/?req=doc&amp;base=LAW&amp;n=404446&amp;dst=100414" TargetMode="External"/><Relationship Id="rId77" Type="http://schemas.openxmlformats.org/officeDocument/2006/relationships/hyperlink" Target="https://login.consultant.ru/link/?req=doc&amp;base=LAW&amp;n=404221&amp;dst=100043" TargetMode="External"/><Relationship Id="rId100" Type="http://schemas.openxmlformats.org/officeDocument/2006/relationships/hyperlink" Target="https://login.consultant.ru/link/?req=doc&amp;base=LAW&amp;n=214785&amp;dst=100066" TargetMode="External"/><Relationship Id="rId105" Type="http://schemas.openxmlformats.org/officeDocument/2006/relationships/hyperlink" Target="https://login.consultant.ru/link/?req=doc&amp;base=LAW&amp;n=299400&amp;dst=100060" TargetMode="External"/><Relationship Id="rId126" Type="http://schemas.openxmlformats.org/officeDocument/2006/relationships/hyperlink" Target="https://login.consultant.ru/link/?req=doc&amp;base=LAW&amp;n=405487&amp;dst=100034" TargetMode="External"/><Relationship Id="rId147" Type="http://schemas.openxmlformats.org/officeDocument/2006/relationships/hyperlink" Target="https://login.consultant.ru/link/?req=doc&amp;base=LAW&amp;n=442435" TargetMode="External"/><Relationship Id="rId168" Type="http://schemas.openxmlformats.org/officeDocument/2006/relationships/hyperlink" Target="https://login.consultant.ru/link/?req=doc&amp;base=LAW&amp;n=299400&amp;dst=100067" TargetMode="External"/><Relationship Id="rId282" Type="http://schemas.openxmlformats.org/officeDocument/2006/relationships/hyperlink" Target="https://login.consultant.ru/link/?req=doc&amp;base=LAW&amp;n=451870&amp;dst=100431" TargetMode="External"/><Relationship Id="rId8" Type="http://schemas.openxmlformats.org/officeDocument/2006/relationships/hyperlink" Target="https://login.consultant.ru/link/?req=doc&amp;base=LAW&amp;n=404375&amp;dst=100143" TargetMode="External"/><Relationship Id="rId51" Type="http://schemas.openxmlformats.org/officeDocument/2006/relationships/hyperlink" Target="https://login.consultant.ru/link/?req=doc&amp;base=LAW&amp;n=317577&amp;dst=100021" TargetMode="External"/><Relationship Id="rId72" Type="http://schemas.openxmlformats.org/officeDocument/2006/relationships/hyperlink" Target="https://login.consultant.ru/link/?req=doc&amp;base=LAW&amp;n=404365&amp;dst=100035" TargetMode="External"/><Relationship Id="rId93" Type="http://schemas.openxmlformats.org/officeDocument/2006/relationships/hyperlink" Target="https://login.consultant.ru/link/?req=doc&amp;base=LAW&amp;n=128983" TargetMode="External"/><Relationship Id="rId98" Type="http://schemas.openxmlformats.org/officeDocument/2006/relationships/hyperlink" Target="https://login.consultant.ru/link/?req=doc&amp;base=LAW&amp;n=172489&amp;dst=100058" TargetMode="External"/><Relationship Id="rId121" Type="http://schemas.openxmlformats.org/officeDocument/2006/relationships/hyperlink" Target="https://login.consultant.ru/link/?req=doc&amp;base=LAW&amp;n=140075&amp;dst=100030" TargetMode="External"/><Relationship Id="rId142" Type="http://schemas.openxmlformats.org/officeDocument/2006/relationships/hyperlink" Target="https://login.consultant.ru/link/?req=doc&amp;base=LAW&amp;n=471933&amp;dst=100355" TargetMode="External"/><Relationship Id="rId163" Type="http://schemas.openxmlformats.org/officeDocument/2006/relationships/hyperlink" Target="https://login.consultant.ru/link/?req=doc&amp;base=LAW&amp;n=411059&amp;dst=100014" TargetMode="External"/><Relationship Id="rId184" Type="http://schemas.openxmlformats.org/officeDocument/2006/relationships/hyperlink" Target="https://login.consultant.ru/link/?req=doc&amp;base=LAW&amp;n=451870&amp;dst=100426" TargetMode="External"/><Relationship Id="rId189" Type="http://schemas.openxmlformats.org/officeDocument/2006/relationships/hyperlink" Target="https://login.consultant.ru/link/?req=doc&amp;base=LAW&amp;n=404446&amp;dst=100441" TargetMode="External"/><Relationship Id="rId219" Type="http://schemas.openxmlformats.org/officeDocument/2006/relationships/hyperlink" Target="https://login.consultant.ru/link/?req=doc&amp;base=LAW&amp;n=404365&amp;dst=100042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LAW&amp;n=351159&amp;dst=100013" TargetMode="External"/><Relationship Id="rId230" Type="http://schemas.openxmlformats.org/officeDocument/2006/relationships/hyperlink" Target="https://login.consultant.ru/link/?req=doc&amp;base=LAW&amp;n=439126&amp;dst=100042" TargetMode="External"/><Relationship Id="rId235" Type="http://schemas.openxmlformats.org/officeDocument/2006/relationships/hyperlink" Target="https://login.consultant.ru/link/?req=doc&amp;base=LAW&amp;n=214785&amp;dst=100095" TargetMode="External"/><Relationship Id="rId251" Type="http://schemas.openxmlformats.org/officeDocument/2006/relationships/hyperlink" Target="https://login.consultant.ru/link/?req=doc&amp;base=LAW&amp;n=464203&amp;dst=30" TargetMode="External"/><Relationship Id="rId256" Type="http://schemas.openxmlformats.org/officeDocument/2006/relationships/hyperlink" Target="https://login.consultant.ru/link/?req=doc&amp;base=LAW&amp;n=404444&amp;dst=100080" TargetMode="External"/><Relationship Id="rId277" Type="http://schemas.openxmlformats.org/officeDocument/2006/relationships/hyperlink" Target="https://login.consultant.ru/link/?req=doc&amp;base=LAW&amp;n=299400&amp;dst=100076" TargetMode="External"/><Relationship Id="rId298" Type="http://schemas.openxmlformats.org/officeDocument/2006/relationships/hyperlink" Target="https://login.consultant.ru/link/?req=doc&amp;base=LAW&amp;n=449479&amp;dst=100057" TargetMode="External"/><Relationship Id="rId25" Type="http://schemas.openxmlformats.org/officeDocument/2006/relationships/hyperlink" Target="https://login.consultant.ru/link/?req=doc&amp;base=LAW&amp;n=310003&amp;dst=100018" TargetMode="External"/><Relationship Id="rId46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login.consultant.ru/link/?req=doc&amp;base=LAW&amp;n=404365&amp;dst=100034" TargetMode="External"/><Relationship Id="rId116" Type="http://schemas.openxmlformats.org/officeDocument/2006/relationships/hyperlink" Target="https://login.consultant.ru/link/?req=doc&amp;base=LAW&amp;n=450743&amp;dst=100035" TargetMode="External"/><Relationship Id="rId137" Type="http://schemas.openxmlformats.org/officeDocument/2006/relationships/hyperlink" Target="https://login.consultant.ru/link/?req=doc&amp;base=LAW&amp;n=140075&amp;dst=100033" TargetMode="External"/><Relationship Id="rId158" Type="http://schemas.openxmlformats.org/officeDocument/2006/relationships/hyperlink" Target="https://login.consultant.ru/link/?req=doc&amp;base=LAW&amp;n=405760&amp;dst=100282" TargetMode="External"/><Relationship Id="rId272" Type="http://schemas.openxmlformats.org/officeDocument/2006/relationships/hyperlink" Target="https://login.consultant.ru/link/?req=doc&amp;base=LAW&amp;n=329990&amp;dst=100023" TargetMode="External"/><Relationship Id="rId293" Type="http://schemas.openxmlformats.org/officeDocument/2006/relationships/hyperlink" Target="https://login.consultant.ru/link/?req=doc&amp;base=LAW&amp;n=286457&amp;dst=100021" TargetMode="External"/><Relationship Id="rId302" Type="http://schemas.openxmlformats.org/officeDocument/2006/relationships/header" Target="header1.xml"/><Relationship Id="rId307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214785&amp;dst=100063" TargetMode="External"/><Relationship Id="rId41" Type="http://schemas.openxmlformats.org/officeDocument/2006/relationships/hyperlink" Target="https://login.consultant.ru/link/?req=doc&amp;base=LAW&amp;n=449479&amp;dst=100021" TargetMode="External"/><Relationship Id="rId62" Type="http://schemas.openxmlformats.org/officeDocument/2006/relationships/hyperlink" Target="https://login.consultant.ru/link/?req=doc&amp;base=LAW&amp;n=389913&amp;dst=100334" TargetMode="External"/><Relationship Id="rId83" Type="http://schemas.openxmlformats.org/officeDocument/2006/relationships/hyperlink" Target="https://login.consultant.ru/link/?req=doc&amp;base=LAW&amp;n=405487&amp;dst=100028" TargetMode="External"/><Relationship Id="rId88" Type="http://schemas.openxmlformats.org/officeDocument/2006/relationships/hyperlink" Target="https://login.consultant.ru/link/?req=doc&amp;base=LAW&amp;n=172489&amp;dst=100054" TargetMode="External"/><Relationship Id="rId111" Type="http://schemas.openxmlformats.org/officeDocument/2006/relationships/hyperlink" Target="https://login.consultant.ru/link/?req=doc&amp;base=LAW&amp;n=404375&amp;dst=100152" TargetMode="External"/><Relationship Id="rId132" Type="http://schemas.openxmlformats.org/officeDocument/2006/relationships/hyperlink" Target="https://login.consultant.ru/link/?req=doc&amp;base=LAW&amp;n=405760&amp;dst=100278" TargetMode="External"/><Relationship Id="rId153" Type="http://schemas.openxmlformats.org/officeDocument/2006/relationships/hyperlink" Target="https://login.consultant.ru/link/?req=doc&amp;base=LAW&amp;n=442435" TargetMode="External"/><Relationship Id="rId174" Type="http://schemas.openxmlformats.org/officeDocument/2006/relationships/hyperlink" Target="https://login.consultant.ru/link/?req=doc&amp;base=LAW&amp;n=451645&amp;dst=100123" TargetMode="External"/><Relationship Id="rId179" Type="http://schemas.openxmlformats.org/officeDocument/2006/relationships/hyperlink" Target="https://login.consultant.ru/link/?req=doc&amp;base=LAW&amp;n=404446&amp;dst=100436" TargetMode="External"/><Relationship Id="rId195" Type="http://schemas.openxmlformats.org/officeDocument/2006/relationships/hyperlink" Target="https://login.consultant.ru/link/?req=doc&amp;base=LAW&amp;n=404446&amp;dst=100447" TargetMode="External"/><Relationship Id="rId209" Type="http://schemas.openxmlformats.org/officeDocument/2006/relationships/hyperlink" Target="https://login.consultant.ru/link/?req=doc&amp;base=LAW&amp;n=404365&amp;dst=100040" TargetMode="External"/><Relationship Id="rId190" Type="http://schemas.openxmlformats.org/officeDocument/2006/relationships/hyperlink" Target="https://login.consultant.ru/link/?req=doc&amp;base=LAW&amp;n=304076&amp;dst=100063" TargetMode="External"/><Relationship Id="rId204" Type="http://schemas.openxmlformats.org/officeDocument/2006/relationships/hyperlink" Target="https://login.consultant.ru/link/?req=doc&amp;base=LAW&amp;n=152464&amp;dst=100008" TargetMode="External"/><Relationship Id="rId220" Type="http://schemas.openxmlformats.org/officeDocument/2006/relationships/hyperlink" Target="https://login.consultant.ru/link/?req=doc&amp;base=LAW&amp;n=329983&amp;dst=100009" TargetMode="External"/><Relationship Id="rId225" Type="http://schemas.openxmlformats.org/officeDocument/2006/relationships/hyperlink" Target="https://login.consultant.ru/link/?req=doc&amp;base=LAW&amp;n=442435&amp;dst=60" TargetMode="External"/><Relationship Id="rId241" Type="http://schemas.openxmlformats.org/officeDocument/2006/relationships/hyperlink" Target="https://login.consultant.ru/link/?req=doc&amp;base=LAW&amp;n=404446&amp;dst=100468" TargetMode="External"/><Relationship Id="rId246" Type="http://schemas.openxmlformats.org/officeDocument/2006/relationships/hyperlink" Target="https://login.consultant.ru/link/?req=doc&amp;base=LAW&amp;n=451870&amp;dst=100427" TargetMode="External"/><Relationship Id="rId267" Type="http://schemas.openxmlformats.org/officeDocument/2006/relationships/hyperlink" Target="https://login.consultant.ru/link/?req=doc&amp;base=LAW&amp;n=451645&amp;dst=100127" TargetMode="External"/><Relationship Id="rId288" Type="http://schemas.openxmlformats.org/officeDocument/2006/relationships/hyperlink" Target="https://login.consultant.ru/link/?req=doc&amp;base=LAW&amp;n=449479&amp;dst=100022" TargetMode="External"/><Relationship Id="rId15" Type="http://schemas.openxmlformats.org/officeDocument/2006/relationships/hyperlink" Target="https://login.consultant.ru/link/?req=doc&amp;base=LAW&amp;n=404365&amp;dst=100032" TargetMode="External"/><Relationship Id="rId36" Type="http://schemas.openxmlformats.org/officeDocument/2006/relationships/hyperlink" Target="https://login.consultant.ru/link/?req=doc&amp;base=LAW&amp;n=428308&amp;dst=100035" TargetMode="External"/><Relationship Id="rId57" Type="http://schemas.openxmlformats.org/officeDocument/2006/relationships/hyperlink" Target="https://login.consultant.ru/link/?req=doc&amp;base=LAW&amp;n=128983" TargetMode="External"/><Relationship Id="rId106" Type="http://schemas.openxmlformats.org/officeDocument/2006/relationships/hyperlink" Target="https://login.consultant.ru/link/?req=doc&amp;base=LAW&amp;n=451870&amp;dst=100418" TargetMode="External"/><Relationship Id="rId127" Type="http://schemas.openxmlformats.org/officeDocument/2006/relationships/hyperlink" Target="https://login.consultant.ru/link/?req=doc&amp;base=LAW&amp;n=442349&amp;dst=100012" TargetMode="External"/><Relationship Id="rId262" Type="http://schemas.openxmlformats.org/officeDocument/2006/relationships/hyperlink" Target="https://login.consultant.ru/link/?req=doc&amp;base=LAW&amp;n=451870&amp;dst=100429" TargetMode="External"/><Relationship Id="rId283" Type="http://schemas.openxmlformats.org/officeDocument/2006/relationships/hyperlink" Target="https://login.consultant.ru/link/?req=doc&amp;base=LAW&amp;n=219033&amp;dst=100035" TargetMode="External"/><Relationship Id="rId10" Type="http://schemas.openxmlformats.org/officeDocument/2006/relationships/hyperlink" Target="https://login.consultant.ru/link/?req=doc&amp;base=LAW&amp;n=404442&amp;dst=100149" TargetMode="External"/><Relationship Id="rId31" Type="http://schemas.openxmlformats.org/officeDocument/2006/relationships/hyperlink" Target="https://login.consultant.ru/link/?req=doc&amp;base=LAW&amp;n=471933&amp;dst=100355" TargetMode="External"/><Relationship Id="rId52" Type="http://schemas.openxmlformats.org/officeDocument/2006/relationships/hyperlink" Target="https://login.consultant.ru/link/?req=doc&amp;base=LAW&amp;n=451726" TargetMode="External"/><Relationship Id="rId73" Type="http://schemas.openxmlformats.org/officeDocument/2006/relationships/hyperlink" Target="https://login.consultant.ru/link/?req=doc&amp;base=LAW&amp;n=420793&amp;dst=100046" TargetMode="External"/><Relationship Id="rId78" Type="http://schemas.openxmlformats.org/officeDocument/2006/relationships/hyperlink" Target="https://login.consultant.ru/link/?req=doc&amp;base=LAW&amp;n=172489&amp;dst=100049" TargetMode="External"/><Relationship Id="rId94" Type="http://schemas.openxmlformats.org/officeDocument/2006/relationships/hyperlink" Target="https://login.consultant.ru/link/?req=doc&amp;base=LAW&amp;n=140075&amp;dst=100025" TargetMode="External"/><Relationship Id="rId99" Type="http://schemas.openxmlformats.org/officeDocument/2006/relationships/hyperlink" Target="https://login.consultant.ru/link/?req=doc&amp;base=LAW&amp;n=464455&amp;dst=100005" TargetMode="External"/><Relationship Id="rId101" Type="http://schemas.openxmlformats.org/officeDocument/2006/relationships/hyperlink" Target="https://login.consultant.ru/link/?req=doc&amp;base=LAW&amp;n=214785&amp;dst=100068" TargetMode="External"/><Relationship Id="rId122" Type="http://schemas.openxmlformats.org/officeDocument/2006/relationships/hyperlink" Target="https://login.consultant.ru/link/?req=doc&amp;base=LAW&amp;n=405487&amp;dst=100032" TargetMode="External"/><Relationship Id="rId143" Type="http://schemas.openxmlformats.org/officeDocument/2006/relationships/hyperlink" Target="https://login.consultant.ru/link/?req=doc&amp;base=LAW&amp;n=404375&amp;dst=100156" TargetMode="External"/><Relationship Id="rId148" Type="http://schemas.openxmlformats.org/officeDocument/2006/relationships/hyperlink" Target="https://login.consultant.ru/link/?req=doc&amp;base=LAW&amp;n=214785&amp;dst=100078" TargetMode="External"/><Relationship Id="rId164" Type="http://schemas.openxmlformats.org/officeDocument/2006/relationships/hyperlink" Target="https://login.consultant.ru/link/?req=doc&amp;base=LAW&amp;n=422354&amp;dst=100007" TargetMode="External"/><Relationship Id="rId169" Type="http://schemas.openxmlformats.org/officeDocument/2006/relationships/hyperlink" Target="https://login.consultant.ru/link/?req=doc&amp;base=LAW&amp;n=451870&amp;dst=100425" TargetMode="External"/><Relationship Id="rId185" Type="http://schemas.openxmlformats.org/officeDocument/2006/relationships/hyperlink" Target="https://login.consultant.ru/link/?req=doc&amp;base=LAW&amp;n=15832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40075&amp;dst=100023" TargetMode="External"/><Relationship Id="rId180" Type="http://schemas.openxmlformats.org/officeDocument/2006/relationships/hyperlink" Target="https://login.consultant.ru/link/?req=doc&amp;base=LAW&amp;n=404375&amp;dst=100164" TargetMode="External"/><Relationship Id="rId210" Type="http://schemas.openxmlformats.org/officeDocument/2006/relationships/hyperlink" Target="https://login.consultant.ru/link/?req=doc&amp;base=LAW&amp;n=450729&amp;dst=100012" TargetMode="External"/><Relationship Id="rId215" Type="http://schemas.openxmlformats.org/officeDocument/2006/relationships/hyperlink" Target="https://login.consultant.ru/link/?req=doc&amp;base=LAW&amp;n=351159&amp;dst=100015" TargetMode="External"/><Relationship Id="rId236" Type="http://schemas.openxmlformats.org/officeDocument/2006/relationships/hyperlink" Target="https://login.consultant.ru/link/?req=doc&amp;base=LAW&amp;n=404444&amp;dst=100076" TargetMode="External"/><Relationship Id="rId257" Type="http://schemas.openxmlformats.org/officeDocument/2006/relationships/hyperlink" Target="https://login.consultant.ru/link/?req=doc&amp;base=LAW&amp;n=405760&amp;dst=100289" TargetMode="External"/><Relationship Id="rId278" Type="http://schemas.openxmlformats.org/officeDocument/2006/relationships/hyperlink" Target="https://login.consultant.ru/link/?req=doc&amp;base=LAW&amp;n=404375&amp;dst=100173" TargetMode="External"/><Relationship Id="rId26" Type="http://schemas.openxmlformats.org/officeDocument/2006/relationships/hyperlink" Target="https://login.consultant.ru/link/?req=doc&amp;base=LAW&amp;n=317577&amp;dst=100021" TargetMode="External"/><Relationship Id="rId231" Type="http://schemas.openxmlformats.org/officeDocument/2006/relationships/hyperlink" Target="https://login.consultant.ru/link/?req=doc&amp;base=LAW&amp;n=214785&amp;dst=100091" TargetMode="External"/><Relationship Id="rId252" Type="http://schemas.openxmlformats.org/officeDocument/2006/relationships/hyperlink" Target="https://login.consultant.ru/link/?req=doc&amp;base=LAW&amp;n=464203&amp;dst=100154" TargetMode="External"/><Relationship Id="rId273" Type="http://schemas.openxmlformats.org/officeDocument/2006/relationships/hyperlink" Target="https://login.consultant.ru/link/?req=doc&amp;base=LAW&amp;n=451645&amp;dst=100133" TargetMode="External"/><Relationship Id="rId294" Type="http://schemas.openxmlformats.org/officeDocument/2006/relationships/hyperlink" Target="https://login.consultant.ru/link/?req=doc&amp;base=LAW&amp;n=449479&amp;dst=100052" TargetMode="External"/><Relationship Id="rId47" Type="http://schemas.openxmlformats.org/officeDocument/2006/relationships/hyperlink" Target="https://login.consultant.ru/link/?req=doc&amp;base=LAW&amp;n=472847&amp;dst=103207" TargetMode="External"/><Relationship Id="rId68" Type="http://schemas.openxmlformats.org/officeDocument/2006/relationships/hyperlink" Target="https://login.consultant.ru/link/?req=doc&amp;base=LAW&amp;n=420793&amp;dst=100045" TargetMode="External"/><Relationship Id="rId89" Type="http://schemas.openxmlformats.org/officeDocument/2006/relationships/hyperlink" Target="https://login.consultant.ru/link/?req=doc&amp;base=LAW&amp;n=128983&amp;dst=100012" TargetMode="External"/><Relationship Id="rId112" Type="http://schemas.openxmlformats.org/officeDocument/2006/relationships/hyperlink" Target="https://login.consultant.ru/link/?req=doc&amp;base=LAW&amp;n=404363&amp;dst=100023" TargetMode="External"/><Relationship Id="rId133" Type="http://schemas.openxmlformats.org/officeDocument/2006/relationships/hyperlink" Target="https://login.consultant.ru/link/?req=doc&amp;base=LAW&amp;n=299400&amp;dst=100062" TargetMode="External"/><Relationship Id="rId154" Type="http://schemas.openxmlformats.org/officeDocument/2006/relationships/hyperlink" Target="https://login.consultant.ru/link/?req=doc&amp;base=LAW&amp;n=460651&amp;dst=100049" TargetMode="External"/><Relationship Id="rId175" Type="http://schemas.openxmlformats.org/officeDocument/2006/relationships/hyperlink" Target="https://login.consultant.ru/link/?req=doc&amp;base=LAW&amp;n=449455&amp;dst=102357" TargetMode="External"/><Relationship Id="rId196" Type="http://schemas.openxmlformats.org/officeDocument/2006/relationships/hyperlink" Target="https://login.consultant.ru/link/?req=doc&amp;base=LAW&amp;n=471851&amp;dst=3080" TargetMode="External"/><Relationship Id="rId200" Type="http://schemas.openxmlformats.org/officeDocument/2006/relationships/hyperlink" Target="https://login.consultant.ru/link/?req=doc&amp;base=LAW&amp;n=404446&amp;dst=100450" TargetMode="External"/><Relationship Id="rId16" Type="http://schemas.openxmlformats.org/officeDocument/2006/relationships/hyperlink" Target="https://login.consultant.ru/link/?req=doc&amp;base=LAW&amp;n=404363&amp;dst=100022" TargetMode="External"/><Relationship Id="rId221" Type="http://schemas.openxmlformats.org/officeDocument/2006/relationships/hyperlink" Target="https://login.consultant.ru/link/?req=doc&amp;base=LAW&amp;n=468041" TargetMode="External"/><Relationship Id="rId242" Type="http://schemas.openxmlformats.org/officeDocument/2006/relationships/hyperlink" Target="https://login.consultant.ru/link/?req=doc&amp;base=LAW&amp;n=404444&amp;dst=100078" TargetMode="External"/><Relationship Id="rId263" Type="http://schemas.openxmlformats.org/officeDocument/2006/relationships/hyperlink" Target="https://login.consultant.ru/link/?req=doc&amp;base=LAW&amp;n=404375&amp;dst=100171" TargetMode="External"/><Relationship Id="rId284" Type="http://schemas.openxmlformats.org/officeDocument/2006/relationships/hyperlink" Target="https://login.consultant.ru/link/?req=doc&amp;base=LAW&amp;n=451870&amp;dst=100432" TargetMode="External"/><Relationship Id="rId37" Type="http://schemas.openxmlformats.org/officeDocument/2006/relationships/hyperlink" Target="https://login.consultant.ru/link/?req=doc&amp;base=LAW&amp;n=451870&amp;dst=100415" TargetMode="External"/><Relationship Id="rId58" Type="http://schemas.openxmlformats.org/officeDocument/2006/relationships/hyperlink" Target="https://login.consultant.ru/link/?req=doc&amp;base=LAW&amp;n=404446&amp;dst=100416" TargetMode="External"/><Relationship Id="rId79" Type="http://schemas.openxmlformats.org/officeDocument/2006/relationships/hyperlink" Target="https://login.consultant.ru/link/?req=doc&amp;base=LAW&amp;n=405760&amp;dst=100273" TargetMode="External"/><Relationship Id="rId102" Type="http://schemas.openxmlformats.org/officeDocument/2006/relationships/hyperlink" Target="https://login.consultant.ru/link/?req=doc&amp;base=LAW&amp;n=128983&amp;dst=100012" TargetMode="External"/><Relationship Id="rId123" Type="http://schemas.openxmlformats.org/officeDocument/2006/relationships/hyperlink" Target="https://login.consultant.ru/link/?req=doc&amp;base=LAW&amp;n=442349&amp;dst=100011" TargetMode="External"/><Relationship Id="rId144" Type="http://schemas.openxmlformats.org/officeDocument/2006/relationships/hyperlink" Target="https://login.consultant.ru/link/?req=doc&amp;base=LAW&amp;n=128983" TargetMode="External"/><Relationship Id="rId90" Type="http://schemas.openxmlformats.org/officeDocument/2006/relationships/hyperlink" Target="https://login.consultant.ru/link/?req=doc&amp;base=LAW&amp;n=405760&amp;dst=100275" TargetMode="External"/><Relationship Id="rId165" Type="http://schemas.openxmlformats.org/officeDocument/2006/relationships/hyperlink" Target="https://login.consultant.ru/link/?req=doc&amp;base=LAW&amp;n=464194" TargetMode="External"/><Relationship Id="rId186" Type="http://schemas.openxmlformats.org/officeDocument/2006/relationships/hyperlink" Target="https://login.consultant.ru/link/?req=doc&amp;base=LAW&amp;n=404446&amp;dst=100440" TargetMode="External"/><Relationship Id="rId211" Type="http://schemas.openxmlformats.org/officeDocument/2006/relationships/hyperlink" Target="https://login.consultant.ru/link/?req=doc&amp;base=LAW&amp;n=340236&amp;dst=100080" TargetMode="External"/><Relationship Id="rId232" Type="http://schemas.openxmlformats.org/officeDocument/2006/relationships/hyperlink" Target="https://login.consultant.ru/link/?req=doc&amp;base=LAW&amp;n=214785&amp;dst=100093" TargetMode="External"/><Relationship Id="rId253" Type="http://schemas.openxmlformats.org/officeDocument/2006/relationships/hyperlink" Target="https://login.consultant.ru/link/?req=doc&amp;base=LAW&amp;n=464203&amp;dst=100179" TargetMode="External"/><Relationship Id="rId274" Type="http://schemas.openxmlformats.org/officeDocument/2006/relationships/hyperlink" Target="https://login.consultant.ru/link/?req=doc&amp;base=LAW&amp;n=451645&amp;dst=100134" TargetMode="External"/><Relationship Id="rId295" Type="http://schemas.openxmlformats.org/officeDocument/2006/relationships/hyperlink" Target="https://login.consultant.ru/link/?req=doc&amp;base=LAW&amp;n=449479&amp;dst=100054" TargetMode="External"/><Relationship Id="rId27" Type="http://schemas.openxmlformats.org/officeDocument/2006/relationships/hyperlink" Target="https://login.consultant.ru/link/?req=doc&amp;base=LAW&amp;n=329990&amp;dst=100023" TargetMode="External"/><Relationship Id="rId48" Type="http://schemas.openxmlformats.org/officeDocument/2006/relationships/hyperlink" Target="https://login.consultant.ru/link/?req=doc&amp;base=LAW&amp;n=450733&amp;dst=100035" TargetMode="External"/><Relationship Id="rId69" Type="http://schemas.openxmlformats.org/officeDocument/2006/relationships/hyperlink" Target="https://login.consultant.ru/link/?req=doc&amp;base=LAW&amp;n=189266" TargetMode="External"/><Relationship Id="rId113" Type="http://schemas.openxmlformats.org/officeDocument/2006/relationships/hyperlink" Target="https://login.consultant.ru/link/?req=doc&amp;base=LAW&amp;n=405760&amp;dst=100277" TargetMode="External"/><Relationship Id="rId134" Type="http://schemas.openxmlformats.org/officeDocument/2006/relationships/hyperlink" Target="https://login.consultant.ru/link/?req=doc&amp;base=LAW&amp;n=451870&amp;dst=100420" TargetMode="External"/><Relationship Id="rId80" Type="http://schemas.openxmlformats.org/officeDocument/2006/relationships/hyperlink" Target="https://login.consultant.ru/link/?req=doc&amp;base=LAW&amp;n=451645&amp;dst=100117" TargetMode="External"/><Relationship Id="rId155" Type="http://schemas.openxmlformats.org/officeDocument/2006/relationships/hyperlink" Target="https://login.consultant.ru/link/?req=doc&amp;base=LAW&amp;n=439201" TargetMode="External"/><Relationship Id="rId176" Type="http://schemas.openxmlformats.org/officeDocument/2006/relationships/hyperlink" Target="https://login.consultant.ru/link/?req=doc&amp;base=LAW&amp;n=404375&amp;dst=100163" TargetMode="External"/><Relationship Id="rId197" Type="http://schemas.openxmlformats.org/officeDocument/2006/relationships/hyperlink" Target="https://login.consultant.ru/link/?req=doc&amp;base=LAW&amp;n=217042&amp;dst=100204" TargetMode="External"/><Relationship Id="rId201" Type="http://schemas.openxmlformats.org/officeDocument/2006/relationships/hyperlink" Target="https://login.consultant.ru/link/?req=doc&amp;base=LAW&amp;n=366950&amp;dst=100022" TargetMode="External"/><Relationship Id="rId222" Type="http://schemas.openxmlformats.org/officeDocument/2006/relationships/hyperlink" Target="https://login.consultant.ru/link/?req=doc&amp;base=LAW&amp;n=404444&amp;dst=100074" TargetMode="External"/><Relationship Id="rId243" Type="http://schemas.openxmlformats.org/officeDocument/2006/relationships/hyperlink" Target="https://login.consultant.ru/link/?req=doc&amp;base=LAW&amp;n=404446&amp;dst=100471" TargetMode="External"/><Relationship Id="rId264" Type="http://schemas.openxmlformats.org/officeDocument/2006/relationships/hyperlink" Target="https://login.consultant.ru/link/?req=doc&amp;base=LAW&amp;n=299400&amp;dst=100073" TargetMode="External"/><Relationship Id="rId285" Type="http://schemas.openxmlformats.org/officeDocument/2006/relationships/hyperlink" Target="https://login.consultant.ru/link/?req=doc&amp;base=LAW&amp;n=404375&amp;dst=100176" TargetMode="External"/><Relationship Id="rId17" Type="http://schemas.openxmlformats.org/officeDocument/2006/relationships/hyperlink" Target="https://login.consultant.ru/link/?req=doc&amp;base=LAW&amp;n=193995&amp;dst=100008" TargetMode="External"/><Relationship Id="rId38" Type="http://schemas.openxmlformats.org/officeDocument/2006/relationships/hyperlink" Target="https://login.consultant.ru/link/?req=doc&amp;base=LAW&amp;n=436111&amp;dst=100008" TargetMode="External"/><Relationship Id="rId59" Type="http://schemas.openxmlformats.org/officeDocument/2006/relationships/hyperlink" Target="https://login.consultant.ru/link/?req=doc&amp;base=LAW&amp;n=404375&amp;dst=100144" TargetMode="External"/><Relationship Id="rId103" Type="http://schemas.openxmlformats.org/officeDocument/2006/relationships/hyperlink" Target="https://login.consultant.ru/link/?req=doc&amp;base=LAW&amp;n=404375&amp;dst=100150" TargetMode="External"/><Relationship Id="rId124" Type="http://schemas.openxmlformats.org/officeDocument/2006/relationships/hyperlink" Target="https://login.consultant.ru/link/?req=doc&amp;base=LAW&amp;n=451645&amp;dst=100119" TargetMode="External"/><Relationship Id="rId70" Type="http://schemas.openxmlformats.org/officeDocument/2006/relationships/hyperlink" Target="https://login.consultant.ru/link/?req=doc&amp;base=LAW&amp;n=172489&amp;dst=100045" TargetMode="External"/><Relationship Id="rId91" Type="http://schemas.openxmlformats.org/officeDocument/2006/relationships/hyperlink" Target="https://login.consultant.ru/link/?req=doc&amp;base=LAW&amp;n=451870&amp;dst=100417" TargetMode="External"/><Relationship Id="rId145" Type="http://schemas.openxmlformats.org/officeDocument/2006/relationships/hyperlink" Target="https://login.consultant.ru/link/?req=doc&amp;base=LAW&amp;n=442435&amp;dst=100127" TargetMode="External"/><Relationship Id="rId166" Type="http://schemas.openxmlformats.org/officeDocument/2006/relationships/hyperlink" Target="https://login.consultant.ru/link/?req=doc&amp;base=LAW&amp;n=451645&amp;dst=100122" TargetMode="External"/><Relationship Id="rId187" Type="http://schemas.openxmlformats.org/officeDocument/2006/relationships/hyperlink" Target="https://login.consultant.ru/link/?req=doc&amp;base=LAW&amp;n=102793&amp;dst=100007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LAW&amp;n=351159&amp;dst=100011" TargetMode="External"/><Relationship Id="rId233" Type="http://schemas.openxmlformats.org/officeDocument/2006/relationships/hyperlink" Target="https://login.consultant.ru/link/?req=doc&amp;base=LAW&amp;n=442435" TargetMode="External"/><Relationship Id="rId254" Type="http://schemas.openxmlformats.org/officeDocument/2006/relationships/hyperlink" Target="https://login.consultant.ru/link/?req=doc&amp;base=LAW&amp;n=464203&amp;dst=100820" TargetMode="External"/><Relationship Id="rId28" Type="http://schemas.openxmlformats.org/officeDocument/2006/relationships/hyperlink" Target="https://login.consultant.ru/link/?req=doc&amp;base=LAW&amp;n=329983&amp;dst=100008" TargetMode="External"/><Relationship Id="rId49" Type="http://schemas.openxmlformats.org/officeDocument/2006/relationships/hyperlink" Target="https://login.consultant.ru/link/?req=doc&amp;base=LAW&amp;n=436111&amp;dst=100009" TargetMode="External"/><Relationship Id="rId114" Type="http://schemas.openxmlformats.org/officeDocument/2006/relationships/hyperlink" Target="https://login.consultant.ru/link/?req=doc&amp;base=LAW&amp;n=299400&amp;dst=100061" TargetMode="External"/><Relationship Id="rId275" Type="http://schemas.openxmlformats.org/officeDocument/2006/relationships/hyperlink" Target="https://login.consultant.ru/link/?req=doc&amp;base=LAW&amp;n=219033&amp;dst=100031" TargetMode="External"/><Relationship Id="rId296" Type="http://schemas.openxmlformats.org/officeDocument/2006/relationships/hyperlink" Target="https://login.consultant.ru/link/?req=doc&amp;base=LAW&amp;n=449479&amp;dst=100055" TargetMode="External"/><Relationship Id="rId300" Type="http://schemas.openxmlformats.org/officeDocument/2006/relationships/hyperlink" Target="https://login.consultant.ru/link/?req=doc&amp;base=LAW&amp;n=452198&amp;dst=100009" TargetMode="External"/><Relationship Id="rId60" Type="http://schemas.openxmlformats.org/officeDocument/2006/relationships/hyperlink" Target="https://login.consultant.ru/link/?req=doc&amp;base=LAW&amp;n=451645&amp;dst=100116" TargetMode="External"/><Relationship Id="rId81" Type="http://schemas.openxmlformats.org/officeDocument/2006/relationships/hyperlink" Target="https://login.consultant.ru/link/?req=doc&amp;base=LAW&amp;n=404375&amp;dst=100146" TargetMode="External"/><Relationship Id="rId135" Type="http://schemas.openxmlformats.org/officeDocument/2006/relationships/hyperlink" Target="https://login.consultant.ru/link/?req=doc&amp;base=LAW&amp;n=451645&amp;dst=100120" TargetMode="External"/><Relationship Id="rId156" Type="http://schemas.openxmlformats.org/officeDocument/2006/relationships/hyperlink" Target="https://login.consultant.ru/link/?req=doc&amp;base=LAW&amp;n=172489&amp;dst=100060" TargetMode="External"/><Relationship Id="rId177" Type="http://schemas.openxmlformats.org/officeDocument/2006/relationships/hyperlink" Target="https://login.consultant.ru/link/?req=doc&amp;base=LAW&amp;n=405760&amp;dst=100284" TargetMode="External"/><Relationship Id="rId198" Type="http://schemas.openxmlformats.org/officeDocument/2006/relationships/hyperlink" Target="https://login.consultant.ru/link/?req=doc&amp;base=LAW&amp;n=450743&amp;dst=100035" TargetMode="External"/><Relationship Id="rId202" Type="http://schemas.openxmlformats.org/officeDocument/2006/relationships/hyperlink" Target="https://login.consultant.ru/link/?req=doc&amp;base=LAW&amp;n=453327&amp;dst=100446" TargetMode="External"/><Relationship Id="rId223" Type="http://schemas.openxmlformats.org/officeDocument/2006/relationships/hyperlink" Target="https://login.consultant.ru/link/?req=doc&amp;base=LAW&amp;n=404365&amp;dst=100043" TargetMode="External"/><Relationship Id="rId244" Type="http://schemas.openxmlformats.org/officeDocument/2006/relationships/hyperlink" Target="https://login.consultant.ru/link/?req=doc&amp;base=LAW&amp;n=404444&amp;dst=100079" TargetMode="External"/><Relationship Id="rId18" Type="http://schemas.openxmlformats.org/officeDocument/2006/relationships/hyperlink" Target="https://login.consultant.ru/link/?req=doc&amp;base=LAW&amp;n=405760&amp;dst=100268" TargetMode="External"/><Relationship Id="rId39" Type="http://schemas.openxmlformats.org/officeDocument/2006/relationships/hyperlink" Target="https://login.consultant.ru/link/?req=doc&amp;base=LAW&amp;n=439126&amp;dst=100039" TargetMode="External"/><Relationship Id="rId265" Type="http://schemas.openxmlformats.org/officeDocument/2006/relationships/hyperlink" Target="https://login.consultant.ru/link/?req=doc&amp;base=LAW&amp;n=472847&amp;dst=100204" TargetMode="External"/><Relationship Id="rId286" Type="http://schemas.openxmlformats.org/officeDocument/2006/relationships/hyperlink" Target="https://login.consultant.ru/link/?req=doc&amp;base=LAW&amp;n=404442&amp;dst=100166" TargetMode="External"/><Relationship Id="rId50" Type="http://schemas.openxmlformats.org/officeDocument/2006/relationships/hyperlink" Target="https://login.consultant.ru/link/?req=doc&amp;base=LAW&amp;n=404446&amp;dst=100411" TargetMode="External"/><Relationship Id="rId104" Type="http://schemas.openxmlformats.org/officeDocument/2006/relationships/hyperlink" Target="https://login.consultant.ru/link/?req=doc&amp;base=LAW&amp;n=214785&amp;dst=100070" TargetMode="External"/><Relationship Id="rId125" Type="http://schemas.openxmlformats.org/officeDocument/2006/relationships/hyperlink" Target="https://login.consultant.ru/link/?req=doc&amp;base=LAW&amp;n=464455&amp;dst=100005" TargetMode="External"/><Relationship Id="rId146" Type="http://schemas.openxmlformats.org/officeDocument/2006/relationships/hyperlink" Target="https://login.consultant.ru/link/?req=doc&amp;base=LAW&amp;n=214785&amp;dst=100077" TargetMode="External"/><Relationship Id="rId167" Type="http://schemas.openxmlformats.org/officeDocument/2006/relationships/hyperlink" Target="https://login.consultant.ru/link/?req=doc&amp;base=LAW&amp;n=404444&amp;dst=100059" TargetMode="External"/><Relationship Id="rId188" Type="http://schemas.openxmlformats.org/officeDocument/2006/relationships/hyperlink" Target="https://login.consultant.ru/link/?req=doc&amp;base=LAW&amp;n=324379" TargetMode="External"/><Relationship Id="rId71" Type="http://schemas.openxmlformats.org/officeDocument/2006/relationships/hyperlink" Target="https://login.consultant.ru/link/?req=doc&amp;base=LAW&amp;n=405760&amp;dst=100272" TargetMode="External"/><Relationship Id="rId92" Type="http://schemas.openxmlformats.org/officeDocument/2006/relationships/hyperlink" Target="https://login.consultant.ru/link/?req=doc&amp;base=LAW&amp;n=405487&amp;dst=100029" TargetMode="External"/><Relationship Id="rId213" Type="http://schemas.openxmlformats.org/officeDocument/2006/relationships/hyperlink" Target="https://login.consultant.ru/link/?req=doc&amp;base=LAW&amp;n=340236&amp;dst=100087" TargetMode="External"/><Relationship Id="rId234" Type="http://schemas.openxmlformats.org/officeDocument/2006/relationships/hyperlink" Target="https://login.consultant.ru/link/?req=doc&amp;base=LAW&amp;n=45174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340236&amp;dst=100066" TargetMode="External"/><Relationship Id="rId255" Type="http://schemas.openxmlformats.org/officeDocument/2006/relationships/hyperlink" Target="https://login.consultant.ru/link/?req=doc&amp;base=LAW&amp;n=464203&amp;dst=98" TargetMode="External"/><Relationship Id="rId276" Type="http://schemas.openxmlformats.org/officeDocument/2006/relationships/hyperlink" Target="https://login.consultant.ru/link/?req=doc&amp;base=LAW&amp;n=405760&amp;dst=100292" TargetMode="External"/><Relationship Id="rId297" Type="http://schemas.openxmlformats.org/officeDocument/2006/relationships/hyperlink" Target="https://login.consultant.ru/link/?req=doc&amp;base=LAW&amp;n=449479&amp;dst=100056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38969</Words>
  <Characters>222124</Characters>
  <Application>Microsoft Office Word</Application>
  <DocSecurity>0</DocSecurity>
  <Lines>1851</Lines>
  <Paragraphs>521</Paragraphs>
  <ScaleCrop>false</ScaleCrop>
  <Company>КонсультантПлюс Версия 4023.00.52</Company>
  <LinksUpToDate>false</LinksUpToDate>
  <CharactersWithSpaces>260572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25.12.2008 N 273-ФЗ
(ред. от 19.12.2023)
"О противодействии коррупции"</dc:title>
  <cp:lastModifiedBy>Kuzmenko_gs</cp:lastModifiedBy>
  <cp:revision>2</cp:revision>
  <dcterms:created xsi:type="dcterms:W3CDTF">2024-03-28T00:57:00Z</dcterms:created>
  <dcterms:modified xsi:type="dcterms:W3CDTF">2024-03-28T07:06:00Z</dcterms:modified>
</cp:coreProperties>
</file>