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8D2" w:rsidRPr="006708D2" w:rsidRDefault="006708D2" w:rsidP="00E035F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6708D2" w:rsidRPr="006708D2" w:rsidRDefault="006708D2" w:rsidP="00E035F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6708D2" w:rsidRPr="006708D2" w:rsidRDefault="006708D2" w:rsidP="00E035F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6708D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6708D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6708D2" w:rsidRPr="006708D2" w:rsidRDefault="006708D2" w:rsidP="00E035F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EE63BD">
        <w:rPr>
          <w:rFonts w:ascii="Times New Roman" w:hAnsi="Times New Roman" w:cs="Times New Roman"/>
          <w:sz w:val="24"/>
          <w:szCs w:val="24"/>
        </w:rPr>
        <w:t>–</w:t>
      </w:r>
      <w:r w:rsidRPr="006708D2">
        <w:rPr>
          <w:rFonts w:ascii="Times New Roman" w:hAnsi="Times New Roman" w:cs="Times New Roman"/>
          <w:sz w:val="24"/>
          <w:szCs w:val="24"/>
        </w:rPr>
        <w:t xml:space="preserve"> проект МНПА)</w:t>
      </w:r>
    </w:p>
    <w:p w:rsidR="006708D2" w:rsidRPr="006708D2" w:rsidRDefault="006708D2" w:rsidP="00E035F6">
      <w:pPr>
        <w:pStyle w:val="ConsPlusNonformat"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1. Общая информация: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6708D2" w:rsidRPr="00FA3F0A" w:rsidRDefault="006708D2" w:rsidP="00E035F6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Theme="minorHAnsi" w:hAnsi="Times New Roman"/>
          <w:i/>
          <w:sz w:val="24"/>
          <w:szCs w:val="24"/>
          <w:u w:val="single"/>
        </w:rPr>
      </w:pPr>
      <w:r w:rsidRPr="00FA3F0A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Управление имущественных отношений </w:t>
      </w:r>
      <w:proofErr w:type="gramStart"/>
      <w:r w:rsidRPr="00FA3F0A">
        <w:rPr>
          <w:rFonts w:ascii="Times New Roman" w:eastAsiaTheme="minorHAnsi" w:hAnsi="Times New Roman"/>
          <w:i/>
          <w:sz w:val="24"/>
          <w:szCs w:val="24"/>
          <w:u w:val="single"/>
        </w:rPr>
        <w:t>Администрации</w:t>
      </w:r>
      <w:proofErr w:type="gramEnd"/>
      <w:r w:rsidRPr="00FA3F0A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ЗАТО Северск</w:t>
      </w:r>
      <w:r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6708D2" w:rsidRPr="00E035F6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035F6"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</w:t>
      </w:r>
      <w:proofErr w:type="gramStart"/>
      <w:r w:rsidRPr="00E035F6"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 w:rsidRPr="00E035F6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«О внесении изменени</w:t>
      </w:r>
      <w:r w:rsidR="00F825BD">
        <w:rPr>
          <w:rFonts w:ascii="Times New Roman" w:hAnsi="Times New Roman" w:cs="Times New Roman"/>
          <w:i/>
          <w:sz w:val="24"/>
          <w:szCs w:val="24"/>
          <w:u w:val="single"/>
        </w:rPr>
        <w:t>й</w:t>
      </w:r>
      <w:r w:rsidRPr="00E035F6">
        <w:rPr>
          <w:rFonts w:ascii="Times New Roman" w:hAnsi="Times New Roman" w:cs="Times New Roman"/>
          <w:i/>
          <w:sz w:val="24"/>
          <w:szCs w:val="24"/>
          <w:u w:val="single"/>
        </w:rPr>
        <w:t xml:space="preserve"> в </w:t>
      </w:r>
      <w:r w:rsidR="00EE63BD">
        <w:rPr>
          <w:rFonts w:ascii="Times New Roman" w:hAnsi="Times New Roman" w:cs="Times New Roman"/>
          <w:i/>
          <w:sz w:val="24"/>
          <w:szCs w:val="24"/>
          <w:u w:val="single"/>
        </w:rPr>
        <w:t>р</w:t>
      </w:r>
      <w:r w:rsidRPr="00E035F6">
        <w:rPr>
          <w:rFonts w:ascii="Times New Roman" w:hAnsi="Times New Roman" w:cs="Times New Roman"/>
          <w:i/>
          <w:sz w:val="24"/>
          <w:szCs w:val="24"/>
          <w:u w:val="single"/>
        </w:rPr>
        <w:t>ешение Думы ЗАТО Северск от 30.09.2021 № 17/8</w:t>
      </w:r>
      <w:r w:rsidR="0099143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991434" w:rsidRPr="00991434">
        <w:rPr>
          <w:rFonts w:ascii="Times New Roman" w:hAnsi="Times New Roman" w:cs="Times New Roman"/>
          <w:i/>
          <w:sz w:val="24"/>
          <w:szCs w:val="24"/>
          <w:u w:val="single"/>
        </w:rPr>
        <w:t>«Об утверждении Положения о муниципальном лесном контроле на территории городского окру</w:t>
      </w:r>
      <w:r w:rsidR="00991434">
        <w:rPr>
          <w:rFonts w:ascii="Times New Roman" w:hAnsi="Times New Roman" w:cs="Times New Roman"/>
          <w:i/>
          <w:sz w:val="24"/>
          <w:szCs w:val="24"/>
          <w:u w:val="single"/>
        </w:rPr>
        <w:t>га ЗАТО Северск Томской области</w:t>
      </w:r>
      <w:r w:rsidRPr="00E035F6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  <w:r w:rsidR="00E035F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6708D2" w:rsidRPr="00E035F6" w:rsidRDefault="00991434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2</w:t>
      </w:r>
      <w:r w:rsidR="00E035F6" w:rsidRPr="00E035F6">
        <w:rPr>
          <w:rFonts w:ascii="Times New Roman" w:hAnsi="Times New Roman" w:cs="Times New Roman"/>
          <w:i/>
          <w:sz w:val="24"/>
          <w:szCs w:val="24"/>
          <w:u w:val="single"/>
        </w:rPr>
        <w:t xml:space="preserve"> квартал 202</w:t>
      </w:r>
      <w:r w:rsidR="00EE63BD">
        <w:rPr>
          <w:rFonts w:ascii="Times New Roman" w:hAnsi="Times New Roman" w:cs="Times New Roman"/>
          <w:i/>
          <w:sz w:val="24"/>
          <w:szCs w:val="24"/>
          <w:u w:val="single"/>
        </w:rPr>
        <w:t>4</w:t>
      </w:r>
      <w:r w:rsidR="00E035F6" w:rsidRPr="00E035F6">
        <w:rPr>
          <w:rFonts w:ascii="Times New Roman" w:hAnsi="Times New Roman" w:cs="Times New Roman"/>
          <w:i/>
          <w:sz w:val="24"/>
          <w:szCs w:val="24"/>
          <w:u w:val="single"/>
        </w:rPr>
        <w:t xml:space="preserve"> год</w:t>
      </w:r>
      <w:r w:rsidR="00E035F6"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="00E035F6" w:rsidRPr="00E035F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6708D2" w:rsidRPr="006708D2" w:rsidRDefault="006708D2" w:rsidP="00E035F6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Theme="minorHAnsi" w:hAnsi="Times New Roman"/>
          <w:i/>
          <w:sz w:val="24"/>
          <w:szCs w:val="24"/>
          <w:u w:val="single"/>
          <w:lang w:eastAsia="en-US"/>
        </w:rPr>
      </w:pPr>
      <w:r w:rsidRPr="006708D2">
        <w:rPr>
          <w:rFonts w:ascii="Times New Roman" w:eastAsiaTheme="minorHAnsi" w:hAnsi="Times New Roman"/>
          <w:i/>
          <w:sz w:val="24"/>
          <w:szCs w:val="24"/>
          <w:u w:val="single"/>
          <w:lang w:eastAsia="en-US"/>
        </w:rPr>
        <w:t>низк</w:t>
      </w:r>
      <w:r>
        <w:rPr>
          <w:rFonts w:ascii="Times New Roman" w:eastAsiaTheme="minorHAnsi" w:hAnsi="Times New Roman"/>
          <w:i/>
          <w:sz w:val="24"/>
          <w:szCs w:val="24"/>
          <w:u w:val="single"/>
          <w:lang w:eastAsia="en-US"/>
        </w:rPr>
        <w:t>ая</w:t>
      </w:r>
      <w:r w:rsidRPr="006708D2">
        <w:rPr>
          <w:rFonts w:ascii="Times New Roman" w:eastAsiaTheme="minorHAnsi" w:hAnsi="Times New Roman"/>
          <w:i/>
          <w:sz w:val="24"/>
          <w:szCs w:val="24"/>
          <w:u w:val="single"/>
          <w:lang w:eastAsia="en-US"/>
        </w:rPr>
        <w:t xml:space="preserve"> степень регулирующего воздействия</w:t>
      </w:r>
      <w:r w:rsidR="00E035F6">
        <w:rPr>
          <w:rFonts w:ascii="Times New Roman" w:eastAsiaTheme="minorHAnsi" w:hAnsi="Times New Roman"/>
          <w:i/>
          <w:sz w:val="24"/>
          <w:szCs w:val="24"/>
          <w:u w:val="single"/>
          <w:lang w:eastAsia="en-US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991434" w:rsidRDefault="006708D2" w:rsidP="00EE63BD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Решением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Pr="00DA7CB8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вносятся изменения в </w:t>
      </w:r>
      <w:r w:rsidRPr="0010317D">
        <w:rPr>
          <w:rFonts w:ascii="Times New Roman" w:hAnsi="Times New Roman"/>
          <w:i/>
          <w:sz w:val="24"/>
          <w:szCs w:val="24"/>
          <w:u w:val="single"/>
        </w:rPr>
        <w:t>Положение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о </w:t>
      </w:r>
      <w:r w:rsidRPr="008F0B4D">
        <w:rPr>
          <w:rFonts w:ascii="Times New Roman" w:hAnsi="Times New Roman"/>
          <w:i/>
          <w:sz w:val="24"/>
          <w:szCs w:val="24"/>
          <w:u w:val="single"/>
        </w:rPr>
        <w:t>муниципальном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лесном контроле на территории ЗАТО Северск Томской области в части</w:t>
      </w:r>
      <w:r w:rsidR="00991434">
        <w:rPr>
          <w:rFonts w:ascii="Times New Roman" w:hAnsi="Times New Roman"/>
          <w:i/>
          <w:sz w:val="24"/>
          <w:szCs w:val="24"/>
          <w:u w:val="single"/>
        </w:rPr>
        <w:t>:</w:t>
      </w:r>
    </w:p>
    <w:p w:rsidR="00991434" w:rsidRDefault="00991434" w:rsidP="00EE63BD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- изменения контрольного органа, уполномоченного на осуществление муниципального лесного контроля на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территории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705425">
        <w:rPr>
          <w:rFonts w:ascii="Times New Roman" w:hAnsi="Times New Roman"/>
          <w:i/>
          <w:sz w:val="24"/>
          <w:szCs w:val="24"/>
          <w:u w:val="single"/>
        </w:rPr>
        <w:t>, а именно контроль возлагается на МКУ «Лесничество ЗАТО Северск»</w:t>
      </w:r>
      <w:r w:rsidR="007C03B4">
        <w:rPr>
          <w:rFonts w:ascii="Times New Roman" w:hAnsi="Times New Roman"/>
          <w:i/>
          <w:sz w:val="24"/>
          <w:szCs w:val="24"/>
          <w:u w:val="single"/>
        </w:rPr>
        <w:t xml:space="preserve"> (далее – уполномоченный орган)</w:t>
      </w:r>
      <w:r>
        <w:rPr>
          <w:rFonts w:ascii="Times New Roman" w:hAnsi="Times New Roman"/>
          <w:i/>
          <w:sz w:val="24"/>
          <w:szCs w:val="24"/>
          <w:u w:val="single"/>
        </w:rPr>
        <w:t>;</w:t>
      </w:r>
    </w:p>
    <w:p w:rsidR="00575C35" w:rsidRDefault="00991434" w:rsidP="00EE63BD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- </w:t>
      </w:r>
      <w:r w:rsidR="00EE63BD">
        <w:rPr>
          <w:rFonts w:ascii="Times New Roman" w:hAnsi="Times New Roman"/>
          <w:i/>
          <w:sz w:val="24"/>
          <w:szCs w:val="24"/>
          <w:u w:val="single"/>
        </w:rPr>
        <w:t xml:space="preserve">дополнения </w:t>
      </w:r>
      <w:r w:rsidR="00EE63BD" w:rsidRPr="00EE63BD">
        <w:rPr>
          <w:rFonts w:ascii="Times New Roman" w:hAnsi="Times New Roman"/>
          <w:i/>
          <w:sz w:val="24"/>
          <w:szCs w:val="24"/>
          <w:u w:val="single"/>
        </w:rPr>
        <w:t>порядк</w:t>
      </w:r>
      <w:r w:rsidR="00EE63BD">
        <w:rPr>
          <w:rFonts w:ascii="Times New Roman" w:hAnsi="Times New Roman"/>
          <w:i/>
          <w:sz w:val="24"/>
          <w:szCs w:val="24"/>
          <w:u w:val="single"/>
        </w:rPr>
        <w:t>а</w:t>
      </w:r>
      <w:r w:rsidR="00EE63BD" w:rsidRPr="00EE63BD">
        <w:rPr>
          <w:rFonts w:ascii="Times New Roman" w:hAnsi="Times New Roman"/>
          <w:i/>
          <w:sz w:val="24"/>
          <w:szCs w:val="24"/>
          <w:u w:val="single"/>
        </w:rPr>
        <w:t xml:space="preserve"> проведения профилактического визита при осуществлении муниципального контроля, а именно установлено право контролируемого лица </w:t>
      </w:r>
      <w:proofErr w:type="gramStart"/>
      <w:r w:rsidR="00EE63BD" w:rsidRPr="00EE63BD">
        <w:rPr>
          <w:rFonts w:ascii="Times New Roman" w:hAnsi="Times New Roman"/>
          <w:i/>
          <w:sz w:val="24"/>
          <w:szCs w:val="24"/>
          <w:u w:val="single"/>
        </w:rPr>
        <w:t>обратиться</w:t>
      </w:r>
      <w:proofErr w:type="gramEnd"/>
      <w:r w:rsidR="00EE63BD" w:rsidRPr="00EE63BD">
        <w:rPr>
          <w:rFonts w:ascii="Times New Roman" w:hAnsi="Times New Roman"/>
          <w:i/>
          <w:sz w:val="24"/>
          <w:szCs w:val="24"/>
          <w:u w:val="single"/>
        </w:rPr>
        <w:t xml:space="preserve"> в Уполномоченный орган с заявлением о проведении в отношении его профилактического визита</w:t>
      </w:r>
      <w:r w:rsidR="00575C35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708D2" w:rsidRPr="00575C35" w:rsidRDefault="00575C35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75C35">
        <w:rPr>
          <w:rFonts w:ascii="Times New Roman" w:hAnsi="Times New Roman" w:cs="Times New Roman"/>
          <w:i/>
          <w:sz w:val="24"/>
          <w:szCs w:val="24"/>
          <w:u w:val="single"/>
        </w:rPr>
        <w:t xml:space="preserve">Ильина Марина Анатольевна, начальник отдела муниципального лесного контроля, телефон 8(3823) 77 39 75, </w:t>
      </w:r>
      <w:proofErr w:type="spellStart"/>
      <w:r w:rsidRPr="00575C35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ilina</w:t>
      </w:r>
      <w:proofErr w:type="spellEnd"/>
      <w:r w:rsidRPr="00575C35">
        <w:rPr>
          <w:rFonts w:ascii="Times New Roman" w:hAnsi="Times New Roman" w:cs="Times New Roman"/>
          <w:i/>
          <w:sz w:val="24"/>
          <w:szCs w:val="24"/>
          <w:u w:val="single"/>
        </w:rPr>
        <w:t>@</w:t>
      </w:r>
      <w:proofErr w:type="spellStart"/>
      <w:r w:rsidRPr="00575C35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uio</w:t>
      </w:r>
      <w:proofErr w:type="spellEnd"/>
      <w:r w:rsidRPr="00575C3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Pr="00575C35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seversknet</w:t>
      </w:r>
      <w:r w:rsidRPr="00575C35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proofErr w:type="spellStart"/>
      <w:r w:rsidRPr="00575C35"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ru</w:t>
      </w:r>
      <w:proofErr w:type="spellEnd"/>
      <w:r w:rsidRPr="00575C35">
        <w:rPr>
          <w:rFonts w:ascii="Times New Roman" w:hAnsi="Times New Roman" w:cs="Times New Roman"/>
          <w:i/>
          <w:sz w:val="24"/>
          <w:szCs w:val="24"/>
          <w:u w:val="single"/>
        </w:rPr>
        <w:t xml:space="preserve">. </w:t>
      </w:r>
    </w:p>
    <w:p w:rsidR="006708D2" w:rsidRPr="006708D2" w:rsidRDefault="00507B40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</w:t>
      </w:r>
      <w:r w:rsidR="006708D2" w:rsidRPr="006708D2">
        <w:rPr>
          <w:rFonts w:ascii="Times New Roman" w:hAnsi="Times New Roman" w:cs="Times New Roman"/>
          <w:sz w:val="24"/>
          <w:szCs w:val="24"/>
        </w:rPr>
        <w:t>Описание  проблемы, на решение которой направлено предлагаемое правовое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регулирование:</w:t>
      </w:r>
    </w:p>
    <w:p w:rsidR="00705425" w:rsidRDefault="00705425" w:rsidP="00EE63BD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1) в целях полноты реализации полномочий органов местного самоуправления по осуществлению лесной охраны в границах лесничества необходимо МКУ «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Лесничество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Северск» наделить функциями по лесному контролю;</w:t>
      </w:r>
    </w:p>
    <w:p w:rsidR="00EE63BD" w:rsidRDefault="00705425" w:rsidP="00EE63BD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2) </w:t>
      </w:r>
      <w:r w:rsidR="000068F4">
        <w:rPr>
          <w:rFonts w:ascii="Times New Roman" w:hAnsi="Times New Roman"/>
          <w:i/>
          <w:sz w:val="24"/>
          <w:szCs w:val="24"/>
          <w:u w:val="single"/>
        </w:rPr>
        <w:t xml:space="preserve">с </w:t>
      </w:r>
      <w:r w:rsidR="00575C35" w:rsidRPr="00E035F6">
        <w:rPr>
          <w:rFonts w:ascii="Times New Roman" w:hAnsi="Times New Roman"/>
          <w:i/>
          <w:sz w:val="24"/>
          <w:szCs w:val="24"/>
          <w:u w:val="single"/>
        </w:rPr>
        <w:t>2023 год</w:t>
      </w:r>
      <w:r w:rsidR="000068F4">
        <w:rPr>
          <w:rFonts w:ascii="Times New Roman" w:hAnsi="Times New Roman"/>
          <w:i/>
          <w:sz w:val="24"/>
          <w:szCs w:val="24"/>
          <w:u w:val="single"/>
        </w:rPr>
        <w:t>а</w:t>
      </w:r>
      <w:r w:rsidR="00575C35" w:rsidRPr="00E035F6">
        <w:rPr>
          <w:rFonts w:ascii="Times New Roman" w:hAnsi="Times New Roman"/>
          <w:i/>
          <w:sz w:val="24"/>
          <w:szCs w:val="24"/>
          <w:u w:val="single"/>
        </w:rPr>
        <w:t xml:space="preserve"> установлен приоритет проведения профилактических мероприятий</w:t>
      </w:r>
      <w:r w:rsidR="00EE63B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575C35" w:rsidRPr="00E035F6">
        <w:rPr>
          <w:rFonts w:ascii="Times New Roman" w:hAnsi="Times New Roman"/>
          <w:i/>
          <w:sz w:val="24"/>
          <w:szCs w:val="24"/>
          <w:u w:val="single"/>
        </w:rPr>
        <w:t>при осуществлении муниципального контроля. Акцент сделан на профилактический визит</w:t>
      </w:r>
      <w:r w:rsidR="00EE63BD">
        <w:rPr>
          <w:rFonts w:ascii="Times New Roman" w:hAnsi="Times New Roman"/>
          <w:i/>
          <w:sz w:val="24"/>
          <w:szCs w:val="24"/>
          <w:u w:val="single"/>
        </w:rPr>
        <w:t>, дополнен порядок его проведения.</w:t>
      </w:r>
    </w:p>
    <w:p w:rsidR="006708D2" w:rsidRPr="006708D2" w:rsidRDefault="00507B40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</w:t>
      </w:r>
      <w:r w:rsidR="006708D2" w:rsidRPr="006708D2">
        <w:rPr>
          <w:rFonts w:ascii="Times New Roman" w:hAnsi="Times New Roman" w:cs="Times New Roman"/>
          <w:sz w:val="24"/>
          <w:szCs w:val="24"/>
        </w:rPr>
        <w:t>Определение  целей  предлагаемого правового регулирования и показателей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для оценки их достижения:</w:t>
      </w:r>
    </w:p>
    <w:p w:rsidR="00E508AD" w:rsidRDefault="00102DE8" w:rsidP="00E035F6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 </w:t>
      </w:r>
      <w:r w:rsidR="00E035F6">
        <w:rPr>
          <w:rFonts w:ascii="Times New Roman" w:hAnsi="Times New Roman"/>
          <w:i/>
          <w:sz w:val="24"/>
          <w:szCs w:val="24"/>
          <w:u w:val="single"/>
        </w:rPr>
        <w:t>п</w:t>
      </w:r>
      <w:r w:rsidR="00E508AD">
        <w:rPr>
          <w:rFonts w:ascii="Times New Roman" w:hAnsi="Times New Roman"/>
          <w:i/>
          <w:sz w:val="24"/>
          <w:szCs w:val="24"/>
          <w:u w:val="single"/>
        </w:rPr>
        <w:t xml:space="preserve">риведение нормативного правового </w:t>
      </w:r>
      <w:proofErr w:type="gramStart"/>
      <w:r w:rsidR="00E508AD">
        <w:rPr>
          <w:rFonts w:ascii="Times New Roman" w:hAnsi="Times New Roman"/>
          <w:i/>
          <w:sz w:val="24"/>
          <w:szCs w:val="24"/>
          <w:u w:val="single"/>
        </w:rPr>
        <w:t>акта</w:t>
      </w:r>
      <w:proofErr w:type="gramEnd"/>
      <w:r w:rsidR="00E508AD">
        <w:rPr>
          <w:rFonts w:ascii="Times New Roman" w:hAnsi="Times New Roman"/>
          <w:i/>
          <w:sz w:val="24"/>
          <w:szCs w:val="24"/>
          <w:u w:val="single"/>
        </w:rPr>
        <w:t xml:space="preserve"> ЗАТО Северск в соответствие </w:t>
      </w:r>
      <w:r w:rsidR="00E508AD">
        <w:rPr>
          <w:rFonts w:ascii="Times New Roman" w:hAnsi="Times New Roman"/>
          <w:i/>
          <w:sz w:val="24"/>
          <w:szCs w:val="24"/>
          <w:u w:val="single"/>
        </w:rPr>
        <w:br/>
        <w:t>с действующим законодательством</w:t>
      </w:r>
      <w:r>
        <w:rPr>
          <w:rFonts w:ascii="Times New Roman" w:hAnsi="Times New Roman"/>
          <w:i/>
          <w:sz w:val="24"/>
          <w:szCs w:val="24"/>
          <w:u w:val="single"/>
        </w:rPr>
        <w:t xml:space="preserve"> (ст. 98 Лесного кодекса Российской Федерации, </w:t>
      </w:r>
      <w:r w:rsidR="007D24D7">
        <w:rPr>
          <w:rFonts w:ascii="Times New Roman" w:hAnsi="Times New Roman"/>
          <w:i/>
          <w:sz w:val="24"/>
          <w:szCs w:val="24"/>
          <w:u w:val="single"/>
        </w:rPr>
        <w:t xml:space="preserve">ст. 52 </w:t>
      </w:r>
      <w:r w:rsidR="007D24D7" w:rsidRPr="007D24D7">
        <w:rPr>
          <w:rFonts w:ascii="Times New Roman" w:hAnsi="Times New Roman"/>
          <w:i/>
          <w:sz w:val="24"/>
          <w:szCs w:val="24"/>
          <w:u w:val="single"/>
        </w:rPr>
        <w:t>Федеральн</w:t>
      </w:r>
      <w:r w:rsidR="007D24D7">
        <w:rPr>
          <w:rFonts w:ascii="Times New Roman" w:hAnsi="Times New Roman"/>
          <w:i/>
          <w:sz w:val="24"/>
          <w:szCs w:val="24"/>
          <w:u w:val="single"/>
        </w:rPr>
        <w:t>ого</w:t>
      </w:r>
      <w:r w:rsidR="007D24D7" w:rsidRPr="007D24D7">
        <w:rPr>
          <w:rFonts w:ascii="Times New Roman" w:hAnsi="Times New Roman"/>
          <w:i/>
          <w:sz w:val="24"/>
          <w:szCs w:val="24"/>
          <w:u w:val="single"/>
        </w:rPr>
        <w:t xml:space="preserve"> закон</w:t>
      </w:r>
      <w:r w:rsidR="007D24D7">
        <w:rPr>
          <w:rFonts w:ascii="Times New Roman" w:hAnsi="Times New Roman"/>
          <w:i/>
          <w:sz w:val="24"/>
          <w:szCs w:val="24"/>
          <w:u w:val="single"/>
        </w:rPr>
        <w:t>а от 31.07.2020 №</w:t>
      </w:r>
      <w:r w:rsidR="007D24D7" w:rsidRPr="007D24D7">
        <w:rPr>
          <w:rFonts w:ascii="Times New Roman" w:hAnsi="Times New Roman"/>
          <w:i/>
          <w:sz w:val="24"/>
          <w:szCs w:val="24"/>
          <w:u w:val="single"/>
        </w:rPr>
        <w:t xml:space="preserve"> 248-ФЗ </w:t>
      </w:r>
      <w:r w:rsidR="007D24D7">
        <w:rPr>
          <w:rFonts w:ascii="Times New Roman" w:hAnsi="Times New Roman"/>
          <w:i/>
          <w:sz w:val="24"/>
          <w:szCs w:val="24"/>
          <w:u w:val="single"/>
        </w:rPr>
        <w:t>«</w:t>
      </w:r>
      <w:r w:rsidR="007D24D7" w:rsidRPr="007D24D7">
        <w:rPr>
          <w:rFonts w:ascii="Times New Roman" w:hAnsi="Times New Roman"/>
          <w:i/>
          <w:sz w:val="24"/>
          <w:szCs w:val="24"/>
          <w:u w:val="single"/>
        </w:rPr>
        <w:t>О государственном контроле (надзоре) и муниципальном контроле в Российской Федерации</w:t>
      </w:r>
      <w:r w:rsidR="007D24D7">
        <w:rPr>
          <w:rFonts w:ascii="Times New Roman" w:hAnsi="Times New Roman"/>
          <w:i/>
          <w:sz w:val="24"/>
          <w:szCs w:val="24"/>
          <w:u w:val="single"/>
        </w:rPr>
        <w:t>»</w:t>
      </w:r>
      <w:r w:rsidR="007C03B4">
        <w:rPr>
          <w:rFonts w:ascii="Times New Roman" w:hAnsi="Times New Roman"/>
          <w:i/>
          <w:sz w:val="24"/>
          <w:szCs w:val="24"/>
          <w:u w:val="single"/>
        </w:rPr>
        <w:t>)</w:t>
      </w:r>
      <w:r w:rsidR="00E508AD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6708D2" w:rsidRPr="006708D2" w:rsidRDefault="00507B40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</w:t>
      </w:r>
      <w:r w:rsidR="006708D2" w:rsidRPr="006708D2">
        <w:rPr>
          <w:rFonts w:ascii="Times New Roman" w:hAnsi="Times New Roman" w:cs="Times New Roman"/>
          <w:sz w:val="24"/>
          <w:szCs w:val="24"/>
        </w:rPr>
        <w:t>Качественная характеристика и оценка численности потенциальных адресатов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предлагаемого правового регулирования (их групп):</w:t>
      </w:r>
    </w:p>
    <w:p w:rsidR="006708D2" w:rsidRPr="00E508AD" w:rsidRDefault="00E035F6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ф</w:t>
      </w:r>
      <w:r w:rsidR="00E508AD">
        <w:rPr>
          <w:rFonts w:ascii="Times New Roman" w:hAnsi="Times New Roman" w:cs="Times New Roman"/>
          <w:i/>
          <w:sz w:val="24"/>
          <w:szCs w:val="24"/>
          <w:u w:val="single"/>
        </w:rPr>
        <w:t xml:space="preserve">изические и юридические лица, осуществляющие использование лесов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E508AD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</w:t>
      </w:r>
      <w:proofErr w:type="gramStart"/>
      <w:r w:rsidR="00E508AD">
        <w:rPr>
          <w:rFonts w:ascii="Times New Roman" w:hAnsi="Times New Roman" w:cs="Times New Roman"/>
          <w:i/>
          <w:sz w:val="24"/>
          <w:szCs w:val="24"/>
          <w:u w:val="single"/>
        </w:rPr>
        <w:t>территории</w:t>
      </w:r>
      <w:proofErr w:type="gramEnd"/>
      <w:r w:rsidR="00E508AD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7C03B4">
        <w:rPr>
          <w:rFonts w:ascii="Times New Roman" w:hAnsi="Times New Roman" w:cs="Times New Roman"/>
          <w:i/>
          <w:sz w:val="24"/>
          <w:szCs w:val="24"/>
          <w:u w:val="single"/>
        </w:rPr>
        <w:t xml:space="preserve"> (контролируемые лица)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6708D2" w:rsidRPr="006708D2" w:rsidRDefault="00507B40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5. </w:t>
      </w:r>
      <w:r w:rsidR="006708D2" w:rsidRPr="006708D2">
        <w:rPr>
          <w:rFonts w:ascii="Times New Roman" w:hAnsi="Times New Roman" w:cs="Times New Roman"/>
          <w:sz w:val="24"/>
          <w:szCs w:val="24"/>
        </w:rPr>
        <w:t>Изменение    функций   (полномочий,   обязанностей,   прав) органов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местного самоуправления,  а   также   порядка   их  реализации  в  связи  с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введением предлагаемого правового регулирования:</w:t>
      </w:r>
    </w:p>
    <w:p w:rsidR="007C03B4" w:rsidRDefault="007C03B4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1) от имени органов местного самоуправления осуществление муниципального лесного контроля возложено на муниципальное казенное учреждение в пределах полномочий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указанных органов;</w:t>
      </w:r>
    </w:p>
    <w:p w:rsidR="006708D2" w:rsidRPr="00E508AD" w:rsidRDefault="007C03B4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2) </w:t>
      </w:r>
      <w:r w:rsidR="00EE63BD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порядок проведения </w:t>
      </w:r>
      <w:r w:rsidR="00E508AD">
        <w:rPr>
          <w:rFonts w:ascii="Times New Roman" w:hAnsi="Times New Roman" w:cs="Times New Roman"/>
          <w:i/>
          <w:sz w:val="24"/>
          <w:szCs w:val="24"/>
          <w:u w:val="single"/>
        </w:rPr>
        <w:t>профилактическо</w:t>
      </w:r>
      <w:r w:rsidR="00EE63BD">
        <w:rPr>
          <w:rFonts w:ascii="Times New Roman" w:hAnsi="Times New Roman" w:cs="Times New Roman"/>
          <w:i/>
          <w:sz w:val="24"/>
          <w:szCs w:val="24"/>
          <w:u w:val="single"/>
        </w:rPr>
        <w:t>го</w:t>
      </w:r>
      <w:r w:rsidR="00E508AD">
        <w:rPr>
          <w:rFonts w:ascii="Times New Roman" w:hAnsi="Times New Roman" w:cs="Times New Roman"/>
          <w:i/>
          <w:sz w:val="24"/>
          <w:szCs w:val="24"/>
          <w:u w:val="single"/>
        </w:rPr>
        <w:t xml:space="preserve"> визит</w:t>
      </w:r>
      <w:r w:rsidR="00EE63BD">
        <w:rPr>
          <w:rFonts w:ascii="Times New Roman" w:hAnsi="Times New Roman" w:cs="Times New Roman"/>
          <w:i/>
          <w:sz w:val="24"/>
          <w:szCs w:val="24"/>
          <w:u w:val="single"/>
        </w:rPr>
        <w:t xml:space="preserve">а дополняется </w:t>
      </w:r>
      <w:r w:rsidR="00EE63BD" w:rsidRPr="00EE63BD">
        <w:rPr>
          <w:rFonts w:ascii="Times New Roman" w:hAnsi="Times New Roman"/>
          <w:i/>
          <w:sz w:val="24"/>
          <w:szCs w:val="24"/>
          <w:u w:val="single"/>
        </w:rPr>
        <w:t>право</w:t>
      </w:r>
      <w:r w:rsidR="00EE63BD">
        <w:rPr>
          <w:rFonts w:ascii="Times New Roman" w:hAnsi="Times New Roman"/>
          <w:i/>
          <w:sz w:val="24"/>
          <w:szCs w:val="24"/>
          <w:u w:val="single"/>
        </w:rPr>
        <w:t>м</w:t>
      </w:r>
      <w:r w:rsidR="00EE63BD" w:rsidRPr="00EE63BD">
        <w:rPr>
          <w:rFonts w:ascii="Times New Roman" w:hAnsi="Times New Roman"/>
          <w:i/>
          <w:sz w:val="24"/>
          <w:szCs w:val="24"/>
          <w:u w:val="single"/>
        </w:rPr>
        <w:t xml:space="preserve"> контролируемого лица обратиться в </w:t>
      </w:r>
      <w:r>
        <w:rPr>
          <w:rFonts w:ascii="Times New Roman" w:hAnsi="Times New Roman"/>
          <w:i/>
          <w:sz w:val="24"/>
          <w:szCs w:val="24"/>
          <w:u w:val="single"/>
        </w:rPr>
        <w:t>у</w:t>
      </w:r>
      <w:r w:rsidR="00EE63BD" w:rsidRPr="00EE63BD">
        <w:rPr>
          <w:rFonts w:ascii="Times New Roman" w:hAnsi="Times New Roman"/>
          <w:i/>
          <w:sz w:val="24"/>
          <w:szCs w:val="24"/>
          <w:u w:val="single"/>
        </w:rPr>
        <w:t>полномоченный орган с заявлением о проведении в отношении его профилактического визита</w:t>
      </w:r>
      <w:r w:rsidR="00E508AD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 xml:space="preserve">6. Оценка дополнительных расходов (доходов) </w:t>
      </w:r>
      <w:proofErr w:type="gramStart"/>
      <w:r w:rsidRPr="006708D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6708D2">
        <w:rPr>
          <w:rFonts w:ascii="Times New Roman" w:hAnsi="Times New Roman" w:cs="Times New Roman"/>
          <w:sz w:val="24"/>
          <w:szCs w:val="24"/>
        </w:rPr>
        <w:t xml:space="preserve"> ЗАТО Северск, связанных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с   введением   предлагаемого  правового  регулирования,  источники  данных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о расходах (доходах):</w:t>
      </w:r>
    </w:p>
    <w:p w:rsidR="006708D2" w:rsidRPr="00E035F6" w:rsidRDefault="00E508AD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035F6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</w:t>
      </w:r>
      <w:r w:rsidRPr="00E035F6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(доходы) </w:t>
      </w:r>
      <w:proofErr w:type="gramStart"/>
      <w:r w:rsidRPr="00E035F6">
        <w:rPr>
          <w:rFonts w:ascii="Times New Roman" w:eastAsiaTheme="minorHAnsi" w:hAnsi="Times New Roman"/>
          <w:i/>
          <w:sz w:val="24"/>
          <w:szCs w:val="24"/>
          <w:u w:val="single"/>
        </w:rPr>
        <w:t>бюджета</w:t>
      </w:r>
      <w:proofErr w:type="gramEnd"/>
      <w:r w:rsidRPr="00E035F6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ЗАТО Северск не предполагаются.</w:t>
      </w:r>
    </w:p>
    <w:p w:rsidR="006708D2" w:rsidRPr="006708D2" w:rsidRDefault="00507B40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7. </w:t>
      </w:r>
      <w:r w:rsidR="006708D2" w:rsidRPr="006708D2">
        <w:rPr>
          <w:rFonts w:ascii="Times New Roman" w:hAnsi="Times New Roman" w:cs="Times New Roman"/>
          <w:sz w:val="24"/>
          <w:szCs w:val="24"/>
        </w:rPr>
        <w:t>Изменение    обязанностей   (ограничений)   потенциальных   адресатов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предлагаемого  правового  регулирования  и  связанные с ними дополнительные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расходы (доходы):</w:t>
      </w:r>
    </w:p>
    <w:p w:rsidR="006708D2" w:rsidRPr="00E508AD" w:rsidRDefault="00E508AD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508AD">
        <w:rPr>
          <w:rFonts w:ascii="Times New Roman" w:hAnsi="Times New Roman" w:cs="Times New Roman"/>
          <w:i/>
          <w:sz w:val="24"/>
          <w:szCs w:val="24"/>
          <w:u w:val="single"/>
        </w:rPr>
        <w:t>нет.</w:t>
      </w:r>
    </w:p>
    <w:p w:rsidR="006708D2" w:rsidRPr="006708D2" w:rsidRDefault="00507B40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8. </w:t>
      </w:r>
      <w:r w:rsidR="006708D2" w:rsidRPr="006708D2">
        <w:rPr>
          <w:rFonts w:ascii="Times New Roman" w:hAnsi="Times New Roman" w:cs="Times New Roman"/>
          <w:sz w:val="24"/>
          <w:szCs w:val="24"/>
        </w:rPr>
        <w:t>Оценка  рисков  неблагоприятных  последствий  применения  предлагаемого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правового регулирования и источники данных:</w:t>
      </w:r>
    </w:p>
    <w:p w:rsidR="006708D2" w:rsidRPr="00E508AD" w:rsidRDefault="00E508AD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нет.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9. Сравнение возможных вариантов решения проблемы:</w:t>
      </w:r>
    </w:p>
    <w:p w:rsidR="00E508AD" w:rsidRPr="00147BFE" w:rsidRDefault="00E508AD" w:rsidP="00E035F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а</w:t>
      </w:r>
      <w:r w:rsidRPr="00923007">
        <w:rPr>
          <w:rFonts w:ascii="Times New Roman" w:hAnsi="Times New Roman" w:cs="Times New Roman"/>
          <w:i/>
          <w:sz w:val="24"/>
          <w:szCs w:val="24"/>
          <w:u w:val="single"/>
        </w:rPr>
        <w:t>льтернативы нет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6708D2" w:rsidRPr="006708D2" w:rsidRDefault="00507B40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10. </w:t>
      </w:r>
      <w:r w:rsidR="006708D2" w:rsidRPr="006708D2">
        <w:rPr>
          <w:rFonts w:ascii="Times New Roman" w:hAnsi="Times New Roman" w:cs="Times New Roman"/>
          <w:sz w:val="24"/>
          <w:szCs w:val="24"/>
        </w:rPr>
        <w:t>Оценка   необходимости   установления  переходного  периода  и  (или)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отсрочки вступления в  силу  нормативного  правового  акта  (отдельных  его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положений)   либо  необходимости  распространения  предлагаемого  правового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="006708D2" w:rsidRPr="006708D2">
        <w:rPr>
          <w:rFonts w:ascii="Times New Roman" w:hAnsi="Times New Roman" w:cs="Times New Roman"/>
          <w:sz w:val="24"/>
          <w:szCs w:val="24"/>
        </w:rPr>
        <w:t>регулирования на ранее возникшие отношения:</w:t>
      </w:r>
    </w:p>
    <w:p w:rsidR="006708D2" w:rsidRPr="006708D2" w:rsidRDefault="00E508AD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08AD">
        <w:rPr>
          <w:rFonts w:ascii="Times New Roman" w:hAnsi="Times New Roman" w:cs="Times New Roman"/>
          <w:i/>
          <w:sz w:val="24"/>
          <w:szCs w:val="24"/>
          <w:u w:val="single"/>
        </w:rPr>
        <w:t>не требуется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11. Сведения о проведении публичных консультаций: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Полный  электронный  адрес  размещения  уведомления  о проведении публичных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консультаций,  проекта нормативного правового акта, пояснительной записки к</w:t>
      </w:r>
      <w:r w:rsidR="00E035F6">
        <w:rPr>
          <w:rFonts w:ascii="Times New Roman" w:hAnsi="Times New Roman" w:cs="Times New Roman"/>
          <w:sz w:val="24"/>
          <w:szCs w:val="24"/>
        </w:rPr>
        <w:t xml:space="preserve"> </w:t>
      </w:r>
      <w:r w:rsidRPr="006708D2">
        <w:rPr>
          <w:rFonts w:ascii="Times New Roman" w:hAnsi="Times New Roman" w:cs="Times New Roman"/>
          <w:sz w:val="24"/>
          <w:szCs w:val="24"/>
        </w:rPr>
        <w:t>нему:</w:t>
      </w:r>
    </w:p>
    <w:p w:rsidR="00E035F6" w:rsidRPr="00E035F6" w:rsidRDefault="004866A6" w:rsidP="00E035F6">
      <w:pPr>
        <w:pStyle w:val="ConsPlusNonformat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hyperlink r:id="rId7" w:history="1">
        <w:r w:rsidR="00E035F6" w:rsidRPr="00E035F6">
          <w:rPr>
            <w:rStyle w:val="a3"/>
            <w:rFonts w:ascii="Times New Roman" w:eastAsia="Times New Roman" w:hAnsi="Times New Roman" w:cs="Times New Roman"/>
            <w:i/>
            <w:color w:val="auto"/>
            <w:sz w:val="24"/>
            <w:szCs w:val="24"/>
          </w:rPr>
          <w:t>https://зато-северск.рф/rating/front/index?type=6</w:t>
        </w:r>
      </w:hyperlink>
      <w:r w:rsidR="00E508AD" w:rsidRPr="00E035F6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E035F6">
        <w:rPr>
          <w:rFonts w:ascii="Times New Roman" w:hAnsi="Times New Roman" w:cs="Times New Roman"/>
          <w:sz w:val="24"/>
          <w:szCs w:val="24"/>
        </w:rPr>
        <w:t>«0</w:t>
      </w:r>
      <w:r w:rsidR="007C03B4">
        <w:rPr>
          <w:rFonts w:ascii="Times New Roman" w:hAnsi="Times New Roman" w:cs="Times New Roman"/>
          <w:sz w:val="24"/>
          <w:szCs w:val="24"/>
        </w:rPr>
        <w:t>5</w:t>
      </w:r>
      <w:r w:rsidR="00E035F6">
        <w:rPr>
          <w:rFonts w:ascii="Times New Roman" w:hAnsi="Times New Roman" w:cs="Times New Roman"/>
          <w:sz w:val="24"/>
          <w:szCs w:val="24"/>
        </w:rPr>
        <w:t>»</w:t>
      </w:r>
      <w:r w:rsidRPr="006708D2">
        <w:rPr>
          <w:rFonts w:ascii="Times New Roman" w:hAnsi="Times New Roman" w:cs="Times New Roman"/>
          <w:sz w:val="24"/>
          <w:szCs w:val="24"/>
        </w:rPr>
        <w:t xml:space="preserve"> </w:t>
      </w:r>
      <w:r w:rsidR="007C03B4">
        <w:rPr>
          <w:rFonts w:ascii="Times New Roman" w:hAnsi="Times New Roman" w:cs="Times New Roman"/>
          <w:sz w:val="24"/>
          <w:szCs w:val="24"/>
        </w:rPr>
        <w:t>апрел</w:t>
      </w:r>
      <w:r w:rsidR="00EE63BD">
        <w:rPr>
          <w:rFonts w:ascii="Times New Roman" w:hAnsi="Times New Roman" w:cs="Times New Roman"/>
          <w:sz w:val="24"/>
          <w:szCs w:val="24"/>
        </w:rPr>
        <w:t>я</w:t>
      </w:r>
      <w:r w:rsidRPr="006708D2">
        <w:rPr>
          <w:rFonts w:ascii="Times New Roman" w:hAnsi="Times New Roman" w:cs="Times New Roman"/>
          <w:sz w:val="24"/>
          <w:szCs w:val="24"/>
        </w:rPr>
        <w:t xml:space="preserve"> 20</w:t>
      </w:r>
      <w:r w:rsidR="00E035F6">
        <w:rPr>
          <w:rFonts w:ascii="Times New Roman" w:hAnsi="Times New Roman" w:cs="Times New Roman"/>
          <w:sz w:val="24"/>
          <w:szCs w:val="24"/>
        </w:rPr>
        <w:t>2</w:t>
      </w:r>
      <w:r w:rsidR="00EE63BD">
        <w:rPr>
          <w:rFonts w:ascii="Times New Roman" w:hAnsi="Times New Roman" w:cs="Times New Roman"/>
          <w:sz w:val="24"/>
          <w:szCs w:val="24"/>
        </w:rPr>
        <w:t>4</w:t>
      </w:r>
      <w:r w:rsidRPr="006708D2">
        <w:rPr>
          <w:rFonts w:ascii="Times New Roman" w:hAnsi="Times New Roman" w:cs="Times New Roman"/>
          <w:sz w:val="24"/>
          <w:szCs w:val="24"/>
        </w:rPr>
        <w:t xml:space="preserve"> г.;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E035F6">
        <w:rPr>
          <w:rFonts w:ascii="Times New Roman" w:hAnsi="Times New Roman" w:cs="Times New Roman"/>
          <w:sz w:val="24"/>
          <w:szCs w:val="24"/>
        </w:rPr>
        <w:t>«</w:t>
      </w:r>
      <w:r w:rsidR="007C03B4">
        <w:rPr>
          <w:rFonts w:ascii="Times New Roman" w:hAnsi="Times New Roman" w:cs="Times New Roman"/>
          <w:sz w:val="24"/>
          <w:szCs w:val="24"/>
        </w:rPr>
        <w:t>12</w:t>
      </w:r>
      <w:r w:rsidR="00E035F6">
        <w:rPr>
          <w:rFonts w:ascii="Times New Roman" w:hAnsi="Times New Roman" w:cs="Times New Roman"/>
          <w:sz w:val="24"/>
          <w:szCs w:val="24"/>
        </w:rPr>
        <w:t xml:space="preserve">» </w:t>
      </w:r>
      <w:r w:rsidR="000A2F9E">
        <w:rPr>
          <w:rFonts w:ascii="Times New Roman" w:hAnsi="Times New Roman" w:cs="Times New Roman"/>
          <w:sz w:val="24"/>
          <w:szCs w:val="24"/>
        </w:rPr>
        <w:t>апреля</w:t>
      </w:r>
      <w:bookmarkStart w:id="0" w:name="_GoBack"/>
      <w:bookmarkEnd w:id="0"/>
      <w:r w:rsidRPr="006708D2">
        <w:rPr>
          <w:rFonts w:ascii="Times New Roman" w:hAnsi="Times New Roman" w:cs="Times New Roman"/>
          <w:sz w:val="24"/>
          <w:szCs w:val="24"/>
        </w:rPr>
        <w:t xml:space="preserve"> 20</w:t>
      </w:r>
      <w:r w:rsidR="00E035F6">
        <w:rPr>
          <w:rFonts w:ascii="Times New Roman" w:hAnsi="Times New Roman" w:cs="Times New Roman"/>
          <w:sz w:val="24"/>
          <w:szCs w:val="24"/>
        </w:rPr>
        <w:t>2</w:t>
      </w:r>
      <w:r w:rsidR="00EE63BD">
        <w:rPr>
          <w:rFonts w:ascii="Times New Roman" w:hAnsi="Times New Roman" w:cs="Times New Roman"/>
          <w:sz w:val="24"/>
          <w:szCs w:val="24"/>
        </w:rPr>
        <w:t>4</w:t>
      </w:r>
      <w:r w:rsidRPr="006708D2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Иные сведения о проведении публичных консультаций:</w:t>
      </w:r>
    </w:p>
    <w:p w:rsidR="006708D2" w:rsidRPr="00E035F6" w:rsidRDefault="00E035F6" w:rsidP="00E035F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6708D2" w:rsidRP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t>Иные приложения (по усмотрению регулирующего органа, проводящего ОРВ).</w:t>
      </w:r>
    </w:p>
    <w:p w:rsidR="006708D2" w:rsidRDefault="006708D2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2F80" w:rsidRDefault="00D72F80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2F80" w:rsidRPr="006708D2" w:rsidRDefault="00D72F80" w:rsidP="00E035F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35F6" w:rsidRDefault="00E035F6" w:rsidP="00D72F80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имущественных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35F6" w:rsidRPr="00FC1EAD" w:rsidRDefault="00E035F6" w:rsidP="00D72F80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отношений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E035F6" w:rsidRDefault="00E035F6" w:rsidP="00E035F6">
      <w:pPr>
        <w:pStyle w:val="ConsPlusNormal"/>
        <w:widowControl/>
        <w:tabs>
          <w:tab w:val="left" w:pos="2166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E035F6" w:rsidRPr="00FC1EAD" w:rsidRDefault="00E035F6" w:rsidP="00D72F80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E035F6">
        <w:rPr>
          <w:rFonts w:ascii="Times New Roman" w:hAnsi="Times New Roman" w:cs="Times New Roman"/>
          <w:sz w:val="24"/>
          <w:szCs w:val="24"/>
        </w:rPr>
        <w:t>Саядян Аветик Сержикович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__________             __________________</w:t>
      </w:r>
    </w:p>
    <w:p w:rsidR="00E035F6" w:rsidRPr="00ED2483" w:rsidRDefault="00E035F6" w:rsidP="00E035F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дата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п</w:t>
      </w:r>
      <w:r w:rsidRPr="00ED2483">
        <w:rPr>
          <w:rFonts w:ascii="Times New Roman" w:hAnsi="Times New Roman" w:cs="Times New Roman"/>
          <w:sz w:val="24"/>
          <w:szCs w:val="24"/>
          <w:vertAlign w:val="superscript"/>
        </w:rPr>
        <w:t>одпись</w:t>
      </w:r>
    </w:p>
    <w:p w:rsidR="00E035F6" w:rsidRPr="00ED2483" w:rsidRDefault="00E035F6" w:rsidP="00E035F6">
      <w:pPr>
        <w:spacing w:before="0"/>
        <w:ind w:firstLine="709"/>
        <w:jc w:val="both"/>
        <w:rPr>
          <w:rFonts w:ascii="Times New Roman" w:hAnsi="Times New Roman"/>
          <w:sz w:val="24"/>
          <w:szCs w:val="24"/>
          <w:vertAlign w:val="superscript"/>
        </w:rPr>
      </w:pPr>
    </w:p>
    <w:p w:rsidR="006708D2" w:rsidRPr="006708D2" w:rsidRDefault="006708D2" w:rsidP="00E035F6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08D2">
        <w:rPr>
          <w:rFonts w:ascii="Times New Roman" w:hAnsi="Times New Roman" w:cs="Times New Roman"/>
          <w:sz w:val="24"/>
          <w:szCs w:val="24"/>
        </w:rPr>
        <w:br/>
      </w:r>
    </w:p>
    <w:p w:rsidR="006F6B6A" w:rsidRDefault="006F6B6A" w:rsidP="00E035F6">
      <w:pPr>
        <w:spacing w:before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F6B6A" w:rsidRPr="006F6B6A" w:rsidRDefault="006F6B6A" w:rsidP="006F6B6A">
      <w:pPr>
        <w:rPr>
          <w:rFonts w:ascii="Times New Roman" w:hAnsi="Times New Roman"/>
          <w:sz w:val="24"/>
          <w:szCs w:val="24"/>
        </w:rPr>
      </w:pPr>
    </w:p>
    <w:p w:rsidR="006F6B6A" w:rsidRPr="006F6B6A" w:rsidRDefault="006F6B6A" w:rsidP="006F6B6A">
      <w:pPr>
        <w:rPr>
          <w:rFonts w:ascii="Times New Roman" w:hAnsi="Times New Roman"/>
          <w:sz w:val="24"/>
          <w:szCs w:val="24"/>
        </w:rPr>
      </w:pPr>
    </w:p>
    <w:p w:rsidR="006F6B6A" w:rsidRPr="006F6B6A" w:rsidRDefault="007C03B4" w:rsidP="007C03B4">
      <w:pPr>
        <w:tabs>
          <w:tab w:val="left" w:pos="139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6F6B6A" w:rsidRPr="006F6B6A" w:rsidRDefault="006F6B6A" w:rsidP="006F6B6A">
      <w:pPr>
        <w:rPr>
          <w:rFonts w:ascii="Times New Roman" w:hAnsi="Times New Roman"/>
          <w:sz w:val="24"/>
          <w:szCs w:val="24"/>
        </w:rPr>
      </w:pPr>
    </w:p>
    <w:p w:rsidR="00082039" w:rsidRPr="006F6B6A" w:rsidRDefault="006F6B6A" w:rsidP="006F6B6A">
      <w:pPr>
        <w:tabs>
          <w:tab w:val="left" w:pos="1453"/>
        </w:tabs>
        <w:rPr>
          <w:rFonts w:ascii="Times New Roman" w:hAnsi="Times New Roman"/>
          <w:sz w:val="24"/>
          <w:szCs w:val="24"/>
        </w:rPr>
      </w:pPr>
      <w:r w:rsidRPr="00991434">
        <w:rPr>
          <w:rFonts w:ascii="Times New Roman" w:hAnsi="Times New Roman"/>
        </w:rPr>
        <w:t>Ильина Марина Анатольевна</w:t>
      </w:r>
      <w:r w:rsidRPr="00991434">
        <w:rPr>
          <w:rFonts w:ascii="Times New Roman" w:hAnsi="Times New Roman"/>
        </w:rPr>
        <w:br/>
        <w:t>+7 (3823) 77-39-75</w:t>
      </w:r>
    </w:p>
    <w:sectPr w:rsidR="00082039" w:rsidRPr="006F6B6A" w:rsidSect="00507B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66A6" w:rsidRDefault="004866A6" w:rsidP="0060754A">
      <w:pPr>
        <w:spacing w:before="0"/>
      </w:pPr>
      <w:r>
        <w:separator/>
      </w:r>
    </w:p>
  </w:endnote>
  <w:endnote w:type="continuationSeparator" w:id="0">
    <w:p w:rsidR="004866A6" w:rsidRDefault="004866A6" w:rsidP="0060754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B40" w:rsidRDefault="00507B40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B40" w:rsidRDefault="00507B40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B40" w:rsidRDefault="00507B4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66A6" w:rsidRDefault="004866A6" w:rsidP="0060754A">
      <w:pPr>
        <w:spacing w:before="0"/>
      </w:pPr>
      <w:r>
        <w:separator/>
      </w:r>
    </w:p>
  </w:footnote>
  <w:footnote w:type="continuationSeparator" w:id="0">
    <w:p w:rsidR="004866A6" w:rsidRDefault="004866A6" w:rsidP="0060754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B40" w:rsidRDefault="00507B4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8866538"/>
      <w:docPartObj>
        <w:docPartGallery w:val="Page Numbers (Top of Page)"/>
        <w:docPartUnique/>
      </w:docPartObj>
    </w:sdtPr>
    <w:sdtEndPr/>
    <w:sdtContent>
      <w:p w:rsidR="0060754A" w:rsidRDefault="0060754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2F9E">
          <w:rPr>
            <w:noProof/>
          </w:rPr>
          <w:t>2</w:t>
        </w:r>
        <w:r>
          <w:fldChar w:fldCharType="end"/>
        </w:r>
      </w:p>
    </w:sdtContent>
  </w:sdt>
  <w:p w:rsidR="0060754A" w:rsidRDefault="0060754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7B40" w:rsidRDefault="00507B4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8D2"/>
    <w:rsid w:val="000068F4"/>
    <w:rsid w:val="00082039"/>
    <w:rsid w:val="000A2F9E"/>
    <w:rsid w:val="00102DE8"/>
    <w:rsid w:val="00297753"/>
    <w:rsid w:val="0039072D"/>
    <w:rsid w:val="004866A6"/>
    <w:rsid w:val="00507B40"/>
    <w:rsid w:val="00575C35"/>
    <w:rsid w:val="0060754A"/>
    <w:rsid w:val="00621D7D"/>
    <w:rsid w:val="006708D2"/>
    <w:rsid w:val="006F6B6A"/>
    <w:rsid w:val="00705425"/>
    <w:rsid w:val="00712B5D"/>
    <w:rsid w:val="007A49F0"/>
    <w:rsid w:val="007C03B4"/>
    <w:rsid w:val="007D24D7"/>
    <w:rsid w:val="00991434"/>
    <w:rsid w:val="00AB3D83"/>
    <w:rsid w:val="00B53713"/>
    <w:rsid w:val="00BB45E9"/>
    <w:rsid w:val="00D72F80"/>
    <w:rsid w:val="00E035F6"/>
    <w:rsid w:val="00E508AD"/>
    <w:rsid w:val="00EE63BD"/>
    <w:rsid w:val="00F82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8D2"/>
    <w:pPr>
      <w:spacing w:before="120"/>
    </w:pPr>
    <w:rPr>
      <w:rFonts w:ascii="Times New Roman CYR" w:eastAsia="Calibri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08D2"/>
    <w:pPr>
      <w:widowControl w:val="0"/>
      <w:autoSpaceDE w:val="0"/>
      <w:autoSpaceDN w:val="0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6708D2"/>
    <w:pPr>
      <w:widowControl w:val="0"/>
      <w:autoSpaceDE w:val="0"/>
      <w:autoSpaceDN w:val="0"/>
    </w:pPr>
    <w:rPr>
      <w:rFonts w:ascii="Courier New" w:eastAsiaTheme="minorEastAsia" w:hAnsi="Courier New" w:cs="Courier New"/>
      <w:sz w:val="20"/>
      <w:lang w:eastAsia="ru-RU"/>
    </w:rPr>
  </w:style>
  <w:style w:type="character" w:styleId="a3">
    <w:name w:val="Hyperlink"/>
    <w:basedOn w:val="a0"/>
    <w:uiPriority w:val="99"/>
    <w:unhideWhenUsed/>
    <w:rsid w:val="00E035F6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60754A"/>
    <w:pPr>
      <w:tabs>
        <w:tab w:val="center" w:pos="4677"/>
        <w:tab w:val="right" w:pos="9355"/>
      </w:tabs>
      <w:spacing w:before="0"/>
    </w:pPr>
  </w:style>
  <w:style w:type="character" w:customStyle="1" w:styleId="a5">
    <w:name w:val="Верхний колонтитул Знак"/>
    <w:basedOn w:val="a0"/>
    <w:link w:val="a4"/>
    <w:uiPriority w:val="99"/>
    <w:rsid w:val="0060754A"/>
    <w:rPr>
      <w:rFonts w:ascii="Times New Roman CYR" w:eastAsia="Calibri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60754A"/>
    <w:pPr>
      <w:tabs>
        <w:tab w:val="center" w:pos="4677"/>
        <w:tab w:val="right" w:pos="9355"/>
      </w:tabs>
      <w:spacing w:before="0"/>
    </w:pPr>
  </w:style>
  <w:style w:type="character" w:customStyle="1" w:styleId="a7">
    <w:name w:val="Нижний колонтитул Знак"/>
    <w:basedOn w:val="a0"/>
    <w:link w:val="a6"/>
    <w:uiPriority w:val="99"/>
    <w:rsid w:val="0060754A"/>
    <w:rPr>
      <w:rFonts w:ascii="Times New Roman CYR" w:eastAsia="Calibri" w:hAnsi="Times New Roman CYR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8D2"/>
    <w:pPr>
      <w:spacing w:before="120"/>
    </w:pPr>
    <w:rPr>
      <w:rFonts w:ascii="Times New Roman CYR" w:eastAsia="Calibri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08D2"/>
    <w:pPr>
      <w:widowControl w:val="0"/>
      <w:autoSpaceDE w:val="0"/>
      <w:autoSpaceDN w:val="0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6708D2"/>
    <w:pPr>
      <w:widowControl w:val="0"/>
      <w:autoSpaceDE w:val="0"/>
      <w:autoSpaceDN w:val="0"/>
    </w:pPr>
    <w:rPr>
      <w:rFonts w:ascii="Courier New" w:eastAsiaTheme="minorEastAsia" w:hAnsi="Courier New" w:cs="Courier New"/>
      <w:sz w:val="20"/>
      <w:lang w:eastAsia="ru-RU"/>
    </w:rPr>
  </w:style>
  <w:style w:type="character" w:styleId="a3">
    <w:name w:val="Hyperlink"/>
    <w:basedOn w:val="a0"/>
    <w:uiPriority w:val="99"/>
    <w:unhideWhenUsed/>
    <w:rsid w:val="00E035F6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60754A"/>
    <w:pPr>
      <w:tabs>
        <w:tab w:val="center" w:pos="4677"/>
        <w:tab w:val="right" w:pos="9355"/>
      </w:tabs>
      <w:spacing w:before="0"/>
    </w:pPr>
  </w:style>
  <w:style w:type="character" w:customStyle="1" w:styleId="a5">
    <w:name w:val="Верхний колонтитул Знак"/>
    <w:basedOn w:val="a0"/>
    <w:link w:val="a4"/>
    <w:uiPriority w:val="99"/>
    <w:rsid w:val="0060754A"/>
    <w:rPr>
      <w:rFonts w:ascii="Times New Roman CYR" w:eastAsia="Calibri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60754A"/>
    <w:pPr>
      <w:tabs>
        <w:tab w:val="center" w:pos="4677"/>
        <w:tab w:val="right" w:pos="9355"/>
      </w:tabs>
      <w:spacing w:before="0"/>
    </w:pPr>
  </w:style>
  <w:style w:type="character" w:customStyle="1" w:styleId="a7">
    <w:name w:val="Нижний колонтитул Знак"/>
    <w:basedOn w:val="a0"/>
    <w:link w:val="a6"/>
    <w:uiPriority w:val="99"/>
    <w:rsid w:val="0060754A"/>
    <w:rPr>
      <w:rFonts w:ascii="Times New Roman CYR" w:eastAsia="Calibri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/rating/front/index?type=6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763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Kuzmenko</dc:creator>
  <cp:lastModifiedBy>Kuzmenko</cp:lastModifiedBy>
  <cp:revision>7</cp:revision>
  <cp:lastPrinted>2024-04-04T08:57:00Z</cp:lastPrinted>
  <dcterms:created xsi:type="dcterms:W3CDTF">2024-04-03T03:07:00Z</dcterms:created>
  <dcterms:modified xsi:type="dcterms:W3CDTF">2024-04-04T08:57:00Z</dcterms:modified>
</cp:coreProperties>
</file>