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E4B33" w14:textId="77777777" w:rsidR="00C6448E" w:rsidRPr="00811EAA" w:rsidRDefault="00C6448E" w:rsidP="00C6448E">
      <w:pPr>
        <w:framePr w:w="2664" w:h="1010" w:hSpace="181" w:wrap="around" w:vAnchor="text" w:hAnchor="page" w:x="1080" w:y="-3321"/>
        <w:jc w:val="center"/>
      </w:pPr>
      <w:bookmarkStart w:id="0" w:name="СодержаниеСтарт"/>
      <w:bookmarkStart w:id="1" w:name="_GoBack"/>
      <w:bookmarkEnd w:id="0"/>
      <w:bookmarkEnd w:id="1"/>
      <w:r>
        <w:rPr>
          <w:noProof/>
        </w:rPr>
        <w:drawing>
          <wp:inline distT="0" distB="0" distL="0" distR="0" wp14:anchorId="7BF6E4C0" wp14:editId="49B29BE6">
            <wp:extent cx="1513205" cy="360000"/>
            <wp:effectExtent l="19050" t="0" r="0" b="0"/>
            <wp:docPr id="9900"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 name="Picture 9901"/>
                    <pic:cNvPicPr>
                      <a:picLocks noChangeAspect="1" noChangeArrowheads="1"/>
                    </pic:cNvPicPr>
                  </pic:nvPicPr>
                  <pic:blipFill>
                    <a:blip r:embed="rId8"/>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14:paraId="29B7BF64" w14:textId="77777777" w:rsidR="00A40AEC" w:rsidRPr="0080227D" w:rsidRDefault="00A40AEC">
      <w:pPr>
        <w:rPr>
          <w:rFonts w:ascii="Times New Roman" w:hAnsi="Times New Roman"/>
          <w:sz w:val="24"/>
          <w:szCs w:val="24"/>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A237B9" w14:paraId="7E75CCB9" w14:textId="77777777">
        <w:tc>
          <w:tcPr>
            <w:tcW w:w="8028" w:type="dxa"/>
            <w:tcBorders>
              <w:top w:val="nil"/>
              <w:left w:val="nil"/>
              <w:bottom w:val="nil"/>
              <w:right w:val="nil"/>
            </w:tcBorders>
          </w:tcPr>
          <w:p w14:paraId="09362D55" w14:textId="77777777" w:rsidR="009B201E" w:rsidRPr="00A237B9" w:rsidRDefault="00A25A7D" w:rsidP="00A25A7D">
            <w:pPr>
              <w:jc w:val="center"/>
              <w:rPr>
                <w:rFonts w:ascii="Times New Roman" w:hAnsi="Times New Roman"/>
                <w:sz w:val="24"/>
                <w:szCs w:val="24"/>
              </w:rPr>
            </w:pPr>
            <w:r>
              <w:rPr>
                <w:rFonts w:ascii="Times New Roman" w:hAnsi="Times New Roman"/>
                <w:sz w:val="24"/>
                <w:szCs w:val="24"/>
              </w:rPr>
              <w:t>О внесении изменений</w:t>
            </w:r>
            <w:r w:rsidR="00B271D5" w:rsidRPr="00A237B9">
              <w:rPr>
                <w:rFonts w:ascii="Times New Roman" w:hAnsi="Times New Roman"/>
                <w:sz w:val="24"/>
                <w:szCs w:val="24"/>
              </w:rPr>
              <w:t xml:space="preserve"> в постановление Администрации ЗАТО Северск </w:t>
            </w:r>
            <w:r>
              <w:rPr>
                <w:rFonts w:ascii="Times New Roman" w:hAnsi="Times New Roman"/>
                <w:sz w:val="24"/>
                <w:szCs w:val="24"/>
              </w:rPr>
              <w:br/>
              <w:t>от 16.10.2014</w:t>
            </w:r>
            <w:r w:rsidR="008C3CBC">
              <w:rPr>
                <w:rFonts w:ascii="Times New Roman" w:hAnsi="Times New Roman"/>
                <w:sz w:val="24"/>
                <w:szCs w:val="24"/>
              </w:rPr>
              <w:t xml:space="preserve"> № </w:t>
            </w:r>
            <w:r>
              <w:rPr>
                <w:rFonts w:ascii="Times New Roman" w:hAnsi="Times New Roman"/>
                <w:sz w:val="24"/>
                <w:szCs w:val="24"/>
              </w:rPr>
              <w:t>2654</w:t>
            </w:r>
          </w:p>
        </w:tc>
      </w:tr>
    </w:tbl>
    <w:p w14:paraId="083BD3EA" w14:textId="77777777" w:rsidR="00B04806" w:rsidRPr="00A237B9" w:rsidRDefault="00B04806" w:rsidP="009E6B58">
      <w:pPr>
        <w:rPr>
          <w:rFonts w:ascii="Times New Roman" w:hAnsi="Times New Roman"/>
          <w:sz w:val="24"/>
          <w:szCs w:val="24"/>
        </w:rPr>
      </w:pPr>
    </w:p>
    <w:p w14:paraId="7A3D7179" w14:textId="77777777" w:rsidR="0080227D" w:rsidRPr="00A237B9" w:rsidRDefault="0080227D" w:rsidP="0080227D">
      <w:pPr>
        <w:tabs>
          <w:tab w:val="left" w:pos="709"/>
        </w:tabs>
        <w:jc w:val="both"/>
        <w:rPr>
          <w:rFonts w:ascii="Times New Roman" w:hAnsi="Times New Roman"/>
          <w:sz w:val="24"/>
          <w:szCs w:val="24"/>
        </w:rPr>
      </w:pPr>
    </w:p>
    <w:p w14:paraId="22373B60" w14:textId="77777777" w:rsidR="00DA065A" w:rsidRDefault="00DA065A" w:rsidP="0080227D">
      <w:pPr>
        <w:jc w:val="center"/>
        <w:rPr>
          <w:rFonts w:ascii="Times New Roman" w:hAnsi="Times New Roman"/>
          <w:sz w:val="24"/>
          <w:szCs w:val="24"/>
        </w:rPr>
      </w:pPr>
    </w:p>
    <w:p w14:paraId="387E0EC8" w14:textId="50F93F1F" w:rsidR="000C3D72" w:rsidRDefault="000C3D72" w:rsidP="000C3D72">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В целях приведения нормативного правового акта в соответствие с законодательством</w:t>
      </w:r>
    </w:p>
    <w:p w14:paraId="246C04FD" w14:textId="77777777" w:rsidR="00542038" w:rsidRDefault="00542038" w:rsidP="0080227D">
      <w:pPr>
        <w:jc w:val="center"/>
        <w:rPr>
          <w:rFonts w:ascii="Times New Roman" w:hAnsi="Times New Roman"/>
          <w:sz w:val="24"/>
          <w:szCs w:val="24"/>
        </w:rPr>
      </w:pPr>
    </w:p>
    <w:p w14:paraId="5F08143B" w14:textId="77777777" w:rsidR="0080227D" w:rsidRDefault="0080227D" w:rsidP="0080227D">
      <w:pPr>
        <w:jc w:val="center"/>
        <w:rPr>
          <w:rFonts w:ascii="Times New Roman" w:hAnsi="Times New Roman"/>
          <w:sz w:val="24"/>
          <w:szCs w:val="24"/>
        </w:rPr>
      </w:pPr>
      <w:r w:rsidRPr="00A237B9">
        <w:rPr>
          <w:rFonts w:ascii="Times New Roman" w:hAnsi="Times New Roman"/>
          <w:sz w:val="24"/>
          <w:szCs w:val="24"/>
        </w:rPr>
        <w:t>ПОСТАНОВЛЯ</w:t>
      </w:r>
      <w:r w:rsidR="008A5822">
        <w:rPr>
          <w:rFonts w:ascii="Times New Roman" w:hAnsi="Times New Roman"/>
          <w:sz w:val="24"/>
          <w:szCs w:val="24"/>
        </w:rPr>
        <w:t>ЕТ</w:t>
      </w:r>
      <w:r w:rsidRPr="00A237B9">
        <w:rPr>
          <w:rFonts w:ascii="Times New Roman" w:hAnsi="Times New Roman"/>
          <w:sz w:val="24"/>
          <w:szCs w:val="24"/>
        </w:rPr>
        <w:t>:</w:t>
      </w:r>
    </w:p>
    <w:p w14:paraId="53FD0FB9" w14:textId="77777777" w:rsidR="00EC4A43" w:rsidRDefault="00EC4A43" w:rsidP="0080227D">
      <w:pPr>
        <w:jc w:val="center"/>
        <w:rPr>
          <w:rFonts w:ascii="Times New Roman" w:hAnsi="Times New Roman"/>
          <w:sz w:val="24"/>
          <w:szCs w:val="24"/>
        </w:rPr>
      </w:pPr>
    </w:p>
    <w:p w14:paraId="2E510273" w14:textId="77777777" w:rsidR="00A25A7D" w:rsidRPr="00A25A7D" w:rsidRDefault="00EC4A43" w:rsidP="00A25A7D">
      <w:pPr>
        <w:ind w:firstLine="709"/>
        <w:jc w:val="both"/>
        <w:rPr>
          <w:rFonts w:ascii="Times New Roman" w:hAnsi="Times New Roman"/>
          <w:sz w:val="24"/>
          <w:szCs w:val="24"/>
        </w:rPr>
      </w:pPr>
      <w:r w:rsidRPr="00EC4A43">
        <w:rPr>
          <w:rFonts w:ascii="Times New Roman" w:hAnsi="Times New Roman"/>
          <w:sz w:val="24"/>
          <w:szCs w:val="24"/>
        </w:rPr>
        <w:t xml:space="preserve">1. </w:t>
      </w:r>
      <w:r w:rsidR="00A25A7D" w:rsidRPr="00A25A7D">
        <w:rPr>
          <w:rFonts w:ascii="Times New Roman" w:hAnsi="Times New Roman"/>
          <w:sz w:val="24"/>
          <w:szCs w:val="24"/>
        </w:rPr>
        <w:t xml:space="preserve">Внести в </w:t>
      </w:r>
      <w:hyperlink r:id="rId9" w:history="1">
        <w:r w:rsidR="00A25A7D" w:rsidRPr="00A25A7D">
          <w:rPr>
            <w:rStyle w:val="a4"/>
            <w:rFonts w:ascii="Times New Roman" w:hAnsi="Times New Roman"/>
            <w:color w:val="auto"/>
            <w:sz w:val="24"/>
            <w:szCs w:val="24"/>
            <w:u w:val="none"/>
          </w:rPr>
          <w:t>постановление</w:t>
        </w:r>
      </w:hyperlink>
      <w:r w:rsidR="00A25A7D" w:rsidRPr="00A25A7D">
        <w:rPr>
          <w:rFonts w:ascii="Times New Roman" w:hAnsi="Times New Roman"/>
          <w:sz w:val="24"/>
          <w:szCs w:val="24"/>
        </w:rPr>
        <w:t xml:space="preserve"> Администра</w:t>
      </w:r>
      <w:r w:rsidR="00A25A7D">
        <w:rPr>
          <w:rFonts w:ascii="Times New Roman" w:hAnsi="Times New Roman"/>
          <w:sz w:val="24"/>
          <w:szCs w:val="24"/>
        </w:rPr>
        <w:t>ции ЗАТО Северск от 16.10.2014 №</w:t>
      </w:r>
      <w:r w:rsidR="00A25A7D" w:rsidRPr="00A25A7D">
        <w:rPr>
          <w:rFonts w:ascii="Times New Roman" w:hAnsi="Times New Roman"/>
          <w:sz w:val="24"/>
          <w:szCs w:val="24"/>
        </w:rPr>
        <w:t xml:space="preserve"> 2654 </w:t>
      </w:r>
      <w:r w:rsidR="00A25A7D">
        <w:rPr>
          <w:rFonts w:ascii="Times New Roman" w:hAnsi="Times New Roman"/>
          <w:sz w:val="24"/>
          <w:szCs w:val="24"/>
        </w:rPr>
        <w:t>«</w:t>
      </w:r>
      <w:r w:rsidR="00A25A7D" w:rsidRPr="00A25A7D">
        <w:rPr>
          <w:rFonts w:ascii="Times New Roman" w:hAnsi="Times New Roman"/>
          <w:sz w:val="24"/>
          <w:szCs w:val="24"/>
        </w:rPr>
        <w:t>О проведении конкурса на предоставление субсидии на финансовое обеспечение затрат, возникающих при реализации стартующ</w:t>
      </w:r>
      <w:r w:rsidR="00A25A7D">
        <w:rPr>
          <w:rFonts w:ascii="Times New Roman" w:hAnsi="Times New Roman"/>
          <w:sz w:val="24"/>
          <w:szCs w:val="24"/>
        </w:rPr>
        <w:t>их предпринимательских проектов»</w:t>
      </w:r>
      <w:r w:rsidR="00A25A7D" w:rsidRPr="00A25A7D">
        <w:rPr>
          <w:rFonts w:ascii="Times New Roman" w:hAnsi="Times New Roman"/>
          <w:sz w:val="24"/>
          <w:szCs w:val="24"/>
        </w:rPr>
        <w:t xml:space="preserve"> следующие изменения:</w:t>
      </w:r>
    </w:p>
    <w:p w14:paraId="74D7D23C" w14:textId="77777777" w:rsidR="00FF6741" w:rsidRPr="00FF6741" w:rsidRDefault="00FF6741" w:rsidP="00FF6741">
      <w:pPr>
        <w:ind w:firstLine="709"/>
        <w:jc w:val="both"/>
        <w:rPr>
          <w:rFonts w:ascii="Times New Roman" w:hAnsi="Times New Roman"/>
          <w:bCs/>
          <w:sz w:val="24"/>
          <w:szCs w:val="24"/>
        </w:rPr>
      </w:pPr>
      <w:r>
        <w:rPr>
          <w:rFonts w:ascii="Times New Roman" w:hAnsi="Times New Roman"/>
          <w:bCs/>
          <w:sz w:val="24"/>
          <w:szCs w:val="24"/>
        </w:rPr>
        <w:t xml:space="preserve">1) </w:t>
      </w:r>
      <w:r w:rsidRPr="00FF6741">
        <w:rPr>
          <w:rFonts w:ascii="Times New Roman" w:hAnsi="Times New Roman"/>
          <w:bCs/>
          <w:sz w:val="24"/>
          <w:szCs w:val="24"/>
        </w:rPr>
        <w:t>преамбулу изложить в следующей редакции:</w:t>
      </w:r>
    </w:p>
    <w:p w14:paraId="16A94D8C" w14:textId="48A70F4F" w:rsidR="00FF6741" w:rsidRPr="00FF6741" w:rsidRDefault="00FF6741" w:rsidP="00FF6741">
      <w:pPr>
        <w:ind w:firstLine="709"/>
        <w:jc w:val="both"/>
        <w:rPr>
          <w:rFonts w:ascii="Times New Roman" w:hAnsi="Times New Roman"/>
          <w:bCs/>
          <w:sz w:val="24"/>
          <w:szCs w:val="24"/>
        </w:rPr>
      </w:pPr>
      <w:r w:rsidRPr="00FF6741">
        <w:rPr>
          <w:rFonts w:ascii="Times New Roman" w:hAnsi="Times New Roman"/>
          <w:bCs/>
          <w:sz w:val="24"/>
          <w:szCs w:val="24"/>
        </w:rPr>
        <w:t>«В соответствии со статьей 78 Бюджетного кодекса Российской Федерации, постановлением Правительства Российской Федерации от 25</w:t>
      </w:r>
      <w:r w:rsidR="00ED5481">
        <w:rPr>
          <w:rFonts w:ascii="Times New Roman" w:hAnsi="Times New Roman"/>
          <w:bCs/>
          <w:sz w:val="24"/>
          <w:szCs w:val="24"/>
        </w:rPr>
        <w:t xml:space="preserve"> октября </w:t>
      </w:r>
      <w:r w:rsidRPr="00FF6741">
        <w:rPr>
          <w:rFonts w:ascii="Times New Roman" w:hAnsi="Times New Roman"/>
          <w:bCs/>
          <w:sz w:val="24"/>
          <w:szCs w:val="24"/>
        </w:rPr>
        <w:t>2023</w:t>
      </w:r>
      <w:r w:rsidR="00ED5481">
        <w:rPr>
          <w:rFonts w:ascii="Times New Roman" w:hAnsi="Times New Roman"/>
          <w:bCs/>
          <w:sz w:val="24"/>
          <w:szCs w:val="24"/>
        </w:rPr>
        <w:t xml:space="preserve"> г.</w:t>
      </w:r>
      <w:r w:rsidRPr="00FF6741">
        <w:rPr>
          <w:rFonts w:ascii="Times New Roman" w:hAnsi="Times New Roman"/>
          <w:bCs/>
          <w:sz w:val="24"/>
          <w:szCs w:val="24"/>
        </w:rPr>
        <w:t xml:space="preserve">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w:t>
      </w:r>
      <w:r w:rsidR="00ED5481">
        <w:rPr>
          <w:rFonts w:ascii="Times New Roman" w:hAnsi="Times New Roman"/>
          <w:bCs/>
          <w:sz w:val="24"/>
          <w:szCs w:val="24"/>
        </w:rPr>
        <w:br/>
      </w:r>
      <w:r w:rsidRPr="00FF6741">
        <w:rPr>
          <w:rFonts w:ascii="Times New Roman" w:hAnsi="Times New Roman"/>
          <w:bCs/>
          <w:sz w:val="24"/>
          <w:szCs w:val="24"/>
        </w:rPr>
        <w:t xml:space="preserve">в форме субсидий», постановлением Администрации Томской области от 27.09.2019 № 360а </w:t>
      </w:r>
      <w:r w:rsidRPr="00FF6741">
        <w:rPr>
          <w:rFonts w:ascii="Times New Roman" w:hAnsi="Times New Roman"/>
          <w:bCs/>
          <w:sz w:val="24"/>
          <w:szCs w:val="24"/>
        </w:rPr>
        <w:br/>
        <w:t xml:space="preserve">«Об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w:t>
      </w:r>
      <w:bookmarkStart w:id="2" w:name="_Hlk162949122"/>
      <w:r w:rsidRPr="00FF6741">
        <w:rPr>
          <w:rFonts w:ascii="Times New Roman" w:hAnsi="Times New Roman"/>
          <w:bCs/>
          <w:sz w:val="24"/>
          <w:szCs w:val="24"/>
        </w:rPr>
        <w:t>постановлением Администрации ЗАТО Северск от 22.12.2020 № 2333</w:t>
      </w:r>
      <w:bookmarkEnd w:id="2"/>
      <w:r w:rsidRPr="00FF6741">
        <w:rPr>
          <w:rFonts w:ascii="Times New Roman" w:hAnsi="Times New Roman"/>
          <w:bCs/>
          <w:sz w:val="24"/>
          <w:szCs w:val="24"/>
        </w:rPr>
        <w:t xml:space="preserve"> </w:t>
      </w:r>
      <w:r w:rsidRPr="00FF6741">
        <w:rPr>
          <w:rFonts w:ascii="Times New Roman" w:hAnsi="Times New Roman"/>
          <w:bCs/>
          <w:sz w:val="24"/>
          <w:szCs w:val="24"/>
        </w:rPr>
        <w:br/>
        <w:t xml:space="preserve">«Об утверждении муниципальной программы </w:t>
      </w:r>
      <w:bookmarkStart w:id="3" w:name="_Hlk162949085"/>
      <w:r w:rsidRPr="00FF6741">
        <w:rPr>
          <w:rFonts w:ascii="Times New Roman" w:hAnsi="Times New Roman"/>
          <w:bCs/>
          <w:sz w:val="24"/>
          <w:szCs w:val="24"/>
        </w:rPr>
        <w:t>«Развитие предпринимательства в ЗАТО Северск» на 2021 - 2024 годы»</w:t>
      </w:r>
      <w:bookmarkEnd w:id="3"/>
      <w:r w:rsidRPr="00FF6741">
        <w:rPr>
          <w:rFonts w:ascii="Times New Roman" w:hAnsi="Times New Roman"/>
          <w:bCs/>
          <w:sz w:val="24"/>
          <w:szCs w:val="24"/>
        </w:rPr>
        <w:t xml:space="preserve">, в целях активизации развития малого и среднего предпринимательства на территории ЗАТО Северск в сфере производства продукции (выполнения работ, оказания услуг), содействия занятости населения, поддержки трудовой </w:t>
      </w:r>
      <w:r w:rsidR="00ED5481">
        <w:rPr>
          <w:rFonts w:ascii="Times New Roman" w:hAnsi="Times New Roman"/>
          <w:bCs/>
          <w:sz w:val="24"/>
          <w:szCs w:val="24"/>
        </w:rPr>
        <w:br/>
      </w:r>
      <w:r w:rsidRPr="00FF6741">
        <w:rPr>
          <w:rFonts w:ascii="Times New Roman" w:hAnsi="Times New Roman"/>
          <w:bCs/>
          <w:sz w:val="24"/>
          <w:szCs w:val="24"/>
        </w:rPr>
        <w:t xml:space="preserve">и предпринимательской инициативы граждан </w:t>
      </w:r>
      <w:r w:rsidR="00ED5481" w:rsidRPr="00FF6741">
        <w:rPr>
          <w:rFonts w:ascii="Times New Roman" w:hAnsi="Times New Roman"/>
          <w:bCs/>
          <w:sz w:val="24"/>
          <w:szCs w:val="24"/>
        </w:rPr>
        <w:t>ПОСТАНОВЛЯЮ</w:t>
      </w:r>
      <w:r w:rsidRPr="00FF6741">
        <w:rPr>
          <w:rFonts w:ascii="Times New Roman" w:hAnsi="Times New Roman"/>
          <w:bCs/>
          <w:sz w:val="24"/>
          <w:szCs w:val="24"/>
        </w:rPr>
        <w:t>:»;</w:t>
      </w:r>
    </w:p>
    <w:p w14:paraId="7810B02C" w14:textId="77777777" w:rsidR="00A25A7D" w:rsidRDefault="00FF6741" w:rsidP="00A25A7D">
      <w:pPr>
        <w:ind w:firstLine="709"/>
        <w:jc w:val="both"/>
        <w:rPr>
          <w:rFonts w:ascii="Times New Roman" w:hAnsi="Times New Roman"/>
          <w:bCs/>
          <w:sz w:val="24"/>
          <w:szCs w:val="24"/>
        </w:rPr>
      </w:pPr>
      <w:r>
        <w:rPr>
          <w:rFonts w:ascii="Times New Roman" w:hAnsi="Times New Roman"/>
          <w:bCs/>
          <w:sz w:val="24"/>
          <w:szCs w:val="24"/>
        </w:rPr>
        <w:t xml:space="preserve">2) </w:t>
      </w:r>
      <w:r w:rsidR="00EC4A43" w:rsidRPr="00EC4A43">
        <w:rPr>
          <w:rFonts w:ascii="Times New Roman" w:hAnsi="Times New Roman"/>
          <w:bCs/>
          <w:sz w:val="24"/>
          <w:szCs w:val="24"/>
        </w:rPr>
        <w:t>в Положении </w:t>
      </w:r>
      <w:r w:rsidR="00A25A7D">
        <w:rPr>
          <w:rFonts w:ascii="Times New Roman" w:hAnsi="Times New Roman"/>
          <w:bCs/>
          <w:sz w:val="24"/>
          <w:szCs w:val="24"/>
        </w:rPr>
        <w:t>о п</w:t>
      </w:r>
      <w:r w:rsidR="00A25A7D" w:rsidRPr="00A25A7D">
        <w:rPr>
          <w:rFonts w:ascii="Times New Roman" w:hAnsi="Times New Roman"/>
          <w:bCs/>
          <w:sz w:val="24"/>
          <w:szCs w:val="24"/>
        </w:rPr>
        <w:t>роведении конкурса на предоставление субсидии на финансовое обеспечение затрат, возникающих при реализации стартующих предпринимательских проектов, утвержденном указанным постановлением:</w:t>
      </w:r>
    </w:p>
    <w:p w14:paraId="334390A8" w14:textId="4C031E98" w:rsidR="007B5952" w:rsidRDefault="007B5952" w:rsidP="00A25A7D">
      <w:pPr>
        <w:ind w:firstLine="709"/>
        <w:jc w:val="both"/>
        <w:rPr>
          <w:rFonts w:ascii="Times New Roman" w:hAnsi="Times New Roman"/>
          <w:bCs/>
          <w:sz w:val="24"/>
          <w:szCs w:val="24"/>
        </w:rPr>
      </w:pPr>
      <w:r>
        <w:rPr>
          <w:rFonts w:ascii="Times New Roman" w:hAnsi="Times New Roman"/>
          <w:bCs/>
          <w:sz w:val="24"/>
          <w:szCs w:val="24"/>
        </w:rPr>
        <w:t>а) в пункте 1 слова «</w:t>
      </w:r>
      <w:hyperlink r:id="rId10">
        <w:r w:rsidRPr="007B5952">
          <w:rPr>
            <w:rStyle w:val="a4"/>
            <w:rFonts w:ascii="Times New Roman" w:hAnsi="Times New Roman"/>
            <w:bCs/>
            <w:color w:val="auto"/>
            <w:sz w:val="24"/>
            <w:szCs w:val="24"/>
            <w:u w:val="none"/>
          </w:rPr>
          <w:t>постановлением</w:t>
        </w:r>
      </w:hyperlink>
      <w:r w:rsidRPr="007B5952">
        <w:rPr>
          <w:rFonts w:ascii="Times New Roman" w:hAnsi="Times New Roman"/>
          <w:bCs/>
          <w:sz w:val="24"/>
          <w:szCs w:val="24"/>
        </w:rPr>
        <w:t xml:space="preserve"> Правительства Росс</w:t>
      </w:r>
      <w:r>
        <w:rPr>
          <w:rFonts w:ascii="Times New Roman" w:hAnsi="Times New Roman"/>
          <w:bCs/>
          <w:sz w:val="24"/>
          <w:szCs w:val="24"/>
        </w:rPr>
        <w:t>ийской Федерации от 18.09.2020 № 1492 «</w:t>
      </w:r>
      <w:r w:rsidRPr="007B5952">
        <w:rPr>
          <w:rFonts w:ascii="Times New Roman" w:hAnsi="Times New Roman"/>
          <w:bCs/>
          <w:sz w:val="24"/>
          <w:szCs w:val="24"/>
        </w:rPr>
        <w:t>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w:t>
      </w:r>
      <w:r>
        <w:rPr>
          <w:rFonts w:ascii="Times New Roman" w:hAnsi="Times New Roman"/>
          <w:bCs/>
          <w:sz w:val="24"/>
          <w:szCs w:val="24"/>
        </w:rPr>
        <w:t>вительства Российской Федерации» заменить словами «</w:t>
      </w:r>
      <w:hyperlink r:id="rId11">
        <w:r w:rsidRPr="007B5952">
          <w:rPr>
            <w:rStyle w:val="a4"/>
            <w:rFonts w:ascii="Times New Roman" w:hAnsi="Times New Roman"/>
            <w:bCs/>
            <w:color w:val="auto"/>
            <w:sz w:val="24"/>
            <w:szCs w:val="24"/>
            <w:u w:val="none"/>
          </w:rPr>
          <w:t>постановлением</w:t>
        </w:r>
      </w:hyperlink>
      <w:r w:rsidRPr="007B5952">
        <w:rPr>
          <w:rFonts w:ascii="Times New Roman" w:hAnsi="Times New Roman"/>
          <w:bCs/>
          <w:sz w:val="24"/>
          <w:szCs w:val="24"/>
        </w:rPr>
        <w:t xml:space="preserve"> Правительства Росс</w:t>
      </w:r>
      <w:r>
        <w:rPr>
          <w:rFonts w:ascii="Times New Roman" w:hAnsi="Times New Roman"/>
          <w:bCs/>
          <w:sz w:val="24"/>
          <w:szCs w:val="24"/>
        </w:rPr>
        <w:t xml:space="preserve">ийской Федерации </w:t>
      </w:r>
      <w:r w:rsidRPr="007B5952">
        <w:rPr>
          <w:rFonts w:ascii="Times New Roman" w:hAnsi="Times New Roman"/>
          <w:bCs/>
          <w:sz w:val="24"/>
          <w:szCs w:val="24"/>
        </w:rPr>
        <w:t>от 25</w:t>
      </w:r>
      <w:r w:rsidR="00ED5481">
        <w:rPr>
          <w:rFonts w:ascii="Times New Roman" w:hAnsi="Times New Roman"/>
          <w:bCs/>
          <w:sz w:val="24"/>
          <w:szCs w:val="24"/>
        </w:rPr>
        <w:t xml:space="preserve"> октября </w:t>
      </w:r>
      <w:r w:rsidRPr="007B5952">
        <w:rPr>
          <w:rFonts w:ascii="Times New Roman" w:hAnsi="Times New Roman"/>
          <w:bCs/>
          <w:sz w:val="24"/>
          <w:szCs w:val="24"/>
        </w:rPr>
        <w:t>2023</w:t>
      </w:r>
      <w:r w:rsidR="00ED5481">
        <w:rPr>
          <w:rFonts w:ascii="Times New Roman" w:hAnsi="Times New Roman"/>
          <w:bCs/>
          <w:sz w:val="24"/>
          <w:szCs w:val="24"/>
        </w:rPr>
        <w:t xml:space="preserve"> г.</w:t>
      </w:r>
      <w:r w:rsidRPr="007B5952">
        <w:rPr>
          <w:rFonts w:ascii="Times New Roman" w:hAnsi="Times New Roman"/>
          <w:bCs/>
          <w:sz w:val="24"/>
          <w:szCs w:val="24"/>
        </w:rPr>
        <w:t xml:space="preserve"> № 1782 «Об утверждении общих требований </w:t>
      </w:r>
      <w:r w:rsidR="00ED5481">
        <w:rPr>
          <w:rFonts w:ascii="Times New Roman" w:hAnsi="Times New Roman"/>
          <w:bCs/>
          <w:sz w:val="24"/>
          <w:szCs w:val="24"/>
        </w:rPr>
        <w:br/>
      </w:r>
      <w:r w:rsidRPr="007B5952">
        <w:rPr>
          <w:rFonts w:ascii="Times New Roman" w:hAnsi="Times New Roman"/>
          <w:bCs/>
          <w:sz w:val="24"/>
          <w:szCs w:val="24"/>
        </w:rPr>
        <w:t xml:space="preserve">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w:t>
      </w:r>
      <w:r w:rsidRPr="007B5952">
        <w:rPr>
          <w:rFonts w:ascii="Times New Roman" w:hAnsi="Times New Roman"/>
          <w:bCs/>
          <w:sz w:val="24"/>
          <w:szCs w:val="24"/>
        </w:rPr>
        <w:lastRenderedPageBreak/>
        <w:t xml:space="preserve">в том числе грантов в форме субсидий, юридическим лицам, индивидуальным предпринимателям, а также физическим лицам - производителям товаров, работ, услуг </w:t>
      </w:r>
      <w:r w:rsidR="00ED5481">
        <w:rPr>
          <w:rFonts w:ascii="Times New Roman" w:hAnsi="Times New Roman"/>
          <w:bCs/>
          <w:sz w:val="24"/>
          <w:szCs w:val="24"/>
        </w:rPr>
        <w:br/>
      </w:r>
      <w:r w:rsidRPr="007B5952">
        <w:rPr>
          <w:rFonts w:ascii="Times New Roman" w:hAnsi="Times New Roman"/>
          <w:bCs/>
          <w:sz w:val="24"/>
          <w:szCs w:val="24"/>
        </w:rPr>
        <w:t>и проведение отборов получателей указанных субсидий, в том числе грантов в форме субсидий</w:t>
      </w:r>
      <w:r>
        <w:rPr>
          <w:rFonts w:ascii="Times New Roman" w:hAnsi="Times New Roman"/>
          <w:bCs/>
          <w:sz w:val="24"/>
          <w:szCs w:val="24"/>
        </w:rPr>
        <w:t>»;</w:t>
      </w:r>
    </w:p>
    <w:p w14:paraId="243D961A" w14:textId="77777777" w:rsidR="0052429E" w:rsidRDefault="0052429E" w:rsidP="0052429E">
      <w:pPr>
        <w:ind w:firstLine="709"/>
        <w:jc w:val="both"/>
        <w:rPr>
          <w:rFonts w:ascii="Times New Roman" w:hAnsi="Times New Roman"/>
          <w:bCs/>
          <w:sz w:val="24"/>
          <w:szCs w:val="24"/>
        </w:rPr>
      </w:pPr>
      <w:r>
        <w:rPr>
          <w:rFonts w:ascii="Times New Roman" w:hAnsi="Times New Roman"/>
          <w:bCs/>
          <w:sz w:val="24"/>
          <w:szCs w:val="24"/>
        </w:rPr>
        <w:t>б) пункт 3 изложить в следующей редакции:</w:t>
      </w:r>
    </w:p>
    <w:p w14:paraId="69B41858" w14:textId="2F120FEA" w:rsidR="0052429E" w:rsidRDefault="0052429E" w:rsidP="0052429E">
      <w:pPr>
        <w:ind w:firstLine="709"/>
        <w:jc w:val="both"/>
        <w:rPr>
          <w:rFonts w:ascii="Times New Roman" w:hAnsi="Times New Roman"/>
          <w:bCs/>
          <w:sz w:val="24"/>
          <w:szCs w:val="24"/>
        </w:rPr>
      </w:pPr>
      <w:r>
        <w:rPr>
          <w:rFonts w:ascii="Times New Roman" w:hAnsi="Times New Roman"/>
          <w:bCs/>
          <w:sz w:val="24"/>
          <w:szCs w:val="24"/>
        </w:rPr>
        <w:t xml:space="preserve">«3.  </w:t>
      </w:r>
      <w:r w:rsidRPr="00BC5013">
        <w:rPr>
          <w:rFonts w:ascii="Times New Roman" w:hAnsi="Times New Roman"/>
          <w:bCs/>
          <w:sz w:val="24"/>
          <w:szCs w:val="24"/>
        </w:rPr>
        <w:t xml:space="preserve">Целью предоставления субсидии является финансовая поддержка начинающих субъектов </w:t>
      </w:r>
      <w:r>
        <w:rPr>
          <w:rFonts w:ascii="Times New Roman" w:hAnsi="Times New Roman"/>
          <w:bCs/>
          <w:sz w:val="24"/>
          <w:szCs w:val="24"/>
        </w:rPr>
        <w:t>малого и среднего предпринимательства</w:t>
      </w:r>
      <w:r w:rsidRPr="00BC5013">
        <w:rPr>
          <w:rFonts w:ascii="Times New Roman" w:hAnsi="Times New Roman"/>
          <w:bCs/>
          <w:sz w:val="24"/>
          <w:szCs w:val="24"/>
        </w:rPr>
        <w:t xml:space="preserve"> </w:t>
      </w:r>
      <w:r>
        <w:rPr>
          <w:rFonts w:ascii="Times New Roman" w:hAnsi="Times New Roman"/>
          <w:bCs/>
          <w:sz w:val="24"/>
          <w:szCs w:val="24"/>
        </w:rPr>
        <w:t xml:space="preserve">ЗАТО Северск </w:t>
      </w:r>
      <w:r w:rsidRPr="00BC5013">
        <w:rPr>
          <w:rFonts w:ascii="Times New Roman" w:hAnsi="Times New Roman"/>
          <w:bCs/>
          <w:sz w:val="24"/>
          <w:szCs w:val="24"/>
        </w:rPr>
        <w:t xml:space="preserve">на стадии создания </w:t>
      </w:r>
      <w:r w:rsidR="00ED5481">
        <w:rPr>
          <w:rFonts w:ascii="Times New Roman" w:hAnsi="Times New Roman"/>
          <w:bCs/>
          <w:sz w:val="24"/>
          <w:szCs w:val="24"/>
        </w:rPr>
        <w:br/>
      </w:r>
      <w:r w:rsidRPr="00BC5013">
        <w:rPr>
          <w:rFonts w:ascii="Times New Roman" w:hAnsi="Times New Roman"/>
          <w:bCs/>
          <w:sz w:val="24"/>
          <w:szCs w:val="24"/>
        </w:rPr>
        <w:t>и развития бизнеса</w:t>
      </w:r>
      <w:r w:rsidRPr="00A46B9D">
        <w:t xml:space="preserve"> </w:t>
      </w:r>
      <w:r w:rsidRPr="00A46B9D">
        <w:rPr>
          <w:rFonts w:ascii="Times New Roman" w:hAnsi="Times New Roman"/>
          <w:bCs/>
          <w:sz w:val="24"/>
          <w:szCs w:val="24"/>
        </w:rPr>
        <w:t xml:space="preserve">в рамках реализации мероприятия </w:t>
      </w:r>
      <w:r w:rsidR="005A4DD8" w:rsidRPr="005A4DD8">
        <w:rPr>
          <w:rFonts w:ascii="Times New Roman" w:hAnsi="Times New Roman"/>
          <w:bCs/>
          <w:sz w:val="24"/>
          <w:szCs w:val="24"/>
        </w:rPr>
        <w:t>«Предоставление субсидии на поддержку стартующего бизнеса»</w:t>
      </w:r>
      <w:r w:rsidR="005A4DD8">
        <w:rPr>
          <w:rFonts w:ascii="Times New Roman" w:hAnsi="Times New Roman"/>
          <w:bCs/>
          <w:sz w:val="24"/>
          <w:szCs w:val="24"/>
        </w:rPr>
        <w:t xml:space="preserve"> </w:t>
      </w:r>
      <w:r w:rsidRPr="00A46B9D">
        <w:rPr>
          <w:rFonts w:ascii="Times New Roman" w:hAnsi="Times New Roman"/>
          <w:bCs/>
          <w:sz w:val="24"/>
          <w:szCs w:val="24"/>
        </w:rPr>
        <w:t>муниципальной программы</w:t>
      </w:r>
      <w:r>
        <w:rPr>
          <w:rFonts w:ascii="Times New Roman" w:hAnsi="Times New Roman"/>
          <w:bCs/>
          <w:sz w:val="24"/>
          <w:szCs w:val="24"/>
        </w:rPr>
        <w:t>.»;</w:t>
      </w:r>
    </w:p>
    <w:p w14:paraId="02819346" w14:textId="0C937A2D" w:rsidR="0066783D" w:rsidRPr="0066783D" w:rsidRDefault="0066783D" w:rsidP="0066783D">
      <w:pPr>
        <w:ind w:firstLine="709"/>
        <w:rPr>
          <w:rFonts w:ascii="Times New Roman" w:hAnsi="Times New Roman"/>
          <w:bCs/>
          <w:sz w:val="24"/>
          <w:szCs w:val="24"/>
        </w:rPr>
      </w:pPr>
      <w:r>
        <w:rPr>
          <w:rFonts w:ascii="Times New Roman" w:hAnsi="Times New Roman"/>
          <w:bCs/>
          <w:sz w:val="24"/>
          <w:szCs w:val="24"/>
        </w:rPr>
        <w:t xml:space="preserve">в) </w:t>
      </w:r>
      <w:r w:rsidRPr="0066783D">
        <w:rPr>
          <w:rFonts w:ascii="Times New Roman" w:hAnsi="Times New Roman"/>
          <w:bCs/>
          <w:sz w:val="24"/>
          <w:szCs w:val="24"/>
        </w:rPr>
        <w:t xml:space="preserve">дополнить пунктом </w:t>
      </w:r>
      <w:r>
        <w:rPr>
          <w:rFonts w:ascii="Times New Roman" w:hAnsi="Times New Roman"/>
          <w:bCs/>
          <w:sz w:val="24"/>
          <w:szCs w:val="24"/>
        </w:rPr>
        <w:t>4</w:t>
      </w:r>
      <w:r w:rsidRPr="0066783D">
        <w:rPr>
          <w:rFonts w:ascii="Times New Roman" w:hAnsi="Times New Roman"/>
          <w:bCs/>
          <w:sz w:val="24"/>
          <w:szCs w:val="24"/>
        </w:rPr>
        <w:t>.1 следующего содержания:</w:t>
      </w:r>
    </w:p>
    <w:p w14:paraId="6AC8F870" w14:textId="541C8B92" w:rsidR="004545B5" w:rsidRPr="004545B5" w:rsidRDefault="0066783D" w:rsidP="004545B5">
      <w:pPr>
        <w:ind w:firstLine="709"/>
        <w:jc w:val="both"/>
        <w:rPr>
          <w:rFonts w:ascii="Times New Roman" w:hAnsi="Times New Roman"/>
          <w:bCs/>
          <w:sz w:val="24"/>
          <w:szCs w:val="24"/>
        </w:rPr>
      </w:pPr>
      <w:r w:rsidRPr="0066783D">
        <w:rPr>
          <w:rFonts w:ascii="Times New Roman" w:hAnsi="Times New Roman"/>
          <w:bCs/>
          <w:sz w:val="24"/>
          <w:szCs w:val="24"/>
        </w:rPr>
        <w:t>«</w:t>
      </w:r>
      <w:r w:rsidR="004545B5">
        <w:rPr>
          <w:rFonts w:ascii="Times New Roman" w:hAnsi="Times New Roman"/>
          <w:bCs/>
          <w:sz w:val="24"/>
          <w:szCs w:val="24"/>
        </w:rPr>
        <w:t>4</w:t>
      </w:r>
      <w:r w:rsidRPr="0066783D">
        <w:rPr>
          <w:rFonts w:ascii="Times New Roman" w:hAnsi="Times New Roman"/>
          <w:bCs/>
          <w:sz w:val="24"/>
          <w:szCs w:val="24"/>
        </w:rPr>
        <w:t xml:space="preserve">.1. Способом предоставления субсидии является </w:t>
      </w:r>
      <w:r w:rsidR="004545B5" w:rsidRPr="004545B5">
        <w:rPr>
          <w:rFonts w:ascii="Times New Roman" w:hAnsi="Times New Roman"/>
          <w:bCs/>
          <w:sz w:val="24"/>
          <w:szCs w:val="24"/>
        </w:rPr>
        <w:t>финансовое обеспечение</w:t>
      </w:r>
      <w:r w:rsidR="004545B5">
        <w:rPr>
          <w:rFonts w:ascii="Times New Roman" w:hAnsi="Times New Roman"/>
          <w:bCs/>
          <w:sz w:val="24"/>
          <w:szCs w:val="24"/>
        </w:rPr>
        <w:t xml:space="preserve"> </w:t>
      </w:r>
      <w:r w:rsidR="004545B5" w:rsidRPr="004545B5">
        <w:rPr>
          <w:rFonts w:ascii="Times New Roman" w:hAnsi="Times New Roman"/>
          <w:bCs/>
          <w:sz w:val="24"/>
          <w:szCs w:val="24"/>
        </w:rPr>
        <w:t>затрат, возникающих при реализации стартующего предпринимательского проекта</w:t>
      </w:r>
      <w:r w:rsidR="004545B5">
        <w:rPr>
          <w:rFonts w:ascii="Times New Roman" w:hAnsi="Times New Roman"/>
          <w:bCs/>
          <w:sz w:val="24"/>
          <w:szCs w:val="24"/>
        </w:rPr>
        <w:t>, а именно</w:t>
      </w:r>
      <w:r w:rsidR="004545B5" w:rsidRPr="004545B5">
        <w:rPr>
          <w:rFonts w:ascii="Times New Roman" w:hAnsi="Times New Roman"/>
          <w:bCs/>
          <w:sz w:val="24"/>
          <w:szCs w:val="24"/>
        </w:rPr>
        <w:t>:</w:t>
      </w:r>
    </w:p>
    <w:p w14:paraId="3AEFDCEB" w14:textId="62F95202" w:rsidR="004545B5" w:rsidRPr="004545B5" w:rsidRDefault="004545B5" w:rsidP="004545B5">
      <w:pPr>
        <w:ind w:firstLine="709"/>
        <w:jc w:val="both"/>
        <w:rPr>
          <w:rFonts w:ascii="Times New Roman" w:hAnsi="Times New Roman"/>
          <w:bCs/>
          <w:sz w:val="24"/>
          <w:szCs w:val="24"/>
        </w:rPr>
      </w:pPr>
      <w:r w:rsidRPr="004545B5">
        <w:rPr>
          <w:rFonts w:ascii="Times New Roman" w:hAnsi="Times New Roman"/>
          <w:bCs/>
          <w:sz w:val="24"/>
          <w:szCs w:val="24"/>
        </w:rPr>
        <w:t xml:space="preserve">1) на приобретение оборудования, измерительных и регулирующих приборов </w:t>
      </w:r>
      <w:r w:rsidR="00ED5481">
        <w:rPr>
          <w:rFonts w:ascii="Times New Roman" w:hAnsi="Times New Roman"/>
          <w:bCs/>
          <w:sz w:val="24"/>
          <w:szCs w:val="24"/>
        </w:rPr>
        <w:br/>
      </w:r>
      <w:r w:rsidRPr="004545B5">
        <w:rPr>
          <w:rFonts w:ascii="Times New Roman" w:hAnsi="Times New Roman"/>
          <w:bCs/>
          <w:sz w:val="24"/>
          <w:szCs w:val="24"/>
        </w:rPr>
        <w:t>и устройств, вычислительной техники, периферийных устройств, транспортных средств (за исключением легкового автомобиля), инструмента, производственного и хозяйственного инвентаря;</w:t>
      </w:r>
    </w:p>
    <w:p w14:paraId="1EFB0382" w14:textId="77777777" w:rsidR="004545B5" w:rsidRPr="004545B5" w:rsidRDefault="004545B5" w:rsidP="004545B5">
      <w:pPr>
        <w:ind w:firstLine="709"/>
        <w:jc w:val="both"/>
        <w:rPr>
          <w:rFonts w:ascii="Times New Roman" w:hAnsi="Times New Roman"/>
          <w:bCs/>
          <w:sz w:val="24"/>
          <w:szCs w:val="24"/>
        </w:rPr>
      </w:pPr>
      <w:r w:rsidRPr="004545B5">
        <w:rPr>
          <w:rFonts w:ascii="Times New Roman" w:hAnsi="Times New Roman"/>
          <w:bCs/>
          <w:sz w:val="24"/>
          <w:szCs w:val="24"/>
        </w:rPr>
        <w:t>2) на приобретение сырья и материалов, комплектующих;</w:t>
      </w:r>
    </w:p>
    <w:p w14:paraId="1EC2476E" w14:textId="77777777" w:rsidR="004545B5" w:rsidRPr="004545B5" w:rsidRDefault="004545B5" w:rsidP="004545B5">
      <w:pPr>
        <w:ind w:firstLine="709"/>
        <w:jc w:val="both"/>
        <w:rPr>
          <w:rFonts w:ascii="Times New Roman" w:hAnsi="Times New Roman"/>
          <w:bCs/>
          <w:sz w:val="24"/>
          <w:szCs w:val="24"/>
        </w:rPr>
      </w:pPr>
      <w:r w:rsidRPr="004545B5">
        <w:rPr>
          <w:rFonts w:ascii="Times New Roman" w:hAnsi="Times New Roman"/>
          <w:bCs/>
          <w:sz w:val="24"/>
          <w:szCs w:val="24"/>
        </w:rPr>
        <w:t>3) на арендные платежи;</w:t>
      </w:r>
    </w:p>
    <w:p w14:paraId="5772AEB0" w14:textId="77777777" w:rsidR="004545B5" w:rsidRPr="004545B5" w:rsidRDefault="004545B5" w:rsidP="004545B5">
      <w:pPr>
        <w:ind w:firstLine="709"/>
        <w:jc w:val="both"/>
        <w:rPr>
          <w:rFonts w:ascii="Times New Roman" w:hAnsi="Times New Roman"/>
          <w:bCs/>
          <w:sz w:val="24"/>
          <w:szCs w:val="24"/>
        </w:rPr>
      </w:pPr>
      <w:r w:rsidRPr="004545B5">
        <w:rPr>
          <w:rFonts w:ascii="Times New Roman" w:hAnsi="Times New Roman"/>
          <w:bCs/>
          <w:sz w:val="24"/>
          <w:szCs w:val="24"/>
        </w:rPr>
        <w:t>4) на расходы, связанные с продвижением собственной продукции, работ, услуг;</w:t>
      </w:r>
    </w:p>
    <w:p w14:paraId="65A46CC7" w14:textId="77777777" w:rsidR="004545B5" w:rsidRPr="004545B5" w:rsidRDefault="004545B5" w:rsidP="004545B5">
      <w:pPr>
        <w:ind w:firstLine="709"/>
        <w:jc w:val="both"/>
        <w:rPr>
          <w:rFonts w:ascii="Times New Roman" w:hAnsi="Times New Roman"/>
          <w:bCs/>
          <w:sz w:val="24"/>
          <w:szCs w:val="24"/>
        </w:rPr>
      </w:pPr>
      <w:r w:rsidRPr="004545B5">
        <w:rPr>
          <w:rFonts w:ascii="Times New Roman" w:hAnsi="Times New Roman"/>
          <w:bCs/>
          <w:sz w:val="24"/>
          <w:szCs w:val="24"/>
        </w:rPr>
        <w:t>5) на расходы, связанные с приобретением и использованием франшиз;</w:t>
      </w:r>
    </w:p>
    <w:p w14:paraId="6FEDFC23" w14:textId="77777777" w:rsidR="004545B5" w:rsidRPr="004545B5" w:rsidRDefault="004545B5" w:rsidP="004545B5">
      <w:pPr>
        <w:ind w:firstLine="709"/>
        <w:jc w:val="both"/>
        <w:rPr>
          <w:rFonts w:ascii="Times New Roman" w:hAnsi="Times New Roman"/>
          <w:bCs/>
          <w:sz w:val="24"/>
          <w:szCs w:val="24"/>
        </w:rPr>
      </w:pPr>
      <w:r w:rsidRPr="004545B5">
        <w:rPr>
          <w:rFonts w:ascii="Times New Roman" w:hAnsi="Times New Roman"/>
          <w:bCs/>
          <w:sz w:val="24"/>
          <w:szCs w:val="24"/>
        </w:rPr>
        <w:t>6) на ремонт нежилого помещения, включая приобретение строительных материалов, оборудования, необходимого для ремонта помещения.</w:t>
      </w:r>
    </w:p>
    <w:p w14:paraId="3FFB89D2" w14:textId="3FE53148" w:rsidR="0066783D" w:rsidRPr="0066783D" w:rsidRDefault="004545B5" w:rsidP="004545B5">
      <w:pPr>
        <w:ind w:firstLine="709"/>
        <w:jc w:val="both"/>
        <w:rPr>
          <w:rFonts w:ascii="Times New Roman" w:hAnsi="Times New Roman"/>
          <w:bCs/>
          <w:sz w:val="24"/>
          <w:szCs w:val="24"/>
        </w:rPr>
      </w:pPr>
      <w:r w:rsidRPr="004545B5">
        <w:rPr>
          <w:rFonts w:ascii="Times New Roman" w:hAnsi="Times New Roman"/>
          <w:bCs/>
          <w:sz w:val="24"/>
          <w:szCs w:val="24"/>
        </w:rPr>
        <w:t xml:space="preserve">Предоставление субсидии осуществляется в пределах бюджетных ассигнований, предусмотренных в бюджете ЗАТО Северск на текущий финансовый год и плановый период в рамках мероприятия </w:t>
      </w:r>
      <w:bookmarkStart w:id="4" w:name="_Hlk162949368"/>
      <w:r w:rsidR="005A4DD8">
        <w:rPr>
          <w:rFonts w:ascii="Times New Roman" w:hAnsi="Times New Roman"/>
          <w:bCs/>
          <w:sz w:val="24"/>
          <w:szCs w:val="24"/>
        </w:rPr>
        <w:t>«</w:t>
      </w:r>
      <w:r w:rsidRPr="004545B5">
        <w:rPr>
          <w:rFonts w:ascii="Times New Roman" w:hAnsi="Times New Roman"/>
          <w:bCs/>
          <w:sz w:val="24"/>
          <w:szCs w:val="24"/>
        </w:rPr>
        <w:t>Предоставление субсидии на поддержку стартующего бизнеса</w:t>
      </w:r>
      <w:r w:rsidR="005A4DD8">
        <w:rPr>
          <w:rFonts w:ascii="Times New Roman" w:hAnsi="Times New Roman"/>
          <w:bCs/>
          <w:sz w:val="24"/>
          <w:szCs w:val="24"/>
        </w:rPr>
        <w:t>»</w:t>
      </w:r>
      <w:bookmarkEnd w:id="4"/>
      <w:r w:rsidRPr="004545B5">
        <w:rPr>
          <w:rFonts w:ascii="Times New Roman" w:hAnsi="Times New Roman"/>
          <w:bCs/>
          <w:sz w:val="24"/>
          <w:szCs w:val="24"/>
        </w:rPr>
        <w:t xml:space="preserve"> муниципальной программы.</w:t>
      </w:r>
      <w:r w:rsidR="0066783D" w:rsidRPr="0066783D">
        <w:rPr>
          <w:rFonts w:ascii="Times New Roman" w:hAnsi="Times New Roman"/>
          <w:bCs/>
          <w:sz w:val="24"/>
          <w:szCs w:val="24"/>
        </w:rPr>
        <w:t>»;</w:t>
      </w:r>
    </w:p>
    <w:p w14:paraId="42113C7F" w14:textId="5FDAD075" w:rsidR="005849D8" w:rsidRDefault="00030D31" w:rsidP="00A25A7D">
      <w:pPr>
        <w:ind w:firstLine="709"/>
        <w:jc w:val="both"/>
        <w:rPr>
          <w:rFonts w:ascii="Times New Roman" w:hAnsi="Times New Roman"/>
          <w:bCs/>
          <w:sz w:val="24"/>
          <w:szCs w:val="24"/>
        </w:rPr>
      </w:pPr>
      <w:r>
        <w:rPr>
          <w:rFonts w:ascii="Times New Roman" w:hAnsi="Times New Roman"/>
          <w:bCs/>
          <w:sz w:val="24"/>
          <w:szCs w:val="24"/>
        </w:rPr>
        <w:t>в</w:t>
      </w:r>
      <w:r w:rsidR="005849D8">
        <w:rPr>
          <w:rFonts w:ascii="Times New Roman" w:hAnsi="Times New Roman"/>
          <w:bCs/>
          <w:sz w:val="24"/>
          <w:szCs w:val="24"/>
        </w:rPr>
        <w:t>) в пункте 11:</w:t>
      </w:r>
    </w:p>
    <w:p w14:paraId="2A4AA835" w14:textId="1FC13E96" w:rsidR="005849D8" w:rsidRDefault="005849D8" w:rsidP="00A25A7D">
      <w:pPr>
        <w:ind w:firstLine="709"/>
        <w:jc w:val="both"/>
        <w:rPr>
          <w:rFonts w:ascii="Times New Roman" w:hAnsi="Times New Roman"/>
          <w:bCs/>
          <w:sz w:val="24"/>
          <w:szCs w:val="24"/>
        </w:rPr>
      </w:pPr>
      <w:r>
        <w:rPr>
          <w:rFonts w:ascii="Times New Roman" w:hAnsi="Times New Roman"/>
          <w:bCs/>
          <w:sz w:val="24"/>
          <w:szCs w:val="24"/>
        </w:rPr>
        <w:t>дополнить подпунктом 7.1 следующего содержания:</w:t>
      </w:r>
    </w:p>
    <w:p w14:paraId="0D23CB74" w14:textId="1F82D21D" w:rsidR="005849D8" w:rsidRDefault="005849D8" w:rsidP="00A25A7D">
      <w:pPr>
        <w:ind w:firstLine="709"/>
        <w:jc w:val="both"/>
        <w:rPr>
          <w:rFonts w:ascii="Times New Roman" w:hAnsi="Times New Roman"/>
          <w:bCs/>
          <w:sz w:val="24"/>
          <w:szCs w:val="24"/>
        </w:rPr>
      </w:pPr>
      <w:r>
        <w:rPr>
          <w:rFonts w:ascii="Times New Roman" w:hAnsi="Times New Roman"/>
          <w:bCs/>
          <w:sz w:val="24"/>
          <w:szCs w:val="24"/>
        </w:rPr>
        <w:t>«7.1) порядок возврата заяв</w:t>
      </w:r>
      <w:r w:rsidR="00CB40C2">
        <w:rPr>
          <w:rFonts w:ascii="Times New Roman" w:hAnsi="Times New Roman"/>
          <w:bCs/>
          <w:sz w:val="24"/>
          <w:szCs w:val="24"/>
        </w:rPr>
        <w:t>ки</w:t>
      </w:r>
      <w:r>
        <w:rPr>
          <w:rFonts w:ascii="Times New Roman" w:hAnsi="Times New Roman"/>
          <w:bCs/>
          <w:sz w:val="24"/>
          <w:szCs w:val="24"/>
        </w:rPr>
        <w:t xml:space="preserve"> на доработку</w:t>
      </w:r>
      <w:r w:rsidR="00D03FF9">
        <w:rPr>
          <w:rFonts w:ascii="Times New Roman" w:hAnsi="Times New Roman"/>
          <w:bCs/>
          <w:sz w:val="24"/>
          <w:szCs w:val="24"/>
        </w:rPr>
        <w:t xml:space="preserve"> в соответствии с абзацем вторым пункта 18 Положения</w:t>
      </w:r>
      <w:r>
        <w:rPr>
          <w:rFonts w:ascii="Times New Roman" w:hAnsi="Times New Roman"/>
          <w:bCs/>
          <w:sz w:val="24"/>
          <w:szCs w:val="24"/>
        </w:rPr>
        <w:t>;»;</w:t>
      </w:r>
    </w:p>
    <w:p w14:paraId="3140DE95" w14:textId="0C9B4037" w:rsidR="00C60248" w:rsidRDefault="00ED5481" w:rsidP="00A25A7D">
      <w:pPr>
        <w:ind w:firstLine="709"/>
        <w:jc w:val="both"/>
        <w:rPr>
          <w:rFonts w:ascii="Times New Roman" w:hAnsi="Times New Roman"/>
          <w:bCs/>
          <w:sz w:val="24"/>
          <w:szCs w:val="24"/>
        </w:rPr>
      </w:pPr>
      <w:r>
        <w:rPr>
          <w:rFonts w:ascii="Times New Roman" w:hAnsi="Times New Roman"/>
          <w:bCs/>
          <w:sz w:val="24"/>
          <w:szCs w:val="24"/>
        </w:rPr>
        <w:t xml:space="preserve">дополнить </w:t>
      </w:r>
      <w:r w:rsidR="00C60248">
        <w:rPr>
          <w:rFonts w:ascii="Times New Roman" w:hAnsi="Times New Roman"/>
          <w:bCs/>
          <w:sz w:val="24"/>
          <w:szCs w:val="24"/>
        </w:rPr>
        <w:t>подпунктом 8.1 следующего содержания:</w:t>
      </w:r>
    </w:p>
    <w:p w14:paraId="20A7D1DF" w14:textId="77777777" w:rsidR="005849D8" w:rsidRDefault="00C60248" w:rsidP="00A25A7D">
      <w:pPr>
        <w:ind w:firstLine="709"/>
        <w:jc w:val="both"/>
        <w:rPr>
          <w:rFonts w:ascii="Times New Roman" w:hAnsi="Times New Roman"/>
          <w:bCs/>
          <w:sz w:val="24"/>
          <w:szCs w:val="24"/>
        </w:rPr>
      </w:pPr>
      <w:r>
        <w:rPr>
          <w:rFonts w:ascii="Times New Roman" w:hAnsi="Times New Roman"/>
          <w:bCs/>
          <w:sz w:val="24"/>
          <w:szCs w:val="24"/>
        </w:rPr>
        <w:t xml:space="preserve">«8.1) объем распределяемой субсидии в рамках конкурса, порядок расчета размера субсидии, правила распределения субсидии по результатам конкурса, которые могут включать максимальный, минимальный размер субсидии, предоставляемой победителю (победителям) конкурса, а также предельное количество победителей конкурса;»; </w:t>
      </w:r>
    </w:p>
    <w:p w14:paraId="77C60037" w14:textId="7AA1B6DF" w:rsidR="00F0621A" w:rsidRDefault="00030D31" w:rsidP="00EC4A43">
      <w:pPr>
        <w:ind w:firstLine="709"/>
        <w:jc w:val="both"/>
        <w:rPr>
          <w:rFonts w:ascii="Times New Roman" w:hAnsi="Times New Roman"/>
          <w:bCs/>
          <w:sz w:val="24"/>
          <w:szCs w:val="24"/>
        </w:rPr>
      </w:pPr>
      <w:r>
        <w:rPr>
          <w:rFonts w:ascii="Times New Roman" w:hAnsi="Times New Roman"/>
          <w:bCs/>
          <w:sz w:val="24"/>
          <w:szCs w:val="24"/>
        </w:rPr>
        <w:t>г</w:t>
      </w:r>
      <w:r w:rsidR="00EC4A43" w:rsidRPr="00EC4A43">
        <w:rPr>
          <w:rFonts w:ascii="Times New Roman" w:hAnsi="Times New Roman"/>
          <w:bCs/>
          <w:sz w:val="24"/>
          <w:szCs w:val="24"/>
        </w:rPr>
        <w:t>)</w:t>
      </w:r>
      <w:r w:rsidR="00892A11">
        <w:rPr>
          <w:rFonts w:ascii="Times New Roman" w:hAnsi="Times New Roman"/>
          <w:bCs/>
          <w:sz w:val="24"/>
          <w:szCs w:val="24"/>
        </w:rPr>
        <w:t xml:space="preserve"> пункт</w:t>
      </w:r>
      <w:r w:rsidR="00A25A7D">
        <w:rPr>
          <w:rFonts w:ascii="Times New Roman" w:hAnsi="Times New Roman"/>
          <w:bCs/>
          <w:sz w:val="24"/>
          <w:szCs w:val="24"/>
        </w:rPr>
        <w:t xml:space="preserve"> 12</w:t>
      </w:r>
      <w:r w:rsidR="00892A11">
        <w:rPr>
          <w:rFonts w:ascii="Times New Roman" w:hAnsi="Times New Roman"/>
          <w:bCs/>
          <w:sz w:val="24"/>
          <w:szCs w:val="24"/>
        </w:rPr>
        <w:t xml:space="preserve"> изложить</w:t>
      </w:r>
      <w:r w:rsidR="00892A11" w:rsidRPr="00892A11">
        <w:rPr>
          <w:rFonts w:ascii="Times New Roman" w:hAnsi="Times New Roman"/>
          <w:sz w:val="24"/>
          <w:szCs w:val="24"/>
        </w:rPr>
        <w:t xml:space="preserve"> </w:t>
      </w:r>
      <w:r w:rsidR="00892A11" w:rsidRPr="00EC4A43">
        <w:rPr>
          <w:rFonts w:ascii="Times New Roman" w:hAnsi="Times New Roman"/>
          <w:sz w:val="24"/>
          <w:szCs w:val="24"/>
        </w:rPr>
        <w:t>в следующей редакции</w:t>
      </w:r>
      <w:r w:rsidR="00A25A7D">
        <w:rPr>
          <w:rFonts w:ascii="Times New Roman" w:hAnsi="Times New Roman"/>
          <w:bCs/>
          <w:sz w:val="24"/>
          <w:szCs w:val="24"/>
        </w:rPr>
        <w:t>:</w:t>
      </w:r>
    </w:p>
    <w:p w14:paraId="02033725" w14:textId="77777777" w:rsidR="00892A11" w:rsidRPr="00892A11" w:rsidRDefault="00892A11" w:rsidP="00892A11">
      <w:pPr>
        <w:ind w:firstLine="709"/>
        <w:jc w:val="both"/>
        <w:rPr>
          <w:rFonts w:ascii="Times New Roman" w:hAnsi="Times New Roman"/>
          <w:sz w:val="24"/>
          <w:szCs w:val="24"/>
        </w:rPr>
      </w:pPr>
      <w:r>
        <w:rPr>
          <w:rFonts w:ascii="Times New Roman" w:hAnsi="Times New Roman"/>
          <w:sz w:val="24"/>
          <w:szCs w:val="24"/>
        </w:rPr>
        <w:t xml:space="preserve"> </w:t>
      </w:r>
      <w:r w:rsidR="00F0621A">
        <w:rPr>
          <w:rFonts w:ascii="Times New Roman" w:hAnsi="Times New Roman"/>
          <w:sz w:val="24"/>
          <w:szCs w:val="24"/>
        </w:rPr>
        <w:t>«</w:t>
      </w:r>
      <w:r w:rsidRPr="00892A11">
        <w:rPr>
          <w:rFonts w:ascii="Times New Roman" w:hAnsi="Times New Roman"/>
          <w:sz w:val="24"/>
          <w:szCs w:val="24"/>
        </w:rPr>
        <w:t>12. Требования, которым должен соответствовать заявитель на дату подачи заявки:</w:t>
      </w:r>
    </w:p>
    <w:p w14:paraId="0029BF86" w14:textId="3AFB45EA" w:rsidR="00C751D6" w:rsidRDefault="00892A11" w:rsidP="00C751D6">
      <w:pPr>
        <w:pStyle w:val="ConsPlusNormal"/>
        <w:ind w:firstLine="709"/>
        <w:jc w:val="both"/>
        <w:rPr>
          <w:rFonts w:ascii="Times New Roman" w:hAnsi="Times New Roman" w:cs="Times New Roman"/>
          <w:color w:val="000000" w:themeColor="text1"/>
          <w:sz w:val="24"/>
          <w:szCs w:val="24"/>
        </w:rPr>
      </w:pPr>
      <w:r w:rsidRPr="0010332B">
        <w:rPr>
          <w:rFonts w:ascii="Times New Roman" w:hAnsi="Times New Roman" w:cs="Times New Roman"/>
          <w:color w:val="000000" w:themeColor="text1"/>
          <w:sz w:val="24"/>
          <w:szCs w:val="24"/>
        </w:rPr>
        <w:t xml:space="preserve">1) </w:t>
      </w:r>
      <w:r w:rsidR="00C751D6" w:rsidRPr="00C751D6">
        <w:rPr>
          <w:rFonts w:ascii="Times New Roman" w:hAnsi="Times New Roman" w:cs="Times New Roman"/>
          <w:color w:val="000000" w:themeColor="text1"/>
          <w:sz w:val="24"/>
          <w:szCs w:val="24"/>
        </w:rPr>
        <w:t xml:space="preserve">заявитель вновь зарегистрирован на территории ЗАТО Северск Томской области или действует на дату подачи заявки менее двух лет и осуществляет свою деятельность </w:t>
      </w:r>
      <w:r w:rsidR="00ED5481">
        <w:rPr>
          <w:rFonts w:ascii="Times New Roman" w:hAnsi="Times New Roman" w:cs="Times New Roman"/>
          <w:color w:val="000000" w:themeColor="text1"/>
          <w:sz w:val="24"/>
          <w:szCs w:val="24"/>
        </w:rPr>
        <w:br/>
      </w:r>
      <w:r w:rsidR="00C751D6" w:rsidRPr="00C751D6">
        <w:rPr>
          <w:rFonts w:ascii="Times New Roman" w:hAnsi="Times New Roman" w:cs="Times New Roman"/>
          <w:color w:val="000000" w:themeColor="text1"/>
          <w:sz w:val="24"/>
          <w:szCs w:val="24"/>
        </w:rPr>
        <w:t>на территории ЗАТО Северск;</w:t>
      </w:r>
    </w:p>
    <w:p w14:paraId="128B4909" w14:textId="54B5E3DE" w:rsidR="009D5C2A" w:rsidRDefault="009D5C2A" w:rsidP="009D5C2A">
      <w:pPr>
        <w:pStyle w:val="ConsPlusNormal"/>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2) </w:t>
      </w:r>
      <w:r w:rsidRPr="002A0937">
        <w:rPr>
          <w:rFonts w:ascii="Times New Roman" w:hAnsi="Times New Roman"/>
          <w:color w:val="000000" w:themeColor="text1"/>
          <w:sz w:val="24"/>
          <w:szCs w:val="24"/>
        </w:rPr>
        <w:t>заявитель является субъектом малого и</w:t>
      </w:r>
      <w:r>
        <w:rPr>
          <w:rFonts w:ascii="Times New Roman" w:hAnsi="Times New Roman"/>
          <w:color w:val="000000" w:themeColor="text1"/>
          <w:sz w:val="24"/>
          <w:szCs w:val="24"/>
        </w:rPr>
        <w:t xml:space="preserve"> среднего предпринимательства </w:t>
      </w:r>
      <w:r w:rsidR="00ED5481">
        <w:rPr>
          <w:rFonts w:ascii="Times New Roman" w:hAnsi="Times New Roman"/>
          <w:color w:val="000000" w:themeColor="text1"/>
          <w:sz w:val="24"/>
          <w:szCs w:val="24"/>
        </w:rPr>
        <w:br/>
      </w:r>
      <w:r>
        <w:rPr>
          <w:rFonts w:ascii="Times New Roman" w:hAnsi="Times New Roman"/>
          <w:color w:val="000000" w:themeColor="text1"/>
          <w:sz w:val="24"/>
          <w:szCs w:val="24"/>
        </w:rPr>
        <w:t xml:space="preserve">в </w:t>
      </w:r>
      <w:r w:rsidRPr="002A0937">
        <w:rPr>
          <w:rFonts w:ascii="Times New Roman" w:hAnsi="Times New Roman"/>
          <w:color w:val="000000" w:themeColor="text1"/>
          <w:sz w:val="24"/>
          <w:szCs w:val="24"/>
        </w:rPr>
        <w:t xml:space="preserve">соответствии с Федеральным </w:t>
      </w:r>
      <w:hyperlink r:id="rId12">
        <w:r w:rsidRPr="002A0937">
          <w:rPr>
            <w:rStyle w:val="a4"/>
            <w:rFonts w:ascii="Times New Roman" w:hAnsi="Times New Roman"/>
            <w:color w:val="auto"/>
            <w:sz w:val="24"/>
            <w:szCs w:val="24"/>
            <w:u w:val="none"/>
          </w:rPr>
          <w:t>законом</w:t>
        </w:r>
      </w:hyperlink>
      <w:r>
        <w:rPr>
          <w:rFonts w:ascii="Times New Roman" w:hAnsi="Times New Roman"/>
          <w:color w:val="000000" w:themeColor="text1"/>
          <w:sz w:val="24"/>
          <w:szCs w:val="24"/>
        </w:rPr>
        <w:t xml:space="preserve"> от 24 июля 2007 года № 209-ФЗ «</w:t>
      </w:r>
      <w:r w:rsidRPr="002A0937">
        <w:rPr>
          <w:rFonts w:ascii="Times New Roman" w:hAnsi="Times New Roman"/>
          <w:color w:val="000000" w:themeColor="text1"/>
          <w:sz w:val="24"/>
          <w:szCs w:val="24"/>
        </w:rPr>
        <w:t>О развитии малого и среднего предпринима</w:t>
      </w:r>
      <w:r>
        <w:rPr>
          <w:rFonts w:ascii="Times New Roman" w:hAnsi="Times New Roman"/>
          <w:color w:val="000000" w:themeColor="text1"/>
          <w:sz w:val="24"/>
          <w:szCs w:val="24"/>
        </w:rPr>
        <w:t>тельства в Российской Федерации»</w:t>
      </w:r>
      <w:r w:rsidRPr="002A0937">
        <w:rPr>
          <w:rFonts w:ascii="Times New Roman" w:hAnsi="Times New Roman"/>
          <w:color w:val="000000" w:themeColor="text1"/>
          <w:sz w:val="24"/>
          <w:szCs w:val="24"/>
        </w:rPr>
        <w:t>;</w:t>
      </w:r>
    </w:p>
    <w:p w14:paraId="50672EFA" w14:textId="453B6E65" w:rsidR="00892A11" w:rsidRPr="0010332B" w:rsidRDefault="003365D1"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C751D6">
        <w:rPr>
          <w:rFonts w:ascii="Times New Roman" w:hAnsi="Times New Roman" w:cs="Times New Roman"/>
          <w:color w:val="000000" w:themeColor="text1"/>
          <w:sz w:val="24"/>
          <w:szCs w:val="24"/>
        </w:rPr>
        <w:t xml:space="preserve">) </w:t>
      </w:r>
      <w:r w:rsidR="00892A11" w:rsidRPr="0010332B">
        <w:rPr>
          <w:rFonts w:ascii="Times New Roman" w:hAnsi="Times New Roman" w:cs="Times New Roman"/>
          <w:color w:val="000000" w:themeColor="text1"/>
          <w:sz w:val="24"/>
          <w:szCs w:val="24"/>
        </w:rPr>
        <w:t xml:space="preserve">заявитель не является </w:t>
      </w:r>
      <w:bookmarkStart w:id="5" w:name="_Hlk163059789"/>
      <w:r w:rsidR="00892A11" w:rsidRPr="0010332B">
        <w:rPr>
          <w:rFonts w:ascii="Times New Roman" w:hAnsi="Times New Roman" w:cs="Times New Roman"/>
          <w:color w:val="000000" w:themeColor="text1"/>
          <w:sz w:val="24"/>
          <w:szCs w:val="24"/>
        </w:rPr>
        <w:t xml:space="preserve">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w:t>
      </w:r>
      <w:r w:rsidR="00892A11">
        <w:rPr>
          <w:rFonts w:ascii="Times New Roman" w:hAnsi="Times New Roman" w:cs="Times New Roman"/>
          <w:color w:val="000000" w:themeColor="text1"/>
          <w:sz w:val="24"/>
          <w:szCs w:val="24"/>
        </w:rPr>
        <w:br/>
      </w:r>
      <w:r w:rsidR="00892A11" w:rsidRPr="0010332B">
        <w:rPr>
          <w:rFonts w:ascii="Times New Roman" w:hAnsi="Times New Roman" w:cs="Times New Roman"/>
          <w:color w:val="000000" w:themeColor="text1"/>
          <w:sz w:val="24"/>
          <w:szCs w:val="24"/>
        </w:rPr>
        <w:t xml:space="preserve">в капитале российских юридических лиц не учитывается прямое и (или) косвенное участие </w:t>
      </w:r>
      <w:r w:rsidR="00892A11" w:rsidRPr="0010332B">
        <w:rPr>
          <w:rFonts w:ascii="Times New Roman" w:hAnsi="Times New Roman" w:cs="Times New Roman"/>
          <w:color w:val="000000" w:themeColor="text1"/>
          <w:sz w:val="24"/>
          <w:szCs w:val="24"/>
        </w:rPr>
        <w:lastRenderedPageBreak/>
        <w:t xml:space="preserve">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w:t>
      </w:r>
      <w:r w:rsidR="00892A11">
        <w:rPr>
          <w:rFonts w:ascii="Times New Roman" w:hAnsi="Times New Roman" w:cs="Times New Roman"/>
          <w:color w:val="000000" w:themeColor="text1"/>
          <w:sz w:val="24"/>
          <w:szCs w:val="24"/>
        </w:rPr>
        <w:br/>
      </w:r>
      <w:r w:rsidR="00892A11" w:rsidRPr="0010332B">
        <w:rPr>
          <w:rFonts w:ascii="Times New Roman" w:hAnsi="Times New Roman" w:cs="Times New Roman"/>
          <w:color w:val="000000" w:themeColor="text1"/>
          <w:sz w:val="24"/>
          <w:szCs w:val="24"/>
        </w:rPr>
        <w:t>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bookmarkEnd w:id="5"/>
      <w:r w:rsidR="00892A11" w:rsidRPr="0010332B">
        <w:rPr>
          <w:rFonts w:ascii="Times New Roman" w:hAnsi="Times New Roman" w:cs="Times New Roman"/>
          <w:color w:val="000000" w:themeColor="text1"/>
          <w:sz w:val="24"/>
          <w:szCs w:val="24"/>
        </w:rPr>
        <w:t>;</w:t>
      </w:r>
    </w:p>
    <w:p w14:paraId="218210EE" w14:textId="4FF93477" w:rsidR="00892A11" w:rsidRPr="0010332B" w:rsidRDefault="003365D1"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892A11" w:rsidRPr="0010332B">
        <w:rPr>
          <w:rFonts w:ascii="Times New Roman" w:hAnsi="Times New Roman" w:cs="Times New Roman"/>
          <w:color w:val="000000" w:themeColor="text1"/>
          <w:sz w:val="24"/>
          <w:szCs w:val="24"/>
        </w:rPr>
        <w:t xml:space="preserve">) заявитель </w:t>
      </w:r>
      <w:bookmarkStart w:id="6" w:name="_Hlk163060234"/>
      <w:r w:rsidR="00892A11" w:rsidRPr="0010332B">
        <w:rPr>
          <w:rFonts w:ascii="Times New Roman" w:hAnsi="Times New Roman" w:cs="Times New Roman"/>
          <w:color w:val="000000" w:themeColor="text1"/>
          <w:sz w:val="24"/>
          <w:szCs w:val="24"/>
        </w:rPr>
        <w:t>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15D0385B" w14:textId="592B6939" w:rsidR="00892A11" w:rsidRPr="0010332B" w:rsidRDefault="003365D1" w:rsidP="00892A11">
      <w:pPr>
        <w:pStyle w:val="ConsPlusNormal"/>
        <w:ind w:firstLine="709"/>
        <w:jc w:val="both"/>
        <w:rPr>
          <w:rFonts w:ascii="Times New Roman" w:hAnsi="Times New Roman" w:cs="Times New Roman"/>
          <w:color w:val="000000" w:themeColor="text1"/>
          <w:sz w:val="24"/>
          <w:szCs w:val="24"/>
        </w:rPr>
      </w:pPr>
      <w:bookmarkStart w:id="7" w:name="_Hlk163060542"/>
      <w:bookmarkEnd w:id="6"/>
      <w:r>
        <w:rPr>
          <w:rFonts w:ascii="Times New Roman" w:hAnsi="Times New Roman" w:cs="Times New Roman"/>
          <w:color w:val="000000" w:themeColor="text1"/>
          <w:sz w:val="24"/>
          <w:szCs w:val="24"/>
        </w:rPr>
        <w:t>5</w:t>
      </w:r>
      <w:r w:rsidR="00892A11" w:rsidRPr="0010332B">
        <w:rPr>
          <w:rFonts w:ascii="Times New Roman" w:hAnsi="Times New Roman" w:cs="Times New Roman"/>
          <w:color w:val="000000" w:themeColor="text1"/>
          <w:sz w:val="24"/>
          <w:szCs w:val="24"/>
        </w:rPr>
        <w:t xml:space="preserve">) заявитель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w:t>
      </w:r>
      <w:r w:rsidR="00892A11">
        <w:rPr>
          <w:rFonts w:ascii="Times New Roman" w:hAnsi="Times New Roman" w:cs="Times New Roman"/>
          <w:color w:val="000000" w:themeColor="text1"/>
          <w:sz w:val="24"/>
          <w:szCs w:val="24"/>
        </w:rPr>
        <w:br/>
      </w:r>
      <w:r w:rsidR="00892A11" w:rsidRPr="0010332B">
        <w:rPr>
          <w:rFonts w:ascii="Times New Roman" w:hAnsi="Times New Roman" w:cs="Times New Roman"/>
          <w:color w:val="000000" w:themeColor="text1"/>
          <w:sz w:val="24"/>
          <w:szCs w:val="24"/>
        </w:rPr>
        <w:t xml:space="preserve">и физических лиц, связанных с террористическими организациями и террористами или </w:t>
      </w:r>
      <w:r w:rsidR="00892A11">
        <w:rPr>
          <w:rFonts w:ascii="Times New Roman" w:hAnsi="Times New Roman" w:cs="Times New Roman"/>
          <w:color w:val="000000" w:themeColor="text1"/>
          <w:sz w:val="24"/>
          <w:szCs w:val="24"/>
        </w:rPr>
        <w:br/>
      </w:r>
      <w:r w:rsidR="00892A11" w:rsidRPr="0010332B">
        <w:rPr>
          <w:rFonts w:ascii="Times New Roman" w:hAnsi="Times New Roman" w:cs="Times New Roman"/>
          <w:color w:val="000000" w:themeColor="text1"/>
          <w:sz w:val="24"/>
          <w:szCs w:val="24"/>
        </w:rPr>
        <w:t>с распространением оружия массового уничтожения;</w:t>
      </w:r>
    </w:p>
    <w:p w14:paraId="700EAFE1" w14:textId="2506054B" w:rsidR="00892A11" w:rsidRPr="0010332B" w:rsidRDefault="003365D1"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892A11" w:rsidRPr="0010332B">
        <w:rPr>
          <w:rFonts w:ascii="Times New Roman" w:hAnsi="Times New Roman" w:cs="Times New Roman"/>
          <w:color w:val="000000" w:themeColor="text1"/>
          <w:sz w:val="24"/>
          <w:szCs w:val="24"/>
        </w:rPr>
        <w:t xml:space="preserve">) заявитель не получает средства из бюджета </w:t>
      </w:r>
      <w:r w:rsidR="00C751D6">
        <w:rPr>
          <w:rFonts w:ascii="Times New Roman" w:hAnsi="Times New Roman" w:cs="Times New Roman"/>
          <w:color w:val="000000" w:themeColor="text1"/>
          <w:sz w:val="24"/>
          <w:szCs w:val="24"/>
        </w:rPr>
        <w:t>ЗАТО Северск</w:t>
      </w:r>
      <w:r w:rsidR="00892A11" w:rsidRPr="0010332B">
        <w:rPr>
          <w:rFonts w:ascii="Times New Roman" w:hAnsi="Times New Roman" w:cs="Times New Roman"/>
          <w:color w:val="000000" w:themeColor="text1"/>
          <w:sz w:val="24"/>
          <w:szCs w:val="24"/>
        </w:rPr>
        <w:t xml:space="preserve"> в соответствии с </w:t>
      </w:r>
      <w:r w:rsidR="00C751D6">
        <w:rPr>
          <w:rFonts w:ascii="Times New Roman" w:hAnsi="Times New Roman" w:cs="Times New Roman"/>
          <w:color w:val="000000" w:themeColor="text1"/>
          <w:sz w:val="24"/>
          <w:szCs w:val="24"/>
        </w:rPr>
        <w:t>иными</w:t>
      </w:r>
      <w:r w:rsidR="00892A11" w:rsidRPr="0010332B">
        <w:rPr>
          <w:rFonts w:ascii="Times New Roman" w:hAnsi="Times New Roman" w:cs="Times New Roman"/>
          <w:color w:val="000000" w:themeColor="text1"/>
          <w:sz w:val="24"/>
          <w:szCs w:val="24"/>
        </w:rPr>
        <w:t xml:space="preserve"> </w:t>
      </w:r>
      <w:r w:rsidR="00702C4B">
        <w:rPr>
          <w:rFonts w:ascii="Times New Roman" w:hAnsi="Times New Roman" w:cs="Times New Roman"/>
          <w:color w:val="000000" w:themeColor="text1"/>
          <w:sz w:val="24"/>
          <w:szCs w:val="24"/>
        </w:rPr>
        <w:t>муниципальными правовыми актами</w:t>
      </w:r>
      <w:r w:rsidR="00892A11" w:rsidRPr="0010332B">
        <w:rPr>
          <w:rFonts w:ascii="Times New Roman" w:hAnsi="Times New Roman" w:cs="Times New Roman"/>
          <w:color w:val="000000" w:themeColor="text1"/>
          <w:sz w:val="24"/>
          <w:szCs w:val="24"/>
        </w:rPr>
        <w:t xml:space="preserve"> на цели, установленные </w:t>
      </w:r>
      <w:r w:rsidR="00892A11">
        <w:rPr>
          <w:rFonts w:ascii="Times New Roman" w:hAnsi="Times New Roman" w:cs="Times New Roman"/>
          <w:color w:val="000000" w:themeColor="text1"/>
          <w:sz w:val="24"/>
          <w:szCs w:val="24"/>
        </w:rPr>
        <w:t>пунктом 3 Положения</w:t>
      </w:r>
      <w:r w:rsidR="00892A11" w:rsidRPr="0010332B">
        <w:rPr>
          <w:rFonts w:ascii="Times New Roman" w:hAnsi="Times New Roman" w:cs="Times New Roman"/>
          <w:color w:val="000000" w:themeColor="text1"/>
          <w:sz w:val="24"/>
          <w:szCs w:val="24"/>
        </w:rPr>
        <w:t>;</w:t>
      </w:r>
    </w:p>
    <w:p w14:paraId="7E7E4D1C" w14:textId="7925E0BD" w:rsidR="00892A11" w:rsidRPr="0010332B" w:rsidRDefault="003365D1"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892A11" w:rsidRPr="0010332B">
        <w:rPr>
          <w:rFonts w:ascii="Times New Roman" w:hAnsi="Times New Roman" w:cs="Times New Roman"/>
          <w:color w:val="000000" w:themeColor="text1"/>
          <w:sz w:val="24"/>
          <w:szCs w:val="24"/>
        </w:rPr>
        <w:t>) заявитель не является иностранным агентом в соответствии с Федеральным законом «О контроле за деятельностью лиц, находящихся под иностранным влиянием»;</w:t>
      </w:r>
    </w:p>
    <w:p w14:paraId="4E612D79" w14:textId="083F09AF" w:rsidR="00892A11" w:rsidRPr="0010332B" w:rsidRDefault="003365D1"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892A11" w:rsidRPr="0010332B">
        <w:rPr>
          <w:rFonts w:ascii="Times New Roman" w:hAnsi="Times New Roman" w:cs="Times New Roman"/>
          <w:color w:val="000000" w:themeColor="text1"/>
          <w:sz w:val="24"/>
          <w:szCs w:val="24"/>
        </w:rPr>
        <w:t>) у заявителя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011A5001" w14:textId="5FEAB409" w:rsidR="00892A11" w:rsidRPr="0010332B" w:rsidRDefault="009D5C2A"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892A11" w:rsidRPr="0010332B">
        <w:rPr>
          <w:rFonts w:ascii="Times New Roman" w:hAnsi="Times New Roman" w:cs="Times New Roman"/>
          <w:color w:val="000000" w:themeColor="text1"/>
          <w:sz w:val="24"/>
          <w:szCs w:val="24"/>
        </w:rPr>
        <w:t xml:space="preserve">) у заявителя отсутствует просроченная задолженность по возврату в бюджет ЗАТО Северск субсидий, бюджетных инвестиций, предоставленных в том числе в соответствии </w:t>
      </w:r>
      <w:r w:rsidR="00892A11">
        <w:rPr>
          <w:rFonts w:ascii="Times New Roman" w:hAnsi="Times New Roman" w:cs="Times New Roman"/>
          <w:color w:val="000000" w:themeColor="text1"/>
          <w:sz w:val="24"/>
          <w:szCs w:val="24"/>
        </w:rPr>
        <w:br/>
      </w:r>
      <w:r w:rsidR="00892A11" w:rsidRPr="0010332B">
        <w:rPr>
          <w:rFonts w:ascii="Times New Roman" w:hAnsi="Times New Roman" w:cs="Times New Roman"/>
          <w:color w:val="000000" w:themeColor="text1"/>
          <w:sz w:val="24"/>
          <w:szCs w:val="24"/>
        </w:rPr>
        <w:t>с иными правовыми актами, а также иная просроченная (неурегулированная) задолженность по денежным обязательствам перед публично-правовым образованием ЗАТО Северск;</w:t>
      </w:r>
    </w:p>
    <w:p w14:paraId="697BF00E" w14:textId="608E42F3" w:rsidR="00892A11" w:rsidRPr="0010332B" w:rsidRDefault="009D5C2A"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892A11" w:rsidRPr="0010332B">
        <w:rPr>
          <w:rFonts w:ascii="Times New Roman" w:hAnsi="Times New Roman" w:cs="Times New Roman"/>
          <w:color w:val="000000" w:themeColor="text1"/>
          <w:sz w:val="24"/>
          <w:szCs w:val="24"/>
        </w:rPr>
        <w:t>) заявитель не находится в процессе реорганизации (за исключением реорганизации в форме присоединения к юридическому лицу, являющемуся заявителем, другого юридического лица), ликвидации, в отношении него не введена процедура банкротства, деятельность заявителя не приостановлена в порядке, предусмотренном законодательством Российской Федерации;</w:t>
      </w:r>
    </w:p>
    <w:p w14:paraId="52B5440B" w14:textId="60F3AEE3" w:rsidR="00892A11" w:rsidRDefault="009D5C2A" w:rsidP="00892A1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892A11" w:rsidRPr="0010332B">
        <w:rPr>
          <w:rFonts w:ascii="Times New Roman" w:hAnsi="Times New Roman" w:cs="Times New Roman"/>
          <w:color w:val="000000" w:themeColor="text1"/>
          <w:sz w:val="24"/>
          <w:szCs w:val="24"/>
        </w:rPr>
        <w:t>)</w:t>
      </w:r>
      <w:r w:rsidR="00892A11">
        <w:rPr>
          <w:rFonts w:ascii="Times New Roman" w:hAnsi="Times New Roman" w:cs="Times New Roman"/>
          <w:color w:val="000000" w:themeColor="text1"/>
          <w:sz w:val="24"/>
          <w:szCs w:val="24"/>
        </w:rPr>
        <w:t> </w:t>
      </w:r>
      <w:r w:rsidR="00892A11" w:rsidRPr="0010332B">
        <w:rPr>
          <w:rFonts w:ascii="Times New Roman" w:hAnsi="Times New Roman" w:cs="Times New Roman"/>
          <w:color w:val="000000" w:themeColor="text1"/>
          <w:sz w:val="24"/>
          <w:szCs w:val="24"/>
        </w:rPr>
        <w:t>в реестре дисквалифициро</w:t>
      </w:r>
      <w:r>
        <w:rPr>
          <w:rFonts w:ascii="Times New Roman" w:hAnsi="Times New Roman" w:cs="Times New Roman"/>
          <w:color w:val="000000" w:themeColor="text1"/>
          <w:sz w:val="24"/>
          <w:szCs w:val="24"/>
        </w:rPr>
        <w:t xml:space="preserve">ванных лиц отсутствуют сведения </w:t>
      </w:r>
      <w:r w:rsidR="00ED5481">
        <w:rPr>
          <w:rFonts w:ascii="Times New Roman" w:hAnsi="Times New Roman" w:cs="Times New Roman"/>
          <w:color w:val="000000" w:themeColor="text1"/>
          <w:sz w:val="24"/>
          <w:szCs w:val="24"/>
        </w:rPr>
        <w:br/>
      </w:r>
      <w:r w:rsidR="00892A11" w:rsidRPr="0010332B">
        <w:rPr>
          <w:rFonts w:ascii="Times New Roman" w:hAnsi="Times New Roman" w:cs="Times New Roman"/>
          <w:color w:val="000000" w:themeColor="text1"/>
          <w:sz w:val="24"/>
          <w:szCs w:val="24"/>
        </w:rPr>
        <w:t>о дисквалифицированных руководителе, членах коллегиального исполнительного органа, лице, исполняющем функции единоличного исполнительного органа, и</w:t>
      </w:r>
      <w:r w:rsidR="002A0937">
        <w:rPr>
          <w:rFonts w:ascii="Times New Roman" w:hAnsi="Times New Roman" w:cs="Times New Roman"/>
          <w:color w:val="000000" w:themeColor="text1"/>
          <w:sz w:val="24"/>
          <w:szCs w:val="24"/>
        </w:rPr>
        <w:t>ли главном бухгалтере заявителя</w:t>
      </w:r>
      <w:r w:rsidR="00892A11">
        <w:rPr>
          <w:rFonts w:ascii="Times New Roman" w:hAnsi="Times New Roman" w:cs="Times New Roman"/>
          <w:color w:val="000000" w:themeColor="text1"/>
          <w:sz w:val="24"/>
          <w:szCs w:val="24"/>
        </w:rPr>
        <w:t>;</w:t>
      </w:r>
    </w:p>
    <w:p w14:paraId="0F004213" w14:textId="499AC236" w:rsidR="002A0937" w:rsidRPr="002A0937" w:rsidRDefault="002A0937" w:rsidP="002A0937">
      <w:pPr>
        <w:pStyle w:val="ConsPlusNormal"/>
        <w:ind w:firstLine="709"/>
        <w:jc w:val="both"/>
        <w:rPr>
          <w:rFonts w:ascii="Times New Roman" w:hAnsi="Times New Roman"/>
          <w:color w:val="000000" w:themeColor="text1"/>
          <w:sz w:val="24"/>
          <w:szCs w:val="24"/>
        </w:rPr>
      </w:pPr>
      <w:r>
        <w:rPr>
          <w:rFonts w:ascii="Times New Roman" w:hAnsi="Times New Roman" w:cs="Times New Roman"/>
          <w:color w:val="000000" w:themeColor="text1"/>
          <w:sz w:val="24"/>
          <w:szCs w:val="24"/>
        </w:rPr>
        <w:t>1</w:t>
      </w:r>
      <w:r w:rsidR="009D5C2A">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xml:space="preserve">) </w:t>
      </w:r>
      <w:r w:rsidRPr="002A0937">
        <w:rPr>
          <w:rFonts w:ascii="Times New Roman" w:hAnsi="Times New Roman"/>
          <w:color w:val="000000" w:themeColor="text1"/>
          <w:sz w:val="24"/>
          <w:szCs w:val="24"/>
        </w:rPr>
        <w:t>заявитель выразил согласие на публикацию (размещение) в информаци</w:t>
      </w:r>
      <w:r>
        <w:rPr>
          <w:rFonts w:ascii="Times New Roman" w:hAnsi="Times New Roman"/>
          <w:color w:val="000000" w:themeColor="text1"/>
          <w:sz w:val="24"/>
          <w:szCs w:val="24"/>
        </w:rPr>
        <w:t>онно-телекоммуникационной сети «Интернет»</w:t>
      </w:r>
      <w:r w:rsidRPr="002A0937">
        <w:rPr>
          <w:rFonts w:ascii="Times New Roman" w:hAnsi="Times New Roman"/>
          <w:color w:val="000000" w:themeColor="text1"/>
          <w:sz w:val="24"/>
          <w:szCs w:val="24"/>
        </w:rPr>
        <w:t xml:space="preserve"> информации о заявителе, о подаваемой заявке, иной информации о заявителе, связанной с процедурой предоставления субсидии, а также согласие на обработку персональных данных (для физического лица);</w:t>
      </w:r>
    </w:p>
    <w:p w14:paraId="7DB2F54D" w14:textId="7F89223D" w:rsidR="002A0937" w:rsidRDefault="009D5C2A" w:rsidP="009D5C2A">
      <w:pPr>
        <w:pStyle w:val="ConsPlusNormal"/>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w:t>
      </w:r>
      <w:r w:rsidR="002A0937" w:rsidRPr="002A0937">
        <w:rPr>
          <w:rFonts w:ascii="Times New Roman" w:hAnsi="Times New Roman"/>
          <w:color w:val="000000" w:themeColor="text1"/>
          <w:sz w:val="24"/>
          <w:szCs w:val="24"/>
        </w:rPr>
        <w:t xml:space="preserve">) заявитель выразил согласие с порядком проведения конкурса, о чем указывается </w:t>
      </w:r>
      <w:r w:rsidR="00ED5481">
        <w:rPr>
          <w:rFonts w:ascii="Times New Roman" w:hAnsi="Times New Roman"/>
          <w:color w:val="000000" w:themeColor="text1"/>
          <w:sz w:val="24"/>
          <w:szCs w:val="24"/>
        </w:rPr>
        <w:br/>
      </w:r>
      <w:r w:rsidR="002A0937" w:rsidRPr="002A0937">
        <w:rPr>
          <w:rFonts w:ascii="Times New Roman" w:hAnsi="Times New Roman"/>
          <w:color w:val="000000" w:themeColor="text1"/>
          <w:sz w:val="24"/>
          <w:szCs w:val="24"/>
        </w:rPr>
        <w:t xml:space="preserve">в заявлении на участие в конкурсе; </w:t>
      </w:r>
    </w:p>
    <w:p w14:paraId="557992AB"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14</w:t>
      </w:r>
      <w:r w:rsidRPr="002A0937">
        <w:rPr>
          <w:rFonts w:ascii="Times New Roman" w:hAnsi="Times New Roman"/>
          <w:color w:val="000000" w:themeColor="text1"/>
          <w:sz w:val="24"/>
          <w:szCs w:val="24"/>
        </w:rPr>
        <w:t>) заявитель - юридическое лицо или индивидуальный предприниматель должен иметь размер заработной платы, установленный работникам на период реализации предпринимательского проекта (но не менее одного года), не ниже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не ниже минимального размера оплаты труда, установленного Федеральны</w:t>
      </w:r>
      <w:r>
        <w:rPr>
          <w:rFonts w:ascii="Times New Roman" w:hAnsi="Times New Roman"/>
          <w:color w:val="000000" w:themeColor="text1"/>
          <w:sz w:val="24"/>
          <w:szCs w:val="24"/>
        </w:rPr>
        <w:t>м законом от 19 июня 2000 года №</w:t>
      </w:r>
      <w:r w:rsidRPr="002A0937">
        <w:rPr>
          <w:rFonts w:ascii="Times New Roman" w:hAnsi="Times New Roman"/>
          <w:color w:val="000000" w:themeColor="text1"/>
          <w:sz w:val="24"/>
          <w:szCs w:val="24"/>
        </w:rPr>
        <w:t xml:space="preserve"> 82-ФЗ </w:t>
      </w:r>
      <w:r>
        <w:rPr>
          <w:rFonts w:ascii="Times New Roman" w:hAnsi="Times New Roman"/>
          <w:color w:val="000000" w:themeColor="text1"/>
          <w:sz w:val="24"/>
          <w:szCs w:val="24"/>
        </w:rPr>
        <w:t>«</w:t>
      </w:r>
      <w:r w:rsidRPr="002A0937">
        <w:rPr>
          <w:rFonts w:ascii="Times New Roman" w:hAnsi="Times New Roman"/>
          <w:color w:val="000000" w:themeColor="text1"/>
          <w:sz w:val="24"/>
          <w:szCs w:val="24"/>
        </w:rPr>
        <w:t>О м</w:t>
      </w:r>
      <w:r>
        <w:rPr>
          <w:rFonts w:ascii="Times New Roman" w:hAnsi="Times New Roman"/>
          <w:color w:val="000000" w:themeColor="text1"/>
          <w:sz w:val="24"/>
          <w:szCs w:val="24"/>
        </w:rPr>
        <w:t>инимальном размере оплаты труда»</w:t>
      </w:r>
      <w:r w:rsidRPr="002A0937">
        <w:rPr>
          <w:rFonts w:ascii="Times New Roman" w:hAnsi="Times New Roman"/>
          <w:color w:val="000000" w:themeColor="text1"/>
          <w:sz w:val="24"/>
          <w:szCs w:val="24"/>
        </w:rPr>
        <w:t>), с учетом соответствующего районного коэффициента;</w:t>
      </w:r>
    </w:p>
    <w:bookmarkEnd w:id="7"/>
    <w:p w14:paraId="33FC822A" w14:textId="4AF36DF4"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1</w:t>
      </w:r>
      <w:r w:rsidR="001200A9">
        <w:rPr>
          <w:rFonts w:ascii="Times New Roman" w:hAnsi="Times New Roman"/>
          <w:color w:val="000000" w:themeColor="text1"/>
          <w:sz w:val="24"/>
          <w:szCs w:val="24"/>
        </w:rPr>
        <w:t>5</w:t>
      </w:r>
      <w:r w:rsidRPr="002A0937">
        <w:rPr>
          <w:rFonts w:ascii="Times New Roman" w:hAnsi="Times New Roman"/>
          <w:color w:val="000000" w:themeColor="text1"/>
          <w:sz w:val="24"/>
          <w:szCs w:val="24"/>
        </w:rPr>
        <w:t xml:space="preserve">) заявитель </w:t>
      </w:r>
      <w:r w:rsidR="001200A9">
        <w:rPr>
          <w:rFonts w:ascii="Times New Roman" w:hAnsi="Times New Roman"/>
          <w:color w:val="000000" w:themeColor="text1"/>
          <w:sz w:val="24"/>
          <w:szCs w:val="24"/>
        </w:rPr>
        <w:t>вложил/</w:t>
      </w:r>
      <w:r w:rsidRPr="002A0937">
        <w:rPr>
          <w:rFonts w:ascii="Times New Roman" w:hAnsi="Times New Roman"/>
          <w:color w:val="000000" w:themeColor="text1"/>
          <w:sz w:val="24"/>
          <w:szCs w:val="24"/>
        </w:rPr>
        <w:t>обязуется вложит</w:t>
      </w:r>
      <w:r w:rsidR="001200A9">
        <w:rPr>
          <w:rFonts w:ascii="Times New Roman" w:hAnsi="Times New Roman"/>
          <w:color w:val="000000" w:themeColor="text1"/>
          <w:sz w:val="24"/>
          <w:szCs w:val="24"/>
        </w:rPr>
        <w:t xml:space="preserve">ь собственные денежные средства </w:t>
      </w:r>
      <w:r w:rsidR="00ED5481">
        <w:rPr>
          <w:rFonts w:ascii="Times New Roman" w:hAnsi="Times New Roman"/>
          <w:color w:val="000000" w:themeColor="text1"/>
          <w:sz w:val="24"/>
          <w:szCs w:val="24"/>
        </w:rPr>
        <w:br/>
      </w:r>
      <w:r w:rsidRPr="002A0937">
        <w:rPr>
          <w:rFonts w:ascii="Times New Roman" w:hAnsi="Times New Roman"/>
          <w:color w:val="000000" w:themeColor="text1"/>
          <w:sz w:val="24"/>
          <w:szCs w:val="24"/>
        </w:rPr>
        <w:t>в предпринимательский проект в объеме не менее 20% от суммы запрашиваемой субсидии;</w:t>
      </w:r>
    </w:p>
    <w:p w14:paraId="791A4924"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1</w:t>
      </w:r>
      <w:r w:rsidR="001200A9">
        <w:rPr>
          <w:rFonts w:ascii="Times New Roman" w:hAnsi="Times New Roman"/>
          <w:color w:val="000000" w:themeColor="text1"/>
          <w:sz w:val="24"/>
          <w:szCs w:val="24"/>
        </w:rPr>
        <w:t>6</w:t>
      </w:r>
      <w:r w:rsidRPr="002A0937">
        <w:rPr>
          <w:rFonts w:ascii="Times New Roman" w:hAnsi="Times New Roman"/>
          <w:color w:val="000000" w:themeColor="text1"/>
          <w:sz w:val="24"/>
          <w:szCs w:val="24"/>
        </w:rPr>
        <w:t xml:space="preserve">) заявитель представил предпринимательский проект в сфере производства товаров (работ, услуг), относящийся к следующим видам экономической деятельности согласно </w:t>
      </w:r>
      <w:r w:rsidRPr="002A0937">
        <w:rPr>
          <w:rFonts w:ascii="Times New Roman" w:hAnsi="Times New Roman"/>
          <w:color w:val="000000" w:themeColor="text1"/>
          <w:sz w:val="24"/>
          <w:szCs w:val="24"/>
        </w:rPr>
        <w:lastRenderedPageBreak/>
        <w:t>Общероссийскому классификатору видов экономической деятельности ОК 029-2014 (КДЕС Ред. 2), принятому и введенному в действие приказом Росстанда</w:t>
      </w:r>
      <w:r w:rsidR="001200A9">
        <w:rPr>
          <w:rFonts w:ascii="Times New Roman" w:hAnsi="Times New Roman"/>
          <w:color w:val="000000" w:themeColor="text1"/>
          <w:sz w:val="24"/>
          <w:szCs w:val="24"/>
        </w:rPr>
        <w:t>рта от 31.01.2014 №</w:t>
      </w:r>
      <w:r w:rsidRPr="002A0937">
        <w:rPr>
          <w:rFonts w:ascii="Times New Roman" w:hAnsi="Times New Roman"/>
          <w:color w:val="000000" w:themeColor="text1"/>
          <w:sz w:val="24"/>
          <w:szCs w:val="24"/>
        </w:rPr>
        <w:t xml:space="preserve"> 14-ст (кроме предпринимательских проектов, предусматривающих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14:paraId="0074D9A7"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а) раздел A. Сельское, лесное хозяйство, охота, рыболовство и рыбоводство;</w:t>
      </w:r>
    </w:p>
    <w:p w14:paraId="1DCE7A9E"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б) раздел B. Добыча полезных ископаемых;</w:t>
      </w:r>
    </w:p>
    <w:p w14:paraId="1542B38D"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в) раздел C. Обрабатывающие производства (за исключением подкласса 25.4 класса 25);</w:t>
      </w:r>
    </w:p>
    <w:p w14:paraId="3AEEF763"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г) раздел D. Обеспечение электрической энергией, газом и паром; кондиционирование воздуха;</w:t>
      </w:r>
    </w:p>
    <w:p w14:paraId="7C9553E9"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д) раздел E. Водоснабжение; водоотведение, организация сбора и утилизации отходов, деятельность по ликвидации загрязнений;</w:t>
      </w:r>
    </w:p>
    <w:p w14:paraId="07C109FC"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е) раздел F. Строительство;</w:t>
      </w:r>
    </w:p>
    <w:p w14:paraId="13A8B13C"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ж) класс 45 раздела G. Торговля оптовая и розничная; ремонт автотранспортных средств и мотоциклов;</w:t>
      </w:r>
    </w:p>
    <w:p w14:paraId="49A41679"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з) раздел H. Транспортировка и хранение;</w:t>
      </w:r>
    </w:p>
    <w:p w14:paraId="36FF0B55"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и) раздел I. Деятельность гостиниц и предприятий общественного питания;</w:t>
      </w:r>
    </w:p>
    <w:p w14:paraId="71627A84"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к) раздел J. Деятельность в области информации и связи;</w:t>
      </w:r>
    </w:p>
    <w:p w14:paraId="6A031475" w14:textId="77CE03C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 xml:space="preserve">л) классы 71, 72, 74, 75 раздела М. Деятельность профессиональная, научная </w:t>
      </w:r>
      <w:r w:rsidR="00ED5481">
        <w:rPr>
          <w:rFonts w:ascii="Times New Roman" w:hAnsi="Times New Roman"/>
          <w:color w:val="000000" w:themeColor="text1"/>
          <w:sz w:val="24"/>
          <w:szCs w:val="24"/>
        </w:rPr>
        <w:br/>
      </w:r>
      <w:r w:rsidRPr="002A0937">
        <w:rPr>
          <w:rFonts w:ascii="Times New Roman" w:hAnsi="Times New Roman"/>
          <w:color w:val="000000" w:themeColor="text1"/>
          <w:sz w:val="24"/>
          <w:szCs w:val="24"/>
        </w:rPr>
        <w:t>и техническая;</w:t>
      </w:r>
    </w:p>
    <w:p w14:paraId="1334CC1C"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м) раздел P. Образование;</w:t>
      </w:r>
    </w:p>
    <w:p w14:paraId="6B870E75"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н) раздел Q. Деятельность в области здравоохранения и социальных услуг;</w:t>
      </w:r>
    </w:p>
    <w:p w14:paraId="374298DD" w14:textId="3573D6D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 xml:space="preserve">о) раздел R. Деятельность в области культуры, спорта, организации досуга </w:t>
      </w:r>
      <w:r w:rsidR="00ED5481">
        <w:rPr>
          <w:rFonts w:ascii="Times New Roman" w:hAnsi="Times New Roman"/>
          <w:color w:val="000000" w:themeColor="text1"/>
          <w:sz w:val="24"/>
          <w:szCs w:val="24"/>
        </w:rPr>
        <w:br/>
      </w:r>
      <w:r w:rsidRPr="002A0937">
        <w:rPr>
          <w:rFonts w:ascii="Times New Roman" w:hAnsi="Times New Roman"/>
          <w:color w:val="000000" w:themeColor="text1"/>
          <w:sz w:val="24"/>
          <w:szCs w:val="24"/>
        </w:rPr>
        <w:t>и развлечений;</w:t>
      </w:r>
    </w:p>
    <w:p w14:paraId="10EF2197"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 xml:space="preserve">п) класс 79 раздела N. Деятельность туристических агентств и прочих организаций, предоставляющих услуги в сфере туризма. При этом деятельность ОКВЭД 79 раздела N учитывается </w:t>
      </w:r>
      <w:bookmarkStart w:id="8" w:name="_Hlk162949772"/>
      <w:r w:rsidRPr="002A0937">
        <w:rPr>
          <w:rFonts w:ascii="Times New Roman" w:hAnsi="Times New Roman"/>
          <w:color w:val="000000" w:themeColor="text1"/>
          <w:sz w:val="24"/>
          <w:szCs w:val="24"/>
        </w:rPr>
        <w:t>только в отношении внутреннего туризма</w:t>
      </w:r>
      <w:bookmarkEnd w:id="8"/>
      <w:r w:rsidRPr="002A0937">
        <w:rPr>
          <w:rFonts w:ascii="Times New Roman" w:hAnsi="Times New Roman"/>
          <w:color w:val="000000" w:themeColor="text1"/>
          <w:sz w:val="24"/>
          <w:szCs w:val="24"/>
        </w:rPr>
        <w:t>;</w:t>
      </w:r>
    </w:p>
    <w:p w14:paraId="40E86663" w14:textId="77777777" w:rsidR="002A0937" w:rsidRPr="002A0937" w:rsidRDefault="002A0937" w:rsidP="002A0937">
      <w:pPr>
        <w:pStyle w:val="ConsPlusNormal"/>
        <w:ind w:firstLine="709"/>
        <w:jc w:val="both"/>
        <w:rPr>
          <w:rFonts w:ascii="Times New Roman" w:hAnsi="Times New Roman"/>
          <w:color w:val="000000" w:themeColor="text1"/>
          <w:sz w:val="24"/>
          <w:szCs w:val="24"/>
        </w:rPr>
      </w:pPr>
      <w:r w:rsidRPr="002A0937">
        <w:rPr>
          <w:rFonts w:ascii="Times New Roman" w:hAnsi="Times New Roman"/>
          <w:color w:val="000000" w:themeColor="text1"/>
          <w:sz w:val="24"/>
          <w:szCs w:val="24"/>
        </w:rPr>
        <w:t>р) классы 95 и 96 раздела S. Предоставление прочих услуг;</w:t>
      </w:r>
    </w:p>
    <w:p w14:paraId="32FD64E4" w14:textId="526F2DE8" w:rsidR="002A0937" w:rsidRDefault="001200A9" w:rsidP="001200A9">
      <w:pPr>
        <w:pStyle w:val="ConsPlusNormal"/>
        <w:ind w:firstLine="709"/>
        <w:jc w:val="both"/>
        <w:rPr>
          <w:rFonts w:ascii="Times New Roman" w:hAnsi="Times New Roman"/>
          <w:color w:val="000000" w:themeColor="text1"/>
          <w:sz w:val="24"/>
          <w:szCs w:val="24"/>
        </w:rPr>
      </w:pPr>
      <w:r w:rsidRPr="006F07DF">
        <w:rPr>
          <w:rFonts w:ascii="Times New Roman" w:hAnsi="Times New Roman"/>
          <w:color w:val="000000" w:themeColor="text1"/>
          <w:sz w:val="24"/>
          <w:szCs w:val="24"/>
        </w:rPr>
        <w:t>1</w:t>
      </w:r>
      <w:r w:rsidR="003365D1" w:rsidRPr="006F07DF">
        <w:rPr>
          <w:rFonts w:ascii="Times New Roman" w:hAnsi="Times New Roman"/>
          <w:color w:val="000000" w:themeColor="text1"/>
          <w:sz w:val="24"/>
          <w:szCs w:val="24"/>
        </w:rPr>
        <w:t>7</w:t>
      </w:r>
      <w:r w:rsidRPr="006F07DF">
        <w:rPr>
          <w:rFonts w:ascii="Times New Roman" w:hAnsi="Times New Roman"/>
          <w:color w:val="000000" w:themeColor="text1"/>
          <w:sz w:val="24"/>
          <w:szCs w:val="24"/>
        </w:rPr>
        <w:t xml:space="preserve">) заявитель не допускал нарушений порядка и условий оказания финансовой поддержки (субсидий, грантов), имущественной поддержки, предоставления микрозаймов </w:t>
      </w:r>
      <w:r w:rsidR="00ED5481">
        <w:rPr>
          <w:rFonts w:ascii="Times New Roman" w:hAnsi="Times New Roman"/>
          <w:color w:val="000000" w:themeColor="text1"/>
          <w:sz w:val="24"/>
          <w:szCs w:val="24"/>
        </w:rPr>
        <w:br/>
      </w:r>
      <w:r w:rsidRPr="006F07DF">
        <w:rPr>
          <w:rFonts w:ascii="Times New Roman" w:hAnsi="Times New Roman"/>
          <w:color w:val="000000" w:themeColor="text1"/>
          <w:sz w:val="24"/>
          <w:szCs w:val="24"/>
        </w:rPr>
        <w:t>на территории ЗАТО Северск или с даты признания заявителя</w:t>
      </w:r>
      <w:r w:rsidR="00ED5481">
        <w:rPr>
          <w:rFonts w:ascii="Times New Roman" w:hAnsi="Times New Roman"/>
          <w:color w:val="000000" w:themeColor="text1"/>
          <w:sz w:val="24"/>
          <w:szCs w:val="24"/>
        </w:rPr>
        <w:t xml:space="preserve"> </w:t>
      </w:r>
      <w:r w:rsidRPr="006F07DF">
        <w:rPr>
          <w:rFonts w:ascii="Times New Roman" w:hAnsi="Times New Roman"/>
          <w:color w:val="000000" w:themeColor="text1"/>
          <w:sz w:val="24"/>
          <w:szCs w:val="24"/>
        </w:rPr>
        <w:t>допустившим нарушение порядка и условий оказания поддержки, в том числе не обеспечившим целевого использования средств поддержки, прошло не менее трех лет.»;</w:t>
      </w:r>
    </w:p>
    <w:p w14:paraId="55B3096A" w14:textId="268A9C3D" w:rsidR="0016026F" w:rsidRDefault="0016026F" w:rsidP="001200A9">
      <w:pPr>
        <w:pStyle w:val="ConsPlusNormal"/>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д) в пункте 13:</w:t>
      </w:r>
    </w:p>
    <w:p w14:paraId="1503592A" w14:textId="51460D3D" w:rsidR="002D3279" w:rsidRDefault="0016026F" w:rsidP="001200A9">
      <w:pPr>
        <w:pStyle w:val="ConsPlusNormal"/>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в подпункте </w:t>
      </w:r>
      <w:r w:rsidR="00ED5481">
        <w:rPr>
          <w:rFonts w:ascii="Times New Roman" w:hAnsi="Times New Roman"/>
          <w:color w:val="000000" w:themeColor="text1"/>
          <w:sz w:val="24"/>
          <w:szCs w:val="24"/>
        </w:rPr>
        <w:t>«</w:t>
      </w:r>
      <w:r>
        <w:rPr>
          <w:rFonts w:ascii="Times New Roman" w:hAnsi="Times New Roman"/>
          <w:color w:val="000000" w:themeColor="text1"/>
          <w:sz w:val="24"/>
          <w:szCs w:val="24"/>
        </w:rPr>
        <w:t>д</w:t>
      </w:r>
      <w:r w:rsidR="00ED5481">
        <w:rPr>
          <w:rFonts w:ascii="Times New Roman" w:hAnsi="Times New Roman"/>
          <w:color w:val="000000" w:themeColor="text1"/>
          <w:sz w:val="24"/>
          <w:szCs w:val="24"/>
        </w:rPr>
        <w:t>»</w:t>
      </w:r>
      <w:r>
        <w:rPr>
          <w:rFonts w:ascii="Times New Roman" w:hAnsi="Times New Roman"/>
          <w:color w:val="000000" w:themeColor="text1"/>
          <w:sz w:val="24"/>
          <w:szCs w:val="24"/>
        </w:rPr>
        <w:t xml:space="preserve"> подпункта 1 слова «показатели результативности» заменить словами «</w:t>
      </w:r>
      <w:r w:rsidR="002D3279" w:rsidRPr="002D3279">
        <w:rPr>
          <w:rFonts w:ascii="Times New Roman" w:hAnsi="Times New Roman"/>
          <w:color w:val="000000" w:themeColor="text1"/>
          <w:sz w:val="24"/>
          <w:szCs w:val="24"/>
        </w:rPr>
        <w:t>значения результатов</w:t>
      </w:r>
      <w:r>
        <w:rPr>
          <w:rFonts w:ascii="Times New Roman" w:hAnsi="Times New Roman"/>
          <w:color w:val="000000" w:themeColor="text1"/>
          <w:sz w:val="24"/>
          <w:szCs w:val="24"/>
        </w:rPr>
        <w:t>»</w:t>
      </w:r>
      <w:r w:rsidR="002D3279">
        <w:rPr>
          <w:rFonts w:ascii="Times New Roman" w:hAnsi="Times New Roman"/>
          <w:color w:val="000000" w:themeColor="text1"/>
          <w:sz w:val="24"/>
          <w:szCs w:val="24"/>
        </w:rPr>
        <w:t>;</w:t>
      </w:r>
    </w:p>
    <w:p w14:paraId="2E98862F" w14:textId="5E3B915B" w:rsidR="0016026F" w:rsidRPr="002A0937" w:rsidRDefault="0016026F" w:rsidP="001200A9">
      <w:pPr>
        <w:pStyle w:val="ConsPlusNormal"/>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2D3279" w:rsidRPr="002D3279">
        <w:rPr>
          <w:rFonts w:ascii="Times New Roman" w:hAnsi="Times New Roman"/>
          <w:color w:val="000000" w:themeColor="text1"/>
          <w:sz w:val="24"/>
          <w:szCs w:val="24"/>
        </w:rPr>
        <w:t xml:space="preserve">в подпункте </w:t>
      </w:r>
      <w:r w:rsidR="00ED5481">
        <w:rPr>
          <w:rFonts w:ascii="Times New Roman" w:hAnsi="Times New Roman"/>
          <w:color w:val="000000" w:themeColor="text1"/>
          <w:sz w:val="24"/>
          <w:szCs w:val="24"/>
        </w:rPr>
        <w:t>«</w:t>
      </w:r>
      <w:r w:rsidR="002D3279" w:rsidRPr="002D3279">
        <w:rPr>
          <w:rFonts w:ascii="Times New Roman" w:hAnsi="Times New Roman"/>
          <w:color w:val="000000" w:themeColor="text1"/>
          <w:sz w:val="24"/>
          <w:szCs w:val="24"/>
        </w:rPr>
        <w:t>д</w:t>
      </w:r>
      <w:r w:rsidR="00ED5481">
        <w:rPr>
          <w:rFonts w:ascii="Times New Roman" w:hAnsi="Times New Roman"/>
          <w:color w:val="000000" w:themeColor="text1"/>
          <w:sz w:val="24"/>
          <w:szCs w:val="24"/>
        </w:rPr>
        <w:t>»</w:t>
      </w:r>
      <w:r w:rsidR="002D3279" w:rsidRPr="002D3279">
        <w:rPr>
          <w:rFonts w:ascii="Times New Roman" w:hAnsi="Times New Roman"/>
          <w:color w:val="000000" w:themeColor="text1"/>
          <w:sz w:val="24"/>
          <w:szCs w:val="24"/>
        </w:rPr>
        <w:t xml:space="preserve"> подпункта </w:t>
      </w:r>
      <w:r w:rsidR="002D3279">
        <w:rPr>
          <w:rFonts w:ascii="Times New Roman" w:hAnsi="Times New Roman"/>
          <w:color w:val="000000" w:themeColor="text1"/>
          <w:sz w:val="24"/>
          <w:szCs w:val="24"/>
        </w:rPr>
        <w:t>2</w:t>
      </w:r>
      <w:r w:rsidR="002D3279" w:rsidRPr="002D3279">
        <w:rPr>
          <w:rFonts w:ascii="Times New Roman" w:hAnsi="Times New Roman"/>
          <w:color w:val="000000" w:themeColor="text1"/>
          <w:sz w:val="24"/>
          <w:szCs w:val="24"/>
        </w:rPr>
        <w:t xml:space="preserve"> слова «показатели результативности» заменить словами «значения результатов»;</w:t>
      </w:r>
    </w:p>
    <w:p w14:paraId="3E14433D" w14:textId="1F42DD8B" w:rsidR="002A0937" w:rsidRDefault="00ED5481" w:rsidP="002A0937">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е) </w:t>
      </w:r>
      <w:r w:rsidR="003A651B">
        <w:rPr>
          <w:rFonts w:ascii="Times New Roman" w:hAnsi="Times New Roman" w:cs="Times New Roman"/>
          <w:color w:val="000000" w:themeColor="text1"/>
          <w:sz w:val="24"/>
          <w:szCs w:val="24"/>
        </w:rPr>
        <w:t>дополнить пунктом 13.1 следующего содержания:</w:t>
      </w:r>
    </w:p>
    <w:p w14:paraId="652F1D67" w14:textId="41756BE4" w:rsidR="003A651B" w:rsidRDefault="003A651B" w:rsidP="00ED548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«13.1 Заявитель вправе представить по собственной инициативе</w:t>
      </w:r>
      <w:r w:rsidR="00ED5481">
        <w:rPr>
          <w:rFonts w:ascii="Times New Roman" w:hAnsi="Times New Roman" w:cs="Times New Roman"/>
          <w:color w:val="000000" w:themeColor="text1"/>
          <w:sz w:val="24"/>
          <w:szCs w:val="24"/>
        </w:rPr>
        <w:t xml:space="preserve"> </w:t>
      </w:r>
      <w:r w:rsidRPr="003A651B">
        <w:rPr>
          <w:rFonts w:ascii="Times New Roman" w:hAnsi="Times New Roman" w:cs="Times New Roman"/>
          <w:color w:val="000000" w:themeColor="text1"/>
          <w:sz w:val="24"/>
          <w:szCs w:val="24"/>
        </w:rPr>
        <w:t>оригинал справки о</w:t>
      </w:r>
      <w:r w:rsidR="002E5E96">
        <w:rPr>
          <w:rFonts w:ascii="Times New Roman" w:hAnsi="Times New Roman" w:cs="Times New Roman"/>
          <w:color w:val="000000" w:themeColor="text1"/>
          <w:sz w:val="24"/>
          <w:szCs w:val="24"/>
        </w:rPr>
        <w:br/>
      </w:r>
      <w:r w:rsidRPr="003A651B">
        <w:rPr>
          <w:rFonts w:ascii="Times New Roman" w:hAnsi="Times New Roman" w:cs="Times New Roman"/>
          <w:color w:val="000000" w:themeColor="text1"/>
          <w:sz w:val="24"/>
          <w:szCs w:val="24"/>
        </w:rPr>
        <w:t>б исполнении заявителем как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выданной налоговым органом по месту учета налогоплательщика.</w:t>
      </w:r>
    </w:p>
    <w:p w14:paraId="5B87F4F3" w14:textId="77777777" w:rsidR="00C852F4" w:rsidRDefault="00C852F4" w:rsidP="002A0937">
      <w:pPr>
        <w:pStyle w:val="ConsPlusNormal"/>
        <w:ind w:firstLine="709"/>
        <w:jc w:val="both"/>
        <w:rPr>
          <w:rFonts w:ascii="Times New Roman" w:hAnsi="Times New Roman" w:cs="Times New Roman"/>
          <w:color w:val="000000" w:themeColor="text1"/>
          <w:sz w:val="24"/>
          <w:szCs w:val="24"/>
        </w:rPr>
      </w:pPr>
      <w:r w:rsidRPr="00C852F4">
        <w:rPr>
          <w:rFonts w:ascii="Times New Roman" w:hAnsi="Times New Roman" w:cs="Times New Roman"/>
          <w:color w:val="000000" w:themeColor="text1"/>
          <w:sz w:val="24"/>
          <w:szCs w:val="24"/>
        </w:rPr>
        <w:t xml:space="preserve">В случае если заявителем не были представлены документы, которые он вправе представить по собственной инициативе, Уполномоченный орган запрашивает такую информацию самостоятельно в органах местного самоуправления, исполнительных органах </w:t>
      </w:r>
      <w:r w:rsidRPr="00C852F4">
        <w:rPr>
          <w:rFonts w:ascii="Times New Roman" w:hAnsi="Times New Roman" w:cs="Times New Roman"/>
          <w:color w:val="000000" w:themeColor="text1"/>
          <w:sz w:val="24"/>
          <w:szCs w:val="24"/>
        </w:rPr>
        <w:br/>
        <w:t xml:space="preserve">и организациях, в ведении которых находится данная информация, в том числе </w:t>
      </w:r>
      <w:r w:rsidRPr="00C852F4">
        <w:rPr>
          <w:rFonts w:ascii="Times New Roman" w:hAnsi="Times New Roman" w:cs="Times New Roman"/>
          <w:color w:val="000000" w:themeColor="text1"/>
          <w:sz w:val="24"/>
          <w:szCs w:val="24"/>
        </w:rPr>
        <w:br/>
        <w:t>с использованием системы межведомственного электронного взаимодействия.</w:t>
      </w:r>
      <w:r>
        <w:rPr>
          <w:rFonts w:ascii="Times New Roman" w:hAnsi="Times New Roman" w:cs="Times New Roman"/>
          <w:color w:val="000000" w:themeColor="text1"/>
          <w:sz w:val="24"/>
          <w:szCs w:val="24"/>
        </w:rPr>
        <w:t>»;</w:t>
      </w:r>
    </w:p>
    <w:p w14:paraId="7CFDCCFC" w14:textId="776E1384" w:rsidR="00F334C1" w:rsidRDefault="00ED5481" w:rsidP="002A0937">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ж</w:t>
      </w:r>
      <w:r w:rsidR="00C852F4">
        <w:rPr>
          <w:rFonts w:ascii="Times New Roman" w:hAnsi="Times New Roman" w:cs="Times New Roman"/>
          <w:color w:val="000000" w:themeColor="text1"/>
          <w:sz w:val="24"/>
          <w:szCs w:val="24"/>
        </w:rPr>
        <w:t>)</w:t>
      </w:r>
      <w:r w:rsidR="00F334C1">
        <w:rPr>
          <w:rFonts w:ascii="Times New Roman" w:hAnsi="Times New Roman" w:cs="Times New Roman"/>
          <w:color w:val="000000" w:themeColor="text1"/>
          <w:sz w:val="24"/>
          <w:szCs w:val="24"/>
        </w:rPr>
        <w:t xml:space="preserve"> в пункте 14:</w:t>
      </w:r>
    </w:p>
    <w:p w14:paraId="09CCE3C6" w14:textId="3DACD4DD" w:rsidR="00C852F4" w:rsidRDefault="00C852F4" w:rsidP="002A0937">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абзац </w:t>
      </w:r>
      <w:r w:rsidR="00D43B69">
        <w:rPr>
          <w:rFonts w:ascii="Times New Roman" w:hAnsi="Times New Roman" w:cs="Times New Roman"/>
          <w:color w:val="000000" w:themeColor="text1"/>
          <w:sz w:val="24"/>
          <w:szCs w:val="24"/>
        </w:rPr>
        <w:t>третий</w:t>
      </w:r>
      <w:r>
        <w:rPr>
          <w:rFonts w:ascii="Times New Roman" w:hAnsi="Times New Roman" w:cs="Times New Roman"/>
          <w:color w:val="000000" w:themeColor="text1"/>
          <w:sz w:val="24"/>
          <w:szCs w:val="24"/>
        </w:rPr>
        <w:t xml:space="preserve"> изложить в следующей редакции:</w:t>
      </w:r>
    </w:p>
    <w:p w14:paraId="144AE013" w14:textId="77777777" w:rsidR="000B6420" w:rsidRDefault="00C852F4" w:rsidP="002A0937">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w:t>
      </w:r>
      <w:r w:rsidRPr="00C852F4">
        <w:rPr>
          <w:rFonts w:ascii="Times New Roman" w:hAnsi="Times New Roman" w:cs="Times New Roman"/>
          <w:color w:val="000000" w:themeColor="text1"/>
          <w:sz w:val="24"/>
          <w:szCs w:val="24"/>
        </w:rPr>
        <w:t>Дополнительно к заявке Уполномоченным органом запрашиваются в органах местного самоуправления,</w:t>
      </w:r>
      <w:r w:rsidR="00EC3EAD" w:rsidRPr="00EC3EAD">
        <w:rPr>
          <w:rFonts w:ascii="Times New Roman" w:eastAsia="Times New Roman" w:hAnsi="Times New Roman" w:cs="Times New Roman"/>
          <w:color w:val="000000" w:themeColor="text1"/>
          <w:sz w:val="24"/>
          <w:szCs w:val="24"/>
        </w:rPr>
        <w:t xml:space="preserve"> </w:t>
      </w:r>
      <w:r w:rsidR="00EC3EAD" w:rsidRPr="00EC3EAD">
        <w:rPr>
          <w:rFonts w:ascii="Times New Roman" w:hAnsi="Times New Roman" w:cs="Times New Roman"/>
          <w:color w:val="000000" w:themeColor="text1"/>
          <w:sz w:val="24"/>
          <w:szCs w:val="24"/>
        </w:rPr>
        <w:t>исполнительных органах</w:t>
      </w:r>
      <w:r w:rsidR="00EC3EAD">
        <w:rPr>
          <w:rFonts w:ascii="Times New Roman" w:hAnsi="Times New Roman" w:cs="Times New Roman"/>
          <w:color w:val="000000" w:themeColor="text1"/>
          <w:sz w:val="24"/>
          <w:szCs w:val="24"/>
        </w:rPr>
        <w:t xml:space="preserve"> и</w:t>
      </w:r>
      <w:r w:rsidRPr="00C852F4">
        <w:rPr>
          <w:rFonts w:ascii="Times New Roman" w:hAnsi="Times New Roman" w:cs="Times New Roman"/>
          <w:color w:val="000000" w:themeColor="text1"/>
          <w:sz w:val="24"/>
          <w:szCs w:val="24"/>
        </w:rPr>
        <w:t xml:space="preserve"> организациях, в </w:t>
      </w:r>
      <w:r w:rsidR="00EC3EAD">
        <w:rPr>
          <w:rFonts w:ascii="Times New Roman" w:hAnsi="Times New Roman" w:cs="Times New Roman"/>
          <w:color w:val="000000" w:themeColor="text1"/>
          <w:sz w:val="24"/>
          <w:szCs w:val="24"/>
        </w:rPr>
        <w:t>ведении</w:t>
      </w:r>
      <w:r w:rsidRPr="00C852F4">
        <w:rPr>
          <w:rFonts w:ascii="Times New Roman" w:hAnsi="Times New Roman" w:cs="Times New Roman"/>
          <w:color w:val="000000" w:themeColor="text1"/>
          <w:sz w:val="24"/>
          <w:szCs w:val="24"/>
        </w:rPr>
        <w:t xml:space="preserve"> которых находится данная информация, в том числе с использованием системы межведомственного электронного взаимодействия, и прикладываются следующие </w:t>
      </w:r>
      <w:r w:rsidRPr="00EB4F19">
        <w:rPr>
          <w:rFonts w:ascii="Times New Roman" w:hAnsi="Times New Roman" w:cs="Times New Roman"/>
          <w:color w:val="000000" w:themeColor="text1"/>
          <w:sz w:val="24"/>
          <w:szCs w:val="24"/>
        </w:rPr>
        <w:t>документы</w:t>
      </w:r>
      <w:r w:rsidR="000B6420" w:rsidRPr="00EB4F19">
        <w:rPr>
          <w:rFonts w:ascii="Times New Roman" w:hAnsi="Times New Roman" w:cs="Times New Roman"/>
          <w:color w:val="000000" w:themeColor="text1"/>
          <w:sz w:val="24"/>
          <w:szCs w:val="24"/>
        </w:rPr>
        <w:t xml:space="preserve"> на дату подачи заявки</w:t>
      </w:r>
      <w:r w:rsidRPr="00EB4F19">
        <w:rPr>
          <w:rFonts w:ascii="Times New Roman" w:hAnsi="Times New Roman" w:cs="Times New Roman"/>
          <w:color w:val="000000" w:themeColor="text1"/>
          <w:sz w:val="24"/>
          <w:szCs w:val="24"/>
        </w:rPr>
        <w:t>:</w:t>
      </w:r>
      <w:r w:rsidR="00EC3EAD" w:rsidRPr="00EB4F19">
        <w:rPr>
          <w:rFonts w:ascii="Times New Roman" w:hAnsi="Times New Roman" w:cs="Times New Roman"/>
          <w:color w:val="000000" w:themeColor="text1"/>
          <w:sz w:val="24"/>
          <w:szCs w:val="24"/>
        </w:rPr>
        <w:t>»;</w:t>
      </w:r>
    </w:p>
    <w:p w14:paraId="745115C9" w14:textId="4D67A880" w:rsidR="00EC3EAD" w:rsidRDefault="00EC3EAD" w:rsidP="005D6034">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подпункт 3 признать утратившим силу;</w:t>
      </w:r>
    </w:p>
    <w:p w14:paraId="65BDB834" w14:textId="0A224314" w:rsidR="00BE5B82" w:rsidRDefault="00ED5481" w:rsidP="002A0937">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w:t>
      </w:r>
      <w:r w:rsidR="009F7AFA">
        <w:rPr>
          <w:rFonts w:ascii="Times New Roman" w:hAnsi="Times New Roman" w:cs="Times New Roman"/>
          <w:color w:val="000000" w:themeColor="text1"/>
          <w:sz w:val="24"/>
          <w:szCs w:val="24"/>
        </w:rPr>
        <w:t xml:space="preserve">) </w:t>
      </w:r>
      <w:r w:rsidR="00BE5B82">
        <w:rPr>
          <w:rFonts w:ascii="Times New Roman" w:hAnsi="Times New Roman" w:cs="Times New Roman"/>
          <w:color w:val="000000" w:themeColor="text1"/>
          <w:sz w:val="24"/>
          <w:szCs w:val="24"/>
        </w:rPr>
        <w:t>пункт 18</w:t>
      </w:r>
      <w:r w:rsidR="007773B9">
        <w:rPr>
          <w:rFonts w:ascii="Times New Roman" w:hAnsi="Times New Roman" w:cs="Times New Roman"/>
          <w:color w:val="000000" w:themeColor="text1"/>
          <w:sz w:val="24"/>
          <w:szCs w:val="24"/>
        </w:rPr>
        <w:t xml:space="preserve"> изложить в следующей редакции</w:t>
      </w:r>
      <w:r w:rsidR="00BE5B82">
        <w:rPr>
          <w:rFonts w:ascii="Times New Roman" w:hAnsi="Times New Roman" w:cs="Times New Roman"/>
          <w:color w:val="000000" w:themeColor="text1"/>
          <w:sz w:val="24"/>
          <w:szCs w:val="24"/>
        </w:rPr>
        <w:t>:</w:t>
      </w:r>
    </w:p>
    <w:p w14:paraId="0ED87217" w14:textId="44848904" w:rsidR="00550F84" w:rsidRPr="00550F84" w:rsidRDefault="00550F84" w:rsidP="00550F84">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550F84">
        <w:rPr>
          <w:rFonts w:ascii="Times New Roman" w:hAnsi="Times New Roman" w:cs="Times New Roman"/>
          <w:color w:val="000000" w:themeColor="text1"/>
          <w:sz w:val="24"/>
          <w:szCs w:val="24"/>
        </w:rPr>
        <w:t xml:space="preserve">18. </w:t>
      </w:r>
      <w:r w:rsidRPr="009F7AFA">
        <w:rPr>
          <w:rFonts w:ascii="Times New Roman" w:hAnsi="Times New Roman"/>
          <w:color w:val="000000" w:themeColor="text1"/>
          <w:sz w:val="24"/>
          <w:szCs w:val="24"/>
        </w:rPr>
        <w:t xml:space="preserve">Уполномоченный орган в течение 15 рабочих дней со дня, следующего за датой окончания срока приема заявок, </w:t>
      </w:r>
      <w:r>
        <w:rPr>
          <w:rFonts w:ascii="Times New Roman" w:hAnsi="Times New Roman" w:cs="Times New Roman"/>
          <w:color w:val="000000" w:themeColor="text1"/>
          <w:sz w:val="24"/>
          <w:szCs w:val="24"/>
        </w:rPr>
        <w:t>сверяет информацию, содержащую</w:t>
      </w:r>
      <w:r w:rsidRPr="000B6420">
        <w:rPr>
          <w:rFonts w:ascii="Times New Roman" w:hAnsi="Times New Roman" w:cs="Times New Roman"/>
          <w:color w:val="000000" w:themeColor="text1"/>
          <w:sz w:val="24"/>
          <w:szCs w:val="24"/>
        </w:rPr>
        <w:t>ся в заявках, с официальной общедоступной информацией, размещаемой в информаци</w:t>
      </w:r>
      <w:r>
        <w:rPr>
          <w:rFonts w:ascii="Times New Roman" w:hAnsi="Times New Roman" w:cs="Times New Roman"/>
          <w:color w:val="000000" w:themeColor="text1"/>
          <w:sz w:val="24"/>
          <w:szCs w:val="24"/>
        </w:rPr>
        <w:t xml:space="preserve">онно-телекоммуникационной сети «Интернет», </w:t>
      </w:r>
      <w:r w:rsidRPr="009F7AFA">
        <w:rPr>
          <w:rFonts w:ascii="Times New Roman" w:hAnsi="Times New Roman"/>
          <w:color w:val="000000" w:themeColor="text1"/>
          <w:sz w:val="24"/>
          <w:szCs w:val="24"/>
        </w:rPr>
        <w:t xml:space="preserve">проводит анализ и оценку на соответствие заявителей требованиям, определенным в </w:t>
      </w:r>
      <w:hyperlink w:anchor="P85">
        <w:r w:rsidRPr="009F7AFA">
          <w:rPr>
            <w:rStyle w:val="a4"/>
            <w:rFonts w:ascii="Times New Roman" w:hAnsi="Times New Roman"/>
            <w:color w:val="auto"/>
            <w:sz w:val="24"/>
            <w:szCs w:val="24"/>
            <w:u w:val="none"/>
          </w:rPr>
          <w:t>пунктах 7</w:t>
        </w:r>
      </w:hyperlink>
      <w:r w:rsidRPr="009F7AFA">
        <w:rPr>
          <w:rFonts w:ascii="Times New Roman" w:hAnsi="Times New Roman"/>
          <w:sz w:val="24"/>
          <w:szCs w:val="24"/>
        </w:rPr>
        <w:t xml:space="preserve">, </w:t>
      </w:r>
      <w:hyperlink w:anchor="P86">
        <w:r w:rsidRPr="009F7AFA">
          <w:rPr>
            <w:rStyle w:val="a4"/>
            <w:rFonts w:ascii="Times New Roman" w:hAnsi="Times New Roman"/>
            <w:color w:val="auto"/>
            <w:sz w:val="24"/>
            <w:szCs w:val="24"/>
            <w:u w:val="none"/>
          </w:rPr>
          <w:t>8</w:t>
        </w:r>
      </w:hyperlink>
      <w:r w:rsidRPr="009F7AFA">
        <w:rPr>
          <w:rFonts w:ascii="Times New Roman" w:hAnsi="Times New Roman"/>
          <w:sz w:val="24"/>
          <w:szCs w:val="24"/>
        </w:rPr>
        <w:t xml:space="preserve">, </w:t>
      </w:r>
      <w:hyperlink w:anchor="P112">
        <w:r w:rsidRPr="009F7AFA">
          <w:rPr>
            <w:rStyle w:val="a4"/>
            <w:rFonts w:ascii="Times New Roman" w:hAnsi="Times New Roman"/>
            <w:color w:val="auto"/>
            <w:sz w:val="24"/>
            <w:szCs w:val="24"/>
            <w:u w:val="none"/>
          </w:rPr>
          <w:t>12</w:t>
        </w:r>
      </w:hyperlink>
      <w:r w:rsidRPr="009F7AFA">
        <w:rPr>
          <w:rFonts w:ascii="Times New Roman" w:hAnsi="Times New Roman"/>
          <w:sz w:val="24"/>
          <w:szCs w:val="24"/>
        </w:rPr>
        <w:t xml:space="preserve"> </w:t>
      </w:r>
      <w:r w:rsidRPr="009F7AFA">
        <w:rPr>
          <w:rFonts w:ascii="Times New Roman" w:hAnsi="Times New Roman"/>
          <w:color w:val="000000" w:themeColor="text1"/>
          <w:sz w:val="24"/>
          <w:szCs w:val="24"/>
        </w:rPr>
        <w:t xml:space="preserve">Положения, и сопоставление заявок в соответствии с критериями, определенными </w:t>
      </w:r>
      <w:r w:rsidRPr="00A415F6">
        <w:rPr>
          <w:rFonts w:ascii="Times New Roman" w:hAnsi="Times New Roman"/>
          <w:sz w:val="24"/>
          <w:szCs w:val="24"/>
        </w:rPr>
        <w:t xml:space="preserve">в </w:t>
      </w:r>
      <w:hyperlink w:anchor="P218">
        <w:r w:rsidRPr="00A415F6">
          <w:rPr>
            <w:rStyle w:val="a4"/>
            <w:rFonts w:ascii="Times New Roman" w:hAnsi="Times New Roman"/>
            <w:color w:val="auto"/>
            <w:sz w:val="24"/>
            <w:szCs w:val="24"/>
            <w:u w:val="none"/>
          </w:rPr>
          <w:t>пунктах 21</w:t>
        </w:r>
      </w:hyperlink>
      <w:r w:rsidRPr="00A415F6">
        <w:rPr>
          <w:rFonts w:ascii="Times New Roman" w:hAnsi="Times New Roman"/>
          <w:sz w:val="24"/>
          <w:szCs w:val="24"/>
        </w:rPr>
        <w:t xml:space="preserve">, </w:t>
      </w:r>
      <w:hyperlink w:anchor="P234">
        <w:r w:rsidRPr="00A415F6">
          <w:rPr>
            <w:rStyle w:val="a4"/>
            <w:rFonts w:ascii="Times New Roman" w:hAnsi="Times New Roman"/>
            <w:color w:val="auto"/>
            <w:sz w:val="24"/>
            <w:szCs w:val="24"/>
            <w:u w:val="none"/>
          </w:rPr>
          <w:t>22</w:t>
        </w:r>
      </w:hyperlink>
      <w:r w:rsidRPr="00A415F6">
        <w:rPr>
          <w:rFonts w:ascii="Times New Roman" w:hAnsi="Times New Roman"/>
          <w:sz w:val="24"/>
          <w:szCs w:val="24"/>
        </w:rPr>
        <w:t xml:space="preserve"> </w:t>
      </w:r>
      <w:r w:rsidRPr="009F7AFA">
        <w:rPr>
          <w:rFonts w:ascii="Times New Roman" w:hAnsi="Times New Roman"/>
          <w:color w:val="000000" w:themeColor="text1"/>
          <w:sz w:val="24"/>
          <w:szCs w:val="24"/>
        </w:rPr>
        <w:t>Положения.</w:t>
      </w:r>
    </w:p>
    <w:p w14:paraId="40C1FEE6" w14:textId="4BC0E16D" w:rsidR="00550F84" w:rsidRDefault="00550F84" w:rsidP="00550F84">
      <w:pPr>
        <w:pStyle w:val="ConsPlusNormal"/>
        <w:ind w:firstLine="709"/>
        <w:jc w:val="both"/>
        <w:rPr>
          <w:rFonts w:ascii="Times New Roman" w:hAnsi="Times New Roman" w:cs="Times New Roman"/>
          <w:color w:val="000000" w:themeColor="text1"/>
          <w:sz w:val="24"/>
          <w:szCs w:val="24"/>
        </w:rPr>
      </w:pPr>
      <w:r w:rsidRPr="00550F84">
        <w:rPr>
          <w:rFonts w:ascii="Times New Roman" w:hAnsi="Times New Roman" w:cs="Times New Roman"/>
          <w:color w:val="000000" w:themeColor="text1"/>
          <w:sz w:val="24"/>
          <w:szCs w:val="24"/>
        </w:rPr>
        <w:t>В случае выявления в документах, представленных в составе заявки, противоречивых сведений Уполномоченный орган путем направления уведомления запрашивает у заявителя или из других источников дополнительные сведения, документы, подтверждающие достоверность информации, содержащейся в заявке, предоставив заявителю для устранения замечаний и представления документов 3 рабочих дня</w:t>
      </w:r>
      <w:r>
        <w:rPr>
          <w:rFonts w:ascii="Times New Roman" w:hAnsi="Times New Roman" w:cs="Times New Roman"/>
          <w:color w:val="000000" w:themeColor="text1"/>
          <w:sz w:val="24"/>
          <w:szCs w:val="24"/>
        </w:rPr>
        <w:t>,</w:t>
      </w:r>
      <w:r w:rsidRPr="00550F84">
        <w:rPr>
          <w:rFonts w:ascii="Times New Roman" w:hAnsi="Times New Roman" w:cs="Times New Roman"/>
          <w:color w:val="000000" w:themeColor="text1"/>
          <w:sz w:val="24"/>
          <w:szCs w:val="24"/>
        </w:rPr>
        <w:t xml:space="preserve"> </w:t>
      </w:r>
      <w:r w:rsidRPr="002840DC">
        <w:rPr>
          <w:rFonts w:ascii="Times New Roman" w:hAnsi="Times New Roman" w:cs="Times New Roman"/>
          <w:color w:val="000000" w:themeColor="text1"/>
          <w:sz w:val="24"/>
          <w:szCs w:val="24"/>
        </w:rPr>
        <w:t>но не позднее дня заседания Конкурсной комиссии.</w:t>
      </w:r>
      <w:r>
        <w:rPr>
          <w:rFonts w:ascii="Times New Roman" w:hAnsi="Times New Roman" w:cs="Times New Roman"/>
          <w:color w:val="000000" w:themeColor="text1"/>
          <w:sz w:val="24"/>
          <w:szCs w:val="24"/>
        </w:rPr>
        <w:t xml:space="preserve"> При этом возврат заявки </w:t>
      </w:r>
      <w:r w:rsidR="001710B6">
        <w:rPr>
          <w:rFonts w:ascii="Times New Roman" w:hAnsi="Times New Roman" w:cs="Times New Roman"/>
          <w:color w:val="000000" w:themeColor="text1"/>
          <w:sz w:val="24"/>
          <w:szCs w:val="24"/>
        </w:rPr>
        <w:t>на доработку заявителю не осуществляется.</w:t>
      </w:r>
    </w:p>
    <w:p w14:paraId="13EBC28A" w14:textId="2C3B0692" w:rsidR="00550F84" w:rsidRPr="001710B6" w:rsidRDefault="00550F84" w:rsidP="001710B6">
      <w:pPr>
        <w:pStyle w:val="ConsPlusNormal"/>
        <w:ind w:firstLine="709"/>
        <w:rPr>
          <w:rFonts w:ascii="Times New Roman" w:hAnsi="Times New Roman"/>
          <w:color w:val="000000" w:themeColor="text1"/>
          <w:sz w:val="24"/>
          <w:szCs w:val="24"/>
        </w:rPr>
      </w:pPr>
      <w:r w:rsidRPr="00550F84">
        <w:rPr>
          <w:rFonts w:ascii="Times New Roman" w:hAnsi="Times New Roman"/>
          <w:color w:val="000000" w:themeColor="text1"/>
          <w:sz w:val="24"/>
          <w:szCs w:val="24"/>
        </w:rPr>
        <w:t>Результаты анализа, оценки и сопоставления заявок оформляются Уполномоченным органом в виде письменного заключения и направляются в Конкурсную комиссию.</w:t>
      </w:r>
      <w:r w:rsidRPr="002840DC">
        <w:rPr>
          <w:rFonts w:ascii="Times New Roman" w:hAnsi="Times New Roman" w:cs="Times New Roman"/>
          <w:color w:val="000000" w:themeColor="text1"/>
          <w:sz w:val="24"/>
          <w:szCs w:val="24"/>
        </w:rPr>
        <w:t>»;</w:t>
      </w:r>
      <w:r w:rsidRPr="00550F84">
        <w:rPr>
          <w:rFonts w:ascii="Times New Roman" w:hAnsi="Times New Roman" w:cs="Times New Roman"/>
          <w:color w:val="000000" w:themeColor="text1"/>
          <w:sz w:val="24"/>
          <w:szCs w:val="24"/>
        </w:rPr>
        <w:t>.</w:t>
      </w:r>
    </w:p>
    <w:p w14:paraId="4D98CBC7" w14:textId="00F73797" w:rsidR="00C63CF7" w:rsidRDefault="00ED5481" w:rsidP="009F7AF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00C63CF7">
        <w:rPr>
          <w:rFonts w:ascii="Times New Roman" w:hAnsi="Times New Roman" w:cs="Times New Roman"/>
          <w:color w:val="000000" w:themeColor="text1"/>
          <w:sz w:val="24"/>
          <w:szCs w:val="24"/>
        </w:rPr>
        <w:t xml:space="preserve">) в пункте 43: </w:t>
      </w:r>
    </w:p>
    <w:p w14:paraId="310BAA3B" w14:textId="3B4BCDEB" w:rsidR="00C63CF7" w:rsidRDefault="00C63CF7" w:rsidP="009F7AF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подпункте 2 слова «показателей результативности» заменить словом «результатов»;</w:t>
      </w:r>
    </w:p>
    <w:p w14:paraId="66277F91" w14:textId="42B0CD0F" w:rsidR="00C63CF7" w:rsidRDefault="00256000" w:rsidP="009F7AF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абзаце </w:t>
      </w:r>
      <w:r w:rsidR="00D43B69">
        <w:rPr>
          <w:rFonts w:ascii="Times New Roman" w:hAnsi="Times New Roman" w:cs="Times New Roman"/>
          <w:color w:val="000000" w:themeColor="text1"/>
          <w:sz w:val="24"/>
          <w:szCs w:val="24"/>
        </w:rPr>
        <w:t>шестом</w:t>
      </w:r>
      <w:r>
        <w:rPr>
          <w:rFonts w:ascii="Times New Roman" w:hAnsi="Times New Roman" w:cs="Times New Roman"/>
          <w:color w:val="000000" w:themeColor="text1"/>
          <w:sz w:val="24"/>
          <w:szCs w:val="24"/>
        </w:rPr>
        <w:t xml:space="preserve"> </w:t>
      </w:r>
      <w:r w:rsidR="00C63CF7">
        <w:rPr>
          <w:rFonts w:ascii="Times New Roman" w:hAnsi="Times New Roman" w:cs="Times New Roman"/>
          <w:color w:val="000000" w:themeColor="text1"/>
          <w:sz w:val="24"/>
          <w:szCs w:val="24"/>
        </w:rPr>
        <w:t>подпункт</w:t>
      </w:r>
      <w:r>
        <w:rPr>
          <w:rFonts w:ascii="Times New Roman" w:hAnsi="Times New Roman" w:cs="Times New Roman"/>
          <w:color w:val="000000" w:themeColor="text1"/>
          <w:sz w:val="24"/>
          <w:szCs w:val="24"/>
        </w:rPr>
        <w:t>а</w:t>
      </w:r>
      <w:r w:rsidR="00C63CF7">
        <w:rPr>
          <w:rFonts w:ascii="Times New Roman" w:hAnsi="Times New Roman" w:cs="Times New Roman"/>
          <w:color w:val="000000" w:themeColor="text1"/>
          <w:sz w:val="24"/>
          <w:szCs w:val="24"/>
        </w:rPr>
        <w:t xml:space="preserve"> </w:t>
      </w:r>
      <w:r w:rsidR="00BD427F">
        <w:rPr>
          <w:rFonts w:ascii="Times New Roman" w:hAnsi="Times New Roman" w:cs="Times New Roman"/>
          <w:color w:val="000000" w:themeColor="text1"/>
          <w:sz w:val="24"/>
          <w:szCs w:val="24"/>
        </w:rPr>
        <w:t>«</w:t>
      </w:r>
      <w:r w:rsidR="00C63CF7">
        <w:rPr>
          <w:rFonts w:ascii="Times New Roman" w:hAnsi="Times New Roman" w:cs="Times New Roman"/>
          <w:color w:val="000000" w:themeColor="text1"/>
          <w:sz w:val="24"/>
          <w:szCs w:val="24"/>
        </w:rPr>
        <w:t>б</w:t>
      </w:r>
      <w:r w:rsidR="00BD427F">
        <w:rPr>
          <w:rFonts w:ascii="Times New Roman" w:hAnsi="Times New Roman" w:cs="Times New Roman"/>
          <w:color w:val="000000" w:themeColor="text1"/>
          <w:sz w:val="24"/>
          <w:szCs w:val="24"/>
        </w:rPr>
        <w:t>»</w:t>
      </w:r>
      <w:r w:rsidR="00C63CF7">
        <w:rPr>
          <w:rFonts w:ascii="Times New Roman" w:hAnsi="Times New Roman" w:cs="Times New Roman"/>
          <w:color w:val="000000" w:themeColor="text1"/>
          <w:sz w:val="24"/>
          <w:szCs w:val="24"/>
        </w:rPr>
        <w:t xml:space="preserve"> в подпункт</w:t>
      </w:r>
      <w:r w:rsidR="00BD427F">
        <w:rPr>
          <w:rFonts w:ascii="Times New Roman" w:hAnsi="Times New Roman" w:cs="Times New Roman"/>
          <w:color w:val="000000" w:themeColor="text1"/>
          <w:sz w:val="24"/>
          <w:szCs w:val="24"/>
        </w:rPr>
        <w:t>а</w:t>
      </w:r>
      <w:r w:rsidR="00C63CF7">
        <w:rPr>
          <w:rFonts w:ascii="Times New Roman" w:hAnsi="Times New Roman" w:cs="Times New Roman"/>
          <w:color w:val="000000" w:themeColor="text1"/>
          <w:sz w:val="24"/>
          <w:szCs w:val="24"/>
        </w:rPr>
        <w:t xml:space="preserve"> 2 </w:t>
      </w:r>
      <w:r>
        <w:rPr>
          <w:rFonts w:ascii="Times New Roman" w:hAnsi="Times New Roman" w:cs="Times New Roman"/>
          <w:color w:val="000000" w:themeColor="text1"/>
          <w:sz w:val="24"/>
          <w:szCs w:val="24"/>
        </w:rPr>
        <w:t>слова «</w:t>
      </w:r>
      <w:r w:rsidRPr="00256000">
        <w:rPr>
          <w:rFonts w:ascii="Times New Roman" w:hAnsi="Times New Roman" w:cs="Times New Roman"/>
          <w:color w:val="000000" w:themeColor="text1"/>
          <w:sz w:val="24"/>
          <w:szCs w:val="24"/>
        </w:rPr>
        <w:t>показателей результативности»</w:t>
      </w:r>
      <w:r>
        <w:rPr>
          <w:rFonts w:ascii="Times New Roman" w:hAnsi="Times New Roman" w:cs="Times New Roman"/>
          <w:color w:val="000000" w:themeColor="text1"/>
          <w:sz w:val="24"/>
          <w:szCs w:val="24"/>
        </w:rPr>
        <w:t xml:space="preserve"> заменить словом «результатов»;</w:t>
      </w:r>
    </w:p>
    <w:p w14:paraId="7A2E89A3" w14:textId="0178BFF3" w:rsidR="00C852F4" w:rsidRDefault="00ED5481" w:rsidP="002A0937">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w:t>
      </w:r>
      <w:r w:rsidR="00CF1478">
        <w:rPr>
          <w:rFonts w:ascii="Times New Roman" w:hAnsi="Times New Roman" w:cs="Times New Roman"/>
          <w:color w:val="000000" w:themeColor="text1"/>
          <w:sz w:val="24"/>
          <w:szCs w:val="24"/>
        </w:rPr>
        <w:t>) пункты 50, 51, 52 признать утратившими силу;</w:t>
      </w:r>
    </w:p>
    <w:p w14:paraId="6663387C" w14:textId="116FCCC3" w:rsidR="00B13CB3" w:rsidRDefault="00ED5481" w:rsidP="00623549">
      <w:pPr>
        <w:ind w:firstLine="709"/>
        <w:jc w:val="both"/>
        <w:rPr>
          <w:rFonts w:ascii="Times New Roman" w:hAnsi="Times New Roman"/>
          <w:sz w:val="24"/>
          <w:szCs w:val="24"/>
        </w:rPr>
      </w:pPr>
      <w:r>
        <w:rPr>
          <w:rFonts w:ascii="Times New Roman" w:hAnsi="Times New Roman"/>
          <w:sz w:val="24"/>
          <w:szCs w:val="24"/>
        </w:rPr>
        <w:t>л</w:t>
      </w:r>
      <w:r w:rsidR="00707931">
        <w:rPr>
          <w:rFonts w:ascii="Times New Roman" w:hAnsi="Times New Roman"/>
          <w:sz w:val="24"/>
          <w:szCs w:val="24"/>
        </w:rPr>
        <w:t xml:space="preserve">) </w:t>
      </w:r>
      <w:r w:rsidR="00B13CB3">
        <w:rPr>
          <w:rFonts w:ascii="Times New Roman" w:hAnsi="Times New Roman"/>
          <w:sz w:val="24"/>
          <w:szCs w:val="24"/>
        </w:rPr>
        <w:t>пункт 54 дополнить подпунктом 4 следующего содержания:</w:t>
      </w:r>
    </w:p>
    <w:p w14:paraId="077ADA12" w14:textId="064E3D38" w:rsidR="00953818" w:rsidRDefault="00B13CB3" w:rsidP="00623549">
      <w:pPr>
        <w:ind w:firstLine="709"/>
        <w:jc w:val="both"/>
        <w:rPr>
          <w:rFonts w:ascii="Times New Roman" w:hAnsi="Times New Roman"/>
          <w:sz w:val="24"/>
          <w:szCs w:val="24"/>
        </w:rPr>
      </w:pPr>
      <w:r>
        <w:rPr>
          <w:rFonts w:ascii="Times New Roman" w:hAnsi="Times New Roman"/>
          <w:sz w:val="24"/>
          <w:szCs w:val="24"/>
        </w:rPr>
        <w:t xml:space="preserve">«4) условия о необходимости заключения дополнительного соглашения к Договору </w:t>
      </w:r>
      <w:r w:rsidR="00BD427F">
        <w:rPr>
          <w:rFonts w:ascii="Times New Roman" w:hAnsi="Times New Roman"/>
          <w:sz w:val="24"/>
          <w:szCs w:val="24"/>
        </w:rPr>
        <w:br/>
      </w:r>
      <w:r>
        <w:rPr>
          <w:rFonts w:ascii="Times New Roman" w:hAnsi="Times New Roman"/>
          <w:sz w:val="24"/>
          <w:szCs w:val="24"/>
        </w:rPr>
        <w:t xml:space="preserve">о предоставлении субсидии в части перемены лица в обязательстве с указанием в Договоре </w:t>
      </w:r>
      <w:r w:rsidR="00BD427F">
        <w:rPr>
          <w:rFonts w:ascii="Times New Roman" w:hAnsi="Times New Roman"/>
          <w:sz w:val="24"/>
          <w:szCs w:val="24"/>
        </w:rPr>
        <w:br/>
      </w:r>
      <w:r>
        <w:rPr>
          <w:rFonts w:ascii="Times New Roman" w:hAnsi="Times New Roman"/>
          <w:sz w:val="24"/>
          <w:szCs w:val="24"/>
        </w:rPr>
        <w:t>о предоставлении субсидии юридического лица, являющегося правопреемником в случае реорганизации получателя субсидии, являющегося юридическим лицом, в форме слияния, присоединения или преобразования.»;</w:t>
      </w:r>
    </w:p>
    <w:p w14:paraId="5312FC30" w14:textId="23B5BAF5" w:rsidR="00256000" w:rsidRDefault="00ED5481" w:rsidP="00623549">
      <w:pPr>
        <w:ind w:firstLine="709"/>
        <w:jc w:val="both"/>
        <w:rPr>
          <w:rFonts w:ascii="Times New Roman" w:hAnsi="Times New Roman"/>
          <w:sz w:val="24"/>
          <w:szCs w:val="24"/>
        </w:rPr>
      </w:pPr>
      <w:r>
        <w:rPr>
          <w:rFonts w:ascii="Times New Roman" w:hAnsi="Times New Roman"/>
          <w:sz w:val="24"/>
          <w:szCs w:val="24"/>
        </w:rPr>
        <w:t>м</w:t>
      </w:r>
      <w:r w:rsidR="00256000">
        <w:rPr>
          <w:rFonts w:ascii="Times New Roman" w:hAnsi="Times New Roman"/>
          <w:sz w:val="24"/>
          <w:szCs w:val="24"/>
        </w:rPr>
        <w:t>) в пункте 55 слова «</w:t>
      </w:r>
      <w:r w:rsidR="00256000" w:rsidRPr="00256000">
        <w:rPr>
          <w:rFonts w:ascii="Times New Roman" w:hAnsi="Times New Roman"/>
          <w:sz w:val="24"/>
          <w:szCs w:val="24"/>
        </w:rPr>
        <w:t>показателей результативности</w:t>
      </w:r>
      <w:r w:rsidR="00256000">
        <w:rPr>
          <w:rFonts w:ascii="Times New Roman" w:hAnsi="Times New Roman"/>
          <w:sz w:val="24"/>
          <w:szCs w:val="24"/>
        </w:rPr>
        <w:t>» заменить словом «результатов»;</w:t>
      </w:r>
    </w:p>
    <w:p w14:paraId="4FB265C6" w14:textId="4F6D62B6" w:rsidR="00256000" w:rsidRDefault="00ED5481" w:rsidP="00953818">
      <w:pPr>
        <w:ind w:firstLine="709"/>
        <w:jc w:val="both"/>
        <w:rPr>
          <w:rFonts w:ascii="Times New Roman" w:hAnsi="Times New Roman"/>
          <w:sz w:val="24"/>
          <w:szCs w:val="24"/>
        </w:rPr>
      </w:pPr>
      <w:r>
        <w:rPr>
          <w:rFonts w:ascii="Times New Roman" w:hAnsi="Times New Roman"/>
          <w:sz w:val="24"/>
          <w:szCs w:val="24"/>
        </w:rPr>
        <w:t>н</w:t>
      </w:r>
      <w:r w:rsidR="00953818">
        <w:rPr>
          <w:rFonts w:ascii="Times New Roman" w:hAnsi="Times New Roman"/>
          <w:sz w:val="24"/>
          <w:szCs w:val="24"/>
        </w:rPr>
        <w:t>)</w:t>
      </w:r>
      <w:r w:rsidR="00256000">
        <w:rPr>
          <w:rFonts w:ascii="Times New Roman" w:hAnsi="Times New Roman"/>
          <w:sz w:val="24"/>
          <w:szCs w:val="24"/>
        </w:rPr>
        <w:t xml:space="preserve"> в пункте 56:</w:t>
      </w:r>
      <w:r w:rsidR="00953818">
        <w:rPr>
          <w:rFonts w:ascii="Times New Roman" w:hAnsi="Times New Roman"/>
          <w:sz w:val="24"/>
          <w:szCs w:val="24"/>
        </w:rPr>
        <w:t xml:space="preserve"> </w:t>
      </w:r>
    </w:p>
    <w:p w14:paraId="0F0CA308" w14:textId="64413257" w:rsidR="00953818" w:rsidRDefault="00953818" w:rsidP="00953818">
      <w:pPr>
        <w:ind w:firstLine="709"/>
        <w:jc w:val="both"/>
        <w:rPr>
          <w:rFonts w:ascii="Times New Roman" w:hAnsi="Times New Roman"/>
          <w:sz w:val="24"/>
          <w:szCs w:val="24"/>
        </w:rPr>
      </w:pPr>
      <w:r>
        <w:rPr>
          <w:rFonts w:ascii="Times New Roman" w:hAnsi="Times New Roman"/>
          <w:sz w:val="24"/>
          <w:szCs w:val="24"/>
        </w:rPr>
        <w:t>в подпункте 1 слова «</w:t>
      </w:r>
      <w:r w:rsidRPr="00953818">
        <w:rPr>
          <w:rFonts w:ascii="Times New Roman" w:hAnsi="Times New Roman"/>
          <w:sz w:val="24"/>
          <w:szCs w:val="24"/>
        </w:rPr>
        <w:t>показателей результативности</w:t>
      </w:r>
      <w:r w:rsidR="00985EC4">
        <w:rPr>
          <w:rFonts w:ascii="Times New Roman" w:hAnsi="Times New Roman"/>
          <w:sz w:val="24"/>
          <w:szCs w:val="24"/>
        </w:rPr>
        <w:t>» заменить словом</w:t>
      </w:r>
      <w:r>
        <w:rPr>
          <w:rFonts w:ascii="Times New Roman" w:hAnsi="Times New Roman"/>
          <w:sz w:val="24"/>
          <w:szCs w:val="24"/>
        </w:rPr>
        <w:t xml:space="preserve"> «</w:t>
      </w:r>
      <w:r w:rsidRPr="00953818">
        <w:rPr>
          <w:rFonts w:ascii="Times New Roman" w:hAnsi="Times New Roman"/>
          <w:sz w:val="24"/>
          <w:szCs w:val="24"/>
        </w:rPr>
        <w:t>результатов</w:t>
      </w:r>
      <w:r>
        <w:rPr>
          <w:rFonts w:ascii="Times New Roman" w:hAnsi="Times New Roman"/>
          <w:sz w:val="24"/>
          <w:szCs w:val="24"/>
        </w:rPr>
        <w:t>»;</w:t>
      </w:r>
    </w:p>
    <w:p w14:paraId="34351C95" w14:textId="4958F465" w:rsidR="00256000" w:rsidRDefault="00256000" w:rsidP="00953818">
      <w:pPr>
        <w:ind w:firstLine="709"/>
        <w:jc w:val="both"/>
        <w:rPr>
          <w:rFonts w:ascii="Times New Roman" w:hAnsi="Times New Roman"/>
          <w:sz w:val="24"/>
          <w:szCs w:val="24"/>
        </w:rPr>
      </w:pPr>
      <w:r>
        <w:rPr>
          <w:rFonts w:ascii="Times New Roman" w:hAnsi="Times New Roman"/>
          <w:sz w:val="24"/>
          <w:szCs w:val="24"/>
        </w:rPr>
        <w:t xml:space="preserve">в абзаце </w:t>
      </w:r>
      <w:r w:rsidR="00D43B69">
        <w:rPr>
          <w:rFonts w:ascii="Times New Roman" w:hAnsi="Times New Roman"/>
          <w:sz w:val="24"/>
          <w:szCs w:val="24"/>
        </w:rPr>
        <w:t>четвертом</w:t>
      </w:r>
      <w:r>
        <w:rPr>
          <w:rFonts w:ascii="Times New Roman" w:hAnsi="Times New Roman"/>
          <w:sz w:val="24"/>
          <w:szCs w:val="24"/>
        </w:rPr>
        <w:t xml:space="preserve"> </w:t>
      </w:r>
      <w:r w:rsidRPr="00256000">
        <w:rPr>
          <w:rFonts w:ascii="Times New Roman" w:hAnsi="Times New Roman"/>
          <w:sz w:val="24"/>
          <w:szCs w:val="24"/>
        </w:rPr>
        <w:t>слова «показателей результативности</w:t>
      </w:r>
      <w:r>
        <w:rPr>
          <w:rFonts w:ascii="Times New Roman" w:hAnsi="Times New Roman"/>
          <w:sz w:val="24"/>
          <w:szCs w:val="24"/>
        </w:rPr>
        <w:t>» заменить словами</w:t>
      </w:r>
      <w:r w:rsidRPr="00256000">
        <w:rPr>
          <w:rFonts w:ascii="Times New Roman" w:hAnsi="Times New Roman"/>
          <w:sz w:val="24"/>
          <w:szCs w:val="24"/>
        </w:rPr>
        <w:t xml:space="preserve"> «</w:t>
      </w:r>
      <w:r>
        <w:rPr>
          <w:rFonts w:ascii="Times New Roman" w:hAnsi="Times New Roman"/>
          <w:sz w:val="24"/>
          <w:szCs w:val="24"/>
        </w:rPr>
        <w:t xml:space="preserve">значений </w:t>
      </w:r>
      <w:r w:rsidRPr="00256000">
        <w:rPr>
          <w:rFonts w:ascii="Times New Roman" w:hAnsi="Times New Roman"/>
          <w:sz w:val="24"/>
          <w:szCs w:val="24"/>
        </w:rPr>
        <w:t>результатов»;</w:t>
      </w:r>
    </w:p>
    <w:p w14:paraId="72D7301C" w14:textId="2BE5234B" w:rsidR="00555C23" w:rsidRPr="00555C23" w:rsidRDefault="00ED5481" w:rsidP="00555C23">
      <w:pPr>
        <w:ind w:firstLine="709"/>
        <w:jc w:val="both"/>
        <w:rPr>
          <w:rFonts w:ascii="Times New Roman" w:hAnsi="Times New Roman"/>
          <w:sz w:val="24"/>
          <w:szCs w:val="24"/>
        </w:rPr>
      </w:pPr>
      <w:r>
        <w:rPr>
          <w:rFonts w:ascii="Times New Roman" w:hAnsi="Times New Roman"/>
          <w:sz w:val="24"/>
          <w:szCs w:val="24"/>
        </w:rPr>
        <w:t>о</w:t>
      </w:r>
      <w:r w:rsidR="00555C23">
        <w:rPr>
          <w:rFonts w:ascii="Times New Roman" w:hAnsi="Times New Roman"/>
          <w:sz w:val="24"/>
          <w:szCs w:val="24"/>
        </w:rPr>
        <w:t xml:space="preserve">) </w:t>
      </w:r>
      <w:r w:rsidR="00555C23" w:rsidRPr="00555C23">
        <w:rPr>
          <w:rFonts w:ascii="Times New Roman" w:hAnsi="Times New Roman"/>
          <w:sz w:val="24"/>
          <w:szCs w:val="24"/>
        </w:rPr>
        <w:t xml:space="preserve">раздел </w:t>
      </w:r>
      <w:r w:rsidR="00555C23">
        <w:rPr>
          <w:rFonts w:ascii="Times New Roman" w:hAnsi="Times New Roman"/>
          <w:sz w:val="24"/>
          <w:szCs w:val="24"/>
          <w:lang w:val="en-US"/>
        </w:rPr>
        <w:t>V</w:t>
      </w:r>
      <w:r w:rsidR="00555C23" w:rsidRPr="00555C23">
        <w:rPr>
          <w:rFonts w:ascii="Times New Roman" w:hAnsi="Times New Roman"/>
          <w:sz w:val="24"/>
          <w:szCs w:val="24"/>
        </w:rPr>
        <w:t xml:space="preserve"> изложить в следующей редакции:</w:t>
      </w:r>
    </w:p>
    <w:p w14:paraId="445DA9F1" w14:textId="77777777" w:rsidR="00555C23" w:rsidRPr="00555C23" w:rsidRDefault="00555C23" w:rsidP="00555C23">
      <w:pPr>
        <w:ind w:firstLine="709"/>
        <w:jc w:val="center"/>
        <w:rPr>
          <w:rFonts w:ascii="Times New Roman" w:hAnsi="Times New Roman"/>
          <w:sz w:val="24"/>
          <w:szCs w:val="24"/>
        </w:rPr>
      </w:pPr>
      <w:r w:rsidRPr="00555C23">
        <w:rPr>
          <w:rFonts w:ascii="Times New Roman" w:hAnsi="Times New Roman"/>
          <w:sz w:val="24"/>
          <w:szCs w:val="24"/>
        </w:rPr>
        <w:t>«</w:t>
      </w:r>
      <w:r w:rsidRPr="00555C23">
        <w:rPr>
          <w:rFonts w:ascii="Times New Roman" w:hAnsi="Times New Roman"/>
          <w:sz w:val="24"/>
          <w:szCs w:val="24"/>
          <w:lang w:val="en-US"/>
        </w:rPr>
        <w:t>V</w:t>
      </w:r>
      <w:r w:rsidRPr="00555C23">
        <w:rPr>
          <w:rFonts w:ascii="Times New Roman" w:hAnsi="Times New Roman"/>
          <w:sz w:val="24"/>
          <w:szCs w:val="24"/>
        </w:rPr>
        <w:t>. ОСУЩЕСТВЛЕНИЕ КОНТРОЛЯ (МОНИТОРИНГА) ЗА СОБЛЮДЕНИЕМ</w:t>
      </w:r>
    </w:p>
    <w:p w14:paraId="584D617C" w14:textId="77777777" w:rsidR="00555C23" w:rsidRPr="00555C23" w:rsidRDefault="00555C23" w:rsidP="00555C23">
      <w:pPr>
        <w:ind w:firstLine="709"/>
        <w:jc w:val="center"/>
        <w:rPr>
          <w:rFonts w:ascii="Times New Roman" w:hAnsi="Times New Roman"/>
          <w:sz w:val="24"/>
          <w:szCs w:val="24"/>
        </w:rPr>
      </w:pPr>
      <w:r w:rsidRPr="00555C23">
        <w:rPr>
          <w:rFonts w:ascii="Times New Roman" w:hAnsi="Times New Roman"/>
          <w:sz w:val="24"/>
          <w:szCs w:val="24"/>
        </w:rPr>
        <w:t>УСЛОВИЙ И ПОРЯДКА ПРЕДОСТАВЛЕНИЯ СУБСИДИИ</w:t>
      </w:r>
    </w:p>
    <w:p w14:paraId="2BA1B135" w14:textId="77777777" w:rsidR="00555C23" w:rsidRPr="00555C23" w:rsidRDefault="00555C23" w:rsidP="00555C23">
      <w:pPr>
        <w:ind w:firstLine="709"/>
        <w:jc w:val="center"/>
        <w:rPr>
          <w:rFonts w:ascii="Times New Roman" w:hAnsi="Times New Roman"/>
          <w:sz w:val="24"/>
          <w:szCs w:val="24"/>
        </w:rPr>
      </w:pPr>
      <w:r w:rsidRPr="00555C23">
        <w:rPr>
          <w:rFonts w:ascii="Times New Roman" w:hAnsi="Times New Roman"/>
          <w:sz w:val="24"/>
          <w:szCs w:val="24"/>
        </w:rPr>
        <w:t>И ОТВЕТСТВЕННОСТЬ ЗА ИХ НАРУШЕНИЕ</w:t>
      </w:r>
    </w:p>
    <w:p w14:paraId="75180BF4" w14:textId="77777777" w:rsidR="001F683E" w:rsidRDefault="00953818" w:rsidP="00555C23">
      <w:pPr>
        <w:ind w:firstLine="709"/>
        <w:jc w:val="both"/>
        <w:rPr>
          <w:rFonts w:ascii="Times New Roman" w:hAnsi="Times New Roman"/>
          <w:sz w:val="24"/>
          <w:szCs w:val="24"/>
        </w:rPr>
      </w:pPr>
      <w:r>
        <w:rPr>
          <w:rFonts w:ascii="Times New Roman" w:hAnsi="Times New Roman"/>
          <w:sz w:val="24"/>
          <w:szCs w:val="24"/>
        </w:rPr>
        <w:t xml:space="preserve">58. </w:t>
      </w:r>
      <w:r w:rsidRPr="00953818">
        <w:rPr>
          <w:rFonts w:ascii="Times New Roman" w:hAnsi="Times New Roman"/>
          <w:sz w:val="24"/>
          <w:szCs w:val="24"/>
        </w:rPr>
        <w:t xml:space="preserve">Проверку соблюдения условий и порядка предоставления субсидии, в том числе </w:t>
      </w:r>
      <w:r w:rsidRPr="00953818">
        <w:rPr>
          <w:rFonts w:ascii="Times New Roman" w:hAnsi="Times New Roman"/>
          <w:sz w:val="24"/>
          <w:szCs w:val="24"/>
        </w:rPr>
        <w:br/>
        <w:t xml:space="preserve">в части </w:t>
      </w:r>
      <w:r w:rsidRPr="00332A9C">
        <w:rPr>
          <w:rFonts w:ascii="Times New Roman" w:hAnsi="Times New Roman"/>
          <w:sz w:val="24"/>
          <w:szCs w:val="24"/>
        </w:rPr>
        <w:t xml:space="preserve">достижения </w:t>
      </w:r>
      <w:r w:rsidR="00A52145" w:rsidRPr="00332A9C">
        <w:rPr>
          <w:rFonts w:ascii="Times New Roman" w:hAnsi="Times New Roman"/>
          <w:sz w:val="24"/>
          <w:szCs w:val="24"/>
        </w:rPr>
        <w:t xml:space="preserve">значений </w:t>
      </w:r>
      <w:r w:rsidRPr="00332A9C">
        <w:rPr>
          <w:rFonts w:ascii="Times New Roman" w:hAnsi="Times New Roman"/>
          <w:sz w:val="24"/>
          <w:szCs w:val="24"/>
        </w:rPr>
        <w:t>результатов предоставления субсидии</w:t>
      </w:r>
      <w:r w:rsidRPr="00953818">
        <w:rPr>
          <w:rFonts w:ascii="Times New Roman" w:hAnsi="Times New Roman"/>
          <w:sz w:val="24"/>
          <w:szCs w:val="24"/>
        </w:rPr>
        <w:t xml:space="preserve"> в соответствии со статьями 268.1 и 269.2 Бюджетного кодекса Российской Федерации, осуществляют Уполномоченный орган, а также органы муниципального финансового контроля ЗАТО Северск.</w:t>
      </w:r>
    </w:p>
    <w:p w14:paraId="368F7758" w14:textId="77777777" w:rsidR="001F683E" w:rsidRDefault="001F683E" w:rsidP="001F683E">
      <w:pPr>
        <w:ind w:firstLine="709"/>
        <w:jc w:val="both"/>
        <w:rPr>
          <w:rFonts w:ascii="Times New Roman" w:hAnsi="Times New Roman"/>
          <w:sz w:val="24"/>
          <w:szCs w:val="24"/>
        </w:rPr>
      </w:pPr>
      <w:r>
        <w:rPr>
          <w:rFonts w:ascii="Times New Roman" w:hAnsi="Times New Roman"/>
          <w:sz w:val="24"/>
          <w:szCs w:val="24"/>
        </w:rPr>
        <w:t xml:space="preserve">59. </w:t>
      </w:r>
      <w:r w:rsidRPr="001F683E">
        <w:rPr>
          <w:rFonts w:ascii="Times New Roman" w:hAnsi="Times New Roman"/>
          <w:sz w:val="24"/>
          <w:szCs w:val="24"/>
        </w:rPr>
        <w:t xml:space="preserve">В случае установления ГРБС как получателем бюджетных средств, Отделом </w:t>
      </w:r>
      <w:r w:rsidRPr="001F683E">
        <w:rPr>
          <w:rFonts w:ascii="Times New Roman" w:hAnsi="Times New Roman"/>
          <w:sz w:val="24"/>
          <w:szCs w:val="24"/>
        </w:rPr>
        <w:br/>
        <w:t xml:space="preserve">по бюджетному учету и отчетности Администрации ЗАТО Северск и органами муниципального финансового контроля нарушений получателем субсидии условий и порядка предоставления субсидии, в том числе в части достижения </w:t>
      </w:r>
      <w:r w:rsidR="00A52145">
        <w:rPr>
          <w:rFonts w:ascii="Times New Roman" w:hAnsi="Times New Roman"/>
          <w:sz w:val="24"/>
          <w:szCs w:val="24"/>
        </w:rPr>
        <w:t xml:space="preserve">значений </w:t>
      </w:r>
      <w:r w:rsidRPr="001F683E">
        <w:rPr>
          <w:rFonts w:ascii="Times New Roman" w:hAnsi="Times New Roman"/>
          <w:sz w:val="24"/>
          <w:szCs w:val="24"/>
        </w:rPr>
        <w:t xml:space="preserve">результатов предоставления субсидии, выявленных в том числе по фактам проверок, Уполномоченный орган от имени ГРБС в течение 5 рабочих дней со дня обнаружения указанных нарушений </w:t>
      </w:r>
      <w:r w:rsidRPr="001F683E">
        <w:rPr>
          <w:rFonts w:ascii="Times New Roman" w:hAnsi="Times New Roman"/>
          <w:sz w:val="24"/>
          <w:szCs w:val="24"/>
        </w:rPr>
        <w:lastRenderedPageBreak/>
        <w:t>либо получения от Отдела по бюджетному учету и отчетности Администрации ЗАТО Северск или органов муниципального финансового контроля уведомления об указанных нарушениях направляет получателю субсидии требование о возврате субсидии.</w:t>
      </w:r>
    </w:p>
    <w:p w14:paraId="38E22D6E"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60. В целях обеспечения эффективности расходования средств бюджета ЗАТО Северск Уполномоченный орган осуществляет мониторинг предпринимательских проектов получателей субсидии в следующих формах:</w:t>
      </w:r>
    </w:p>
    <w:p w14:paraId="57F5B338" w14:textId="028F4AF0"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1) сбор и анализ документов, представляемых получателями субсидии </w:t>
      </w:r>
      <w:r w:rsidR="00BD427F">
        <w:rPr>
          <w:rFonts w:ascii="Times New Roman" w:hAnsi="Times New Roman"/>
          <w:sz w:val="24"/>
          <w:szCs w:val="24"/>
        </w:rPr>
        <w:br/>
      </w:r>
      <w:r w:rsidRPr="009A6F03">
        <w:rPr>
          <w:rFonts w:ascii="Times New Roman" w:hAnsi="Times New Roman"/>
          <w:sz w:val="24"/>
          <w:szCs w:val="24"/>
        </w:rPr>
        <w:t xml:space="preserve">(далее - документальный мониторинг) в соответствии </w:t>
      </w:r>
      <w:r w:rsidRPr="00985EC4">
        <w:rPr>
          <w:rFonts w:ascii="Times New Roman" w:hAnsi="Times New Roman"/>
          <w:sz w:val="24"/>
          <w:szCs w:val="24"/>
        </w:rPr>
        <w:t xml:space="preserve">с </w:t>
      </w:r>
      <w:hyperlink w:anchor="P415">
        <w:r w:rsidRPr="00985EC4">
          <w:rPr>
            <w:rStyle w:val="a4"/>
            <w:rFonts w:ascii="Times New Roman" w:hAnsi="Times New Roman"/>
            <w:color w:val="auto"/>
            <w:sz w:val="24"/>
            <w:szCs w:val="24"/>
            <w:u w:val="none"/>
          </w:rPr>
          <w:t>пунктом 56</w:t>
        </w:r>
      </w:hyperlink>
      <w:r w:rsidRPr="009A6F03">
        <w:rPr>
          <w:rFonts w:ascii="Times New Roman" w:hAnsi="Times New Roman"/>
          <w:sz w:val="24"/>
          <w:szCs w:val="24"/>
        </w:rPr>
        <w:t xml:space="preserve"> Положения;</w:t>
      </w:r>
    </w:p>
    <w:p w14:paraId="07E95885" w14:textId="4E3A9880"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2) выездной мониторинг предпринимательских проектов получателей субсидии </w:t>
      </w:r>
      <w:r w:rsidR="00BD427F">
        <w:rPr>
          <w:rFonts w:ascii="Times New Roman" w:hAnsi="Times New Roman"/>
          <w:sz w:val="24"/>
          <w:szCs w:val="24"/>
        </w:rPr>
        <w:br/>
      </w:r>
      <w:r w:rsidRPr="009A6F03">
        <w:rPr>
          <w:rFonts w:ascii="Times New Roman" w:hAnsi="Times New Roman"/>
          <w:sz w:val="24"/>
          <w:szCs w:val="24"/>
        </w:rPr>
        <w:t>(далее - выездной мониторинг).</w:t>
      </w:r>
    </w:p>
    <w:p w14:paraId="1DF58C62" w14:textId="38F95300" w:rsidR="009A6F03" w:rsidRPr="009A6F03" w:rsidRDefault="009A6F03" w:rsidP="009A6F03">
      <w:pPr>
        <w:ind w:firstLine="709"/>
        <w:jc w:val="both"/>
        <w:rPr>
          <w:rFonts w:ascii="Times New Roman" w:hAnsi="Times New Roman"/>
          <w:sz w:val="24"/>
          <w:szCs w:val="24"/>
        </w:rPr>
      </w:pPr>
      <w:bookmarkStart w:id="9" w:name="P431"/>
      <w:bookmarkEnd w:id="9"/>
      <w:r w:rsidRPr="009A6F03">
        <w:rPr>
          <w:rFonts w:ascii="Times New Roman" w:hAnsi="Times New Roman"/>
          <w:sz w:val="24"/>
          <w:szCs w:val="24"/>
        </w:rPr>
        <w:t xml:space="preserve">61. Уполномоченный орган в течение 25 рабочих дней с даты окончания представления получателем субсидии отчетности, указанной в Договоре о предоставлении субсидии, осуществляет ее проверку на соответствие требованиям Положения и Договора </w:t>
      </w:r>
      <w:r w:rsidR="00BD427F">
        <w:rPr>
          <w:rFonts w:ascii="Times New Roman" w:hAnsi="Times New Roman"/>
          <w:sz w:val="24"/>
          <w:szCs w:val="24"/>
        </w:rPr>
        <w:br/>
      </w:r>
      <w:r w:rsidRPr="009A6F03">
        <w:rPr>
          <w:rFonts w:ascii="Times New Roman" w:hAnsi="Times New Roman"/>
          <w:sz w:val="24"/>
          <w:szCs w:val="24"/>
        </w:rPr>
        <w:t>о предоставлении субсидии и направляет в Отдел по бюджетному учету и отчетности Администрации ЗАТО Северск.</w:t>
      </w:r>
    </w:p>
    <w:p w14:paraId="70174991"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62. По результатам проверки отчетности Уполномоченный орган осуществляет подготовку сводного отчета о реализации получателями субсидии предпринимательских проектов в течение 15 рабочих дней с даты окончания проверки, указанной в </w:t>
      </w:r>
      <w:hyperlink w:anchor="P431">
        <w:r w:rsidRPr="00985EC4">
          <w:rPr>
            <w:rStyle w:val="a4"/>
            <w:rFonts w:ascii="Times New Roman" w:hAnsi="Times New Roman"/>
            <w:color w:val="auto"/>
            <w:sz w:val="24"/>
            <w:szCs w:val="24"/>
            <w:u w:val="none"/>
          </w:rPr>
          <w:t>пункте 61</w:t>
        </w:r>
      </w:hyperlink>
      <w:r w:rsidRPr="00985EC4">
        <w:rPr>
          <w:rFonts w:ascii="Times New Roman" w:hAnsi="Times New Roman"/>
          <w:sz w:val="24"/>
          <w:szCs w:val="24"/>
        </w:rPr>
        <w:t>.</w:t>
      </w:r>
    </w:p>
    <w:p w14:paraId="486E21D5" w14:textId="0FE0C342"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63. При отсутствии нарушений Уполномоченный орган направляет сводный отчет </w:t>
      </w:r>
      <w:r w:rsidR="00BD427F">
        <w:rPr>
          <w:rFonts w:ascii="Times New Roman" w:hAnsi="Times New Roman"/>
          <w:sz w:val="24"/>
          <w:szCs w:val="24"/>
        </w:rPr>
        <w:br/>
      </w:r>
      <w:r w:rsidRPr="009A6F03">
        <w:rPr>
          <w:rFonts w:ascii="Times New Roman" w:hAnsi="Times New Roman"/>
          <w:sz w:val="24"/>
          <w:szCs w:val="24"/>
        </w:rPr>
        <w:t xml:space="preserve">в Конкурсную комиссию для сведения, а в случае выявления нарушений для рассмотрения </w:t>
      </w:r>
      <w:r w:rsidR="00BD427F">
        <w:rPr>
          <w:rFonts w:ascii="Times New Roman" w:hAnsi="Times New Roman"/>
          <w:sz w:val="24"/>
          <w:szCs w:val="24"/>
        </w:rPr>
        <w:br/>
      </w:r>
      <w:r w:rsidRPr="009A6F03">
        <w:rPr>
          <w:rFonts w:ascii="Times New Roman" w:hAnsi="Times New Roman"/>
          <w:sz w:val="24"/>
          <w:szCs w:val="24"/>
        </w:rPr>
        <w:t>и принятия решений в отношении получателей субсидии.</w:t>
      </w:r>
    </w:p>
    <w:p w14:paraId="4414C06B"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64. В случае выявления нарушений Конкурсной комиссией может быть принято решение:</w:t>
      </w:r>
    </w:p>
    <w:p w14:paraId="6B26B31E"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1) о расторжении Договора о предоставлении субсидии по основаниям, предусмотренным </w:t>
      </w:r>
      <w:hyperlink w:anchor="P365">
        <w:r w:rsidRPr="00985EC4">
          <w:rPr>
            <w:rStyle w:val="a4"/>
            <w:rFonts w:ascii="Times New Roman" w:hAnsi="Times New Roman"/>
            <w:color w:val="auto"/>
            <w:sz w:val="24"/>
            <w:szCs w:val="24"/>
            <w:u w:val="none"/>
          </w:rPr>
          <w:t xml:space="preserve">пунктом </w:t>
        </w:r>
        <w:r w:rsidR="00322F7F" w:rsidRPr="00985EC4">
          <w:rPr>
            <w:rStyle w:val="a4"/>
            <w:rFonts w:ascii="Times New Roman" w:hAnsi="Times New Roman"/>
            <w:color w:val="auto"/>
            <w:sz w:val="24"/>
            <w:szCs w:val="24"/>
            <w:u w:val="none"/>
          </w:rPr>
          <w:t>65</w:t>
        </w:r>
      </w:hyperlink>
      <w:r w:rsidRPr="00985EC4">
        <w:rPr>
          <w:rFonts w:ascii="Times New Roman" w:hAnsi="Times New Roman"/>
          <w:sz w:val="24"/>
          <w:szCs w:val="24"/>
        </w:rPr>
        <w:t xml:space="preserve"> </w:t>
      </w:r>
      <w:r w:rsidRPr="009A6F03">
        <w:rPr>
          <w:rFonts w:ascii="Times New Roman" w:hAnsi="Times New Roman"/>
          <w:sz w:val="24"/>
          <w:szCs w:val="24"/>
        </w:rPr>
        <w:t>Положения;</w:t>
      </w:r>
    </w:p>
    <w:p w14:paraId="46B27577" w14:textId="77777777" w:rsidR="009A6F03" w:rsidRPr="009A6F03" w:rsidRDefault="009A6F03" w:rsidP="009A6F03">
      <w:pPr>
        <w:ind w:firstLine="709"/>
        <w:jc w:val="both"/>
        <w:rPr>
          <w:rFonts w:ascii="Times New Roman" w:hAnsi="Times New Roman"/>
          <w:sz w:val="24"/>
          <w:szCs w:val="24"/>
        </w:rPr>
      </w:pPr>
      <w:bookmarkStart w:id="10" w:name="P438"/>
      <w:bookmarkEnd w:id="10"/>
      <w:r w:rsidRPr="009A6F03">
        <w:rPr>
          <w:rFonts w:ascii="Times New Roman" w:hAnsi="Times New Roman"/>
          <w:sz w:val="24"/>
          <w:szCs w:val="24"/>
        </w:rPr>
        <w:t>2) об устранении получателем субсидии следующих нарушений:</w:t>
      </w:r>
    </w:p>
    <w:p w14:paraId="475141E7" w14:textId="7242A38B"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а) непредставление документов (представление в неполном объеме), по</w:t>
      </w:r>
      <w:r w:rsidR="00256000">
        <w:rPr>
          <w:rFonts w:ascii="Times New Roman" w:hAnsi="Times New Roman"/>
          <w:sz w:val="24"/>
          <w:szCs w:val="24"/>
        </w:rPr>
        <w:t>дтверждающих достижение значений</w:t>
      </w:r>
      <w:r w:rsidRPr="009A6F03">
        <w:rPr>
          <w:rFonts w:ascii="Times New Roman" w:hAnsi="Times New Roman"/>
          <w:sz w:val="24"/>
          <w:szCs w:val="24"/>
        </w:rPr>
        <w:t xml:space="preserve"> </w:t>
      </w:r>
      <w:r w:rsidR="00256000">
        <w:rPr>
          <w:rFonts w:ascii="Times New Roman" w:hAnsi="Times New Roman"/>
          <w:sz w:val="24"/>
          <w:szCs w:val="24"/>
        </w:rPr>
        <w:t>результатов</w:t>
      </w:r>
      <w:r w:rsidRPr="009A6F03">
        <w:rPr>
          <w:rFonts w:ascii="Times New Roman" w:hAnsi="Times New Roman"/>
          <w:sz w:val="24"/>
          <w:szCs w:val="24"/>
        </w:rPr>
        <w:t xml:space="preserve"> предоставления субсидии;</w:t>
      </w:r>
    </w:p>
    <w:p w14:paraId="135A156F" w14:textId="0007E3C8" w:rsidR="009A6F03" w:rsidRPr="00985EC4"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б) непредставление получателем субсидии в срок, установленный Договором </w:t>
      </w:r>
      <w:r w:rsidR="00BD427F">
        <w:rPr>
          <w:rFonts w:ascii="Times New Roman" w:hAnsi="Times New Roman"/>
          <w:sz w:val="24"/>
          <w:szCs w:val="24"/>
        </w:rPr>
        <w:br/>
      </w:r>
      <w:r w:rsidRPr="009A6F03">
        <w:rPr>
          <w:rFonts w:ascii="Times New Roman" w:hAnsi="Times New Roman"/>
          <w:sz w:val="24"/>
          <w:szCs w:val="24"/>
        </w:rPr>
        <w:t>о предоставлении субсидии</w:t>
      </w:r>
      <w:r w:rsidR="00BD427F">
        <w:rPr>
          <w:rFonts w:ascii="Times New Roman" w:hAnsi="Times New Roman"/>
          <w:sz w:val="24"/>
          <w:szCs w:val="24"/>
        </w:rPr>
        <w:t>,</w:t>
      </w:r>
      <w:r w:rsidRPr="009A6F03">
        <w:rPr>
          <w:rFonts w:ascii="Times New Roman" w:hAnsi="Times New Roman"/>
          <w:sz w:val="24"/>
          <w:szCs w:val="24"/>
        </w:rPr>
        <w:t xml:space="preserve"> документов, </w:t>
      </w:r>
      <w:r w:rsidRPr="00985EC4">
        <w:rPr>
          <w:rFonts w:ascii="Times New Roman" w:hAnsi="Times New Roman"/>
          <w:sz w:val="24"/>
          <w:szCs w:val="24"/>
        </w:rPr>
        <w:t xml:space="preserve">предусмотренных </w:t>
      </w:r>
      <w:hyperlink w:anchor="P417">
        <w:r w:rsidRPr="00985EC4">
          <w:rPr>
            <w:rStyle w:val="a4"/>
            <w:rFonts w:ascii="Times New Roman" w:hAnsi="Times New Roman"/>
            <w:color w:val="auto"/>
            <w:sz w:val="24"/>
            <w:szCs w:val="24"/>
            <w:u w:val="none"/>
          </w:rPr>
          <w:t>подпунктом 2 пункта 56</w:t>
        </w:r>
      </w:hyperlink>
      <w:r w:rsidRPr="009A6F03">
        <w:rPr>
          <w:rFonts w:ascii="Times New Roman" w:hAnsi="Times New Roman"/>
          <w:sz w:val="24"/>
          <w:szCs w:val="24"/>
        </w:rPr>
        <w:t xml:space="preserve"> Положения, за один отчетный период либо представление с нарушением срока, установленного Договором о предоставлении субсидии</w:t>
      </w:r>
      <w:r w:rsidR="00BD427F">
        <w:rPr>
          <w:rFonts w:ascii="Times New Roman" w:hAnsi="Times New Roman"/>
          <w:sz w:val="24"/>
          <w:szCs w:val="24"/>
        </w:rPr>
        <w:t>,</w:t>
      </w:r>
      <w:r w:rsidRPr="009A6F03">
        <w:rPr>
          <w:rFonts w:ascii="Times New Roman" w:hAnsi="Times New Roman"/>
          <w:sz w:val="24"/>
          <w:szCs w:val="24"/>
        </w:rPr>
        <w:t xml:space="preserve"> документов, предусмотренных </w:t>
      </w:r>
      <w:hyperlink w:anchor="P417">
        <w:r w:rsidRPr="00985EC4">
          <w:rPr>
            <w:rStyle w:val="a4"/>
            <w:rFonts w:ascii="Times New Roman" w:hAnsi="Times New Roman"/>
            <w:color w:val="auto"/>
            <w:sz w:val="24"/>
            <w:szCs w:val="24"/>
            <w:u w:val="none"/>
          </w:rPr>
          <w:t>подпунктом 2 пункта 56</w:t>
        </w:r>
      </w:hyperlink>
      <w:r w:rsidRPr="00985EC4">
        <w:rPr>
          <w:rFonts w:ascii="Times New Roman" w:hAnsi="Times New Roman"/>
          <w:sz w:val="24"/>
          <w:szCs w:val="24"/>
        </w:rPr>
        <w:t xml:space="preserve"> Положения.</w:t>
      </w:r>
    </w:p>
    <w:p w14:paraId="01F506FD" w14:textId="2E7C8631" w:rsidR="009A6F03" w:rsidRPr="009A6F03" w:rsidRDefault="009A6F03" w:rsidP="00BD427F">
      <w:pPr>
        <w:ind w:firstLine="709"/>
        <w:jc w:val="both"/>
        <w:rPr>
          <w:rFonts w:ascii="Times New Roman" w:hAnsi="Times New Roman"/>
          <w:sz w:val="24"/>
          <w:szCs w:val="24"/>
        </w:rPr>
      </w:pPr>
      <w:r w:rsidRPr="009A6F03">
        <w:rPr>
          <w:rFonts w:ascii="Times New Roman" w:hAnsi="Times New Roman"/>
          <w:sz w:val="24"/>
          <w:szCs w:val="24"/>
        </w:rPr>
        <w:t xml:space="preserve">Указанные в </w:t>
      </w:r>
      <w:hyperlink w:anchor="P438">
        <w:r w:rsidRPr="00985EC4">
          <w:rPr>
            <w:rStyle w:val="a4"/>
            <w:rFonts w:ascii="Times New Roman" w:hAnsi="Times New Roman"/>
            <w:color w:val="auto"/>
            <w:sz w:val="24"/>
            <w:szCs w:val="24"/>
            <w:u w:val="none"/>
          </w:rPr>
          <w:t>подпункте 2</w:t>
        </w:r>
      </w:hyperlink>
      <w:r w:rsidRPr="00985EC4">
        <w:rPr>
          <w:rFonts w:ascii="Times New Roman" w:hAnsi="Times New Roman"/>
          <w:sz w:val="24"/>
          <w:szCs w:val="24"/>
        </w:rPr>
        <w:t xml:space="preserve"> </w:t>
      </w:r>
      <w:r w:rsidRPr="009A6F03">
        <w:rPr>
          <w:rFonts w:ascii="Times New Roman" w:hAnsi="Times New Roman"/>
          <w:sz w:val="24"/>
          <w:szCs w:val="24"/>
        </w:rPr>
        <w:t xml:space="preserve">настоящего пункта нарушения подлежат устранению </w:t>
      </w:r>
      <w:r w:rsidR="00BD427F">
        <w:rPr>
          <w:rFonts w:ascii="Times New Roman" w:hAnsi="Times New Roman"/>
          <w:sz w:val="24"/>
          <w:szCs w:val="24"/>
        </w:rPr>
        <w:br/>
      </w:r>
      <w:r w:rsidRPr="009A6F03">
        <w:rPr>
          <w:rFonts w:ascii="Times New Roman" w:hAnsi="Times New Roman"/>
          <w:sz w:val="24"/>
          <w:szCs w:val="24"/>
        </w:rPr>
        <w:t xml:space="preserve">в течение 30 календарных дней с даты получения письменного уведомления Организатора. </w:t>
      </w:r>
      <w:r w:rsidR="00BD427F">
        <w:rPr>
          <w:rFonts w:ascii="Times New Roman" w:hAnsi="Times New Roman"/>
          <w:sz w:val="24"/>
          <w:szCs w:val="24"/>
        </w:rPr>
        <w:br/>
      </w:r>
      <w:r w:rsidRPr="009A6F03">
        <w:rPr>
          <w:rFonts w:ascii="Times New Roman" w:hAnsi="Times New Roman"/>
          <w:sz w:val="24"/>
          <w:szCs w:val="24"/>
        </w:rPr>
        <w:t>В случае неустранения получателем субсидии в установленный срок нарушения(ий) порядка и условий предоставления поддержки Конкурсная комиссия принимает решение о возврате субсидии получателем субсидии.</w:t>
      </w:r>
    </w:p>
    <w:p w14:paraId="3019CC36" w14:textId="77777777" w:rsidR="00851EF7" w:rsidRPr="00851EF7" w:rsidRDefault="009A6F03" w:rsidP="00851EF7">
      <w:pPr>
        <w:ind w:firstLine="709"/>
        <w:jc w:val="both"/>
        <w:rPr>
          <w:rFonts w:ascii="Times New Roman" w:hAnsi="Times New Roman"/>
          <w:sz w:val="24"/>
          <w:szCs w:val="24"/>
        </w:rPr>
      </w:pPr>
      <w:r w:rsidRPr="00332A9C">
        <w:rPr>
          <w:rFonts w:ascii="Times New Roman" w:hAnsi="Times New Roman"/>
          <w:sz w:val="24"/>
          <w:szCs w:val="24"/>
        </w:rPr>
        <w:t>65</w:t>
      </w:r>
      <w:r w:rsidR="00851EF7" w:rsidRPr="00332A9C">
        <w:rPr>
          <w:rFonts w:ascii="Times New Roman" w:hAnsi="Times New Roman"/>
          <w:sz w:val="24"/>
          <w:szCs w:val="24"/>
        </w:rPr>
        <w:t>.</w:t>
      </w:r>
      <w:r w:rsidR="00851EF7" w:rsidRPr="00851EF7">
        <w:rPr>
          <w:rFonts w:ascii="Times New Roman" w:hAnsi="Times New Roman"/>
          <w:sz w:val="24"/>
          <w:szCs w:val="24"/>
        </w:rPr>
        <w:t xml:space="preserve"> Получатель субсидии обязан возвратить средства перечисленной субсидии (полностью или частично, с учетом выявленного нарушения) на лицевой счет Администрации ЗАТО Северск в течение 15 календарных дней с даты получения мотивированного уведомления Организатора в случаях нарушения условий предоставления субсидии, в том числе при следующих нарушениях:</w:t>
      </w:r>
    </w:p>
    <w:p w14:paraId="68BC0537"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1) установления ГРБС и органами муниципального финансового контроля недостоверности сведений, содержащихся в документах, предусмотренных </w:t>
      </w:r>
      <w:hyperlink w:anchor="P148">
        <w:r w:rsidRPr="00985EC4">
          <w:rPr>
            <w:rStyle w:val="a4"/>
            <w:rFonts w:ascii="Times New Roman" w:hAnsi="Times New Roman"/>
            <w:color w:val="auto"/>
            <w:sz w:val="24"/>
            <w:szCs w:val="24"/>
            <w:u w:val="none"/>
          </w:rPr>
          <w:t>пунктом 13</w:t>
        </w:r>
      </w:hyperlink>
      <w:r w:rsidRPr="00985EC4">
        <w:rPr>
          <w:rFonts w:ascii="Times New Roman" w:hAnsi="Times New Roman"/>
          <w:sz w:val="24"/>
          <w:szCs w:val="24"/>
        </w:rPr>
        <w:t xml:space="preserve"> </w:t>
      </w:r>
      <w:r w:rsidRPr="00851EF7">
        <w:rPr>
          <w:rFonts w:ascii="Times New Roman" w:hAnsi="Times New Roman"/>
          <w:sz w:val="24"/>
          <w:szCs w:val="24"/>
        </w:rPr>
        <w:t>Положения;</w:t>
      </w:r>
    </w:p>
    <w:p w14:paraId="1020F868" w14:textId="49BA2BC0"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2) прекращение в период реализации предпринимательского проекта получателем субсидии деятельности в качестве субъекта малого и среднего предпринимательства </w:t>
      </w:r>
      <w:r w:rsidR="00BD427F">
        <w:rPr>
          <w:rFonts w:ascii="Times New Roman" w:hAnsi="Times New Roman"/>
          <w:sz w:val="24"/>
          <w:szCs w:val="24"/>
        </w:rPr>
        <w:br/>
      </w:r>
      <w:r w:rsidRPr="00851EF7">
        <w:rPr>
          <w:rFonts w:ascii="Times New Roman" w:hAnsi="Times New Roman"/>
          <w:sz w:val="24"/>
          <w:szCs w:val="24"/>
        </w:rPr>
        <w:t>(за исключением случаев реорганизации юридического лица);</w:t>
      </w:r>
    </w:p>
    <w:p w14:paraId="5BE6770F" w14:textId="0EE9DBA3"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3) в случае перечисления субсидии частями - непредставлени</w:t>
      </w:r>
      <w:r w:rsidR="00BD427F">
        <w:rPr>
          <w:rFonts w:ascii="Times New Roman" w:hAnsi="Times New Roman"/>
          <w:sz w:val="24"/>
          <w:szCs w:val="24"/>
        </w:rPr>
        <w:t>я</w:t>
      </w:r>
      <w:r w:rsidRPr="00851EF7">
        <w:rPr>
          <w:rFonts w:ascii="Times New Roman" w:hAnsi="Times New Roman"/>
          <w:sz w:val="24"/>
          <w:szCs w:val="24"/>
        </w:rPr>
        <w:t xml:space="preserve"> получателем субсидии документов, подтверждающих вложение в предпринимательский проект собственных </w:t>
      </w:r>
      <w:r w:rsidRPr="00851EF7">
        <w:rPr>
          <w:rFonts w:ascii="Times New Roman" w:hAnsi="Times New Roman"/>
          <w:sz w:val="24"/>
          <w:szCs w:val="24"/>
        </w:rPr>
        <w:lastRenderedPageBreak/>
        <w:t>средств, а также осуществление затрат по предпринимательскому проекту за счет собственных средств, подлежащих субсидированию, в сроки, установленные Положением;</w:t>
      </w:r>
    </w:p>
    <w:p w14:paraId="33726D04" w14:textId="2BBDCBD5"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4) в случае непредставления получателем субсидии в сроки, установленные Договором о предоставлении субсидии, документов, предусмотренных </w:t>
      </w:r>
      <w:hyperlink w:anchor="P416">
        <w:r w:rsidRPr="00985EC4">
          <w:rPr>
            <w:rStyle w:val="a4"/>
            <w:rFonts w:ascii="Times New Roman" w:hAnsi="Times New Roman"/>
            <w:color w:val="auto"/>
            <w:sz w:val="24"/>
            <w:szCs w:val="24"/>
            <w:u w:val="none"/>
          </w:rPr>
          <w:t>подпунктами 1</w:t>
        </w:r>
      </w:hyperlink>
      <w:r w:rsidRPr="00985EC4">
        <w:rPr>
          <w:rFonts w:ascii="Times New Roman" w:hAnsi="Times New Roman"/>
          <w:sz w:val="24"/>
          <w:szCs w:val="24"/>
        </w:rPr>
        <w:t xml:space="preserve"> и </w:t>
      </w:r>
      <w:hyperlink w:anchor="P417">
        <w:r w:rsidRPr="00985EC4">
          <w:rPr>
            <w:rStyle w:val="a4"/>
            <w:rFonts w:ascii="Times New Roman" w:hAnsi="Times New Roman"/>
            <w:color w:val="auto"/>
            <w:sz w:val="24"/>
            <w:szCs w:val="24"/>
            <w:u w:val="none"/>
          </w:rPr>
          <w:t>2 пункта 56</w:t>
        </w:r>
      </w:hyperlink>
      <w:r w:rsidRPr="00851EF7">
        <w:rPr>
          <w:rFonts w:ascii="Times New Roman" w:hAnsi="Times New Roman"/>
          <w:sz w:val="24"/>
          <w:szCs w:val="24"/>
        </w:rPr>
        <w:t xml:space="preserve"> Положения</w:t>
      </w:r>
      <w:r w:rsidR="00F000DF">
        <w:rPr>
          <w:rFonts w:ascii="Times New Roman" w:hAnsi="Times New Roman"/>
          <w:sz w:val="24"/>
          <w:szCs w:val="24"/>
        </w:rPr>
        <w:t>,</w:t>
      </w:r>
      <w:r w:rsidRPr="00851EF7">
        <w:rPr>
          <w:rFonts w:ascii="Times New Roman" w:hAnsi="Times New Roman"/>
          <w:sz w:val="24"/>
          <w:szCs w:val="24"/>
        </w:rPr>
        <w:t xml:space="preserve"> за один отчетный период;</w:t>
      </w:r>
    </w:p>
    <w:p w14:paraId="47CD01E1" w14:textId="6036A677" w:rsidR="00851EF7" w:rsidRPr="00985EC4" w:rsidRDefault="00851EF7" w:rsidP="00851EF7">
      <w:pPr>
        <w:ind w:firstLine="709"/>
        <w:jc w:val="both"/>
        <w:rPr>
          <w:rFonts w:ascii="Times New Roman" w:hAnsi="Times New Roman"/>
          <w:sz w:val="24"/>
          <w:szCs w:val="24"/>
        </w:rPr>
      </w:pPr>
      <w:r w:rsidRPr="00851EF7">
        <w:rPr>
          <w:rFonts w:ascii="Times New Roman" w:hAnsi="Times New Roman"/>
          <w:sz w:val="24"/>
          <w:szCs w:val="24"/>
        </w:rPr>
        <w:t>5) в случае непредставления получателем субсидии в сроки, установленные Договором о предоставлении субсидии</w:t>
      </w:r>
      <w:r w:rsidR="002E5E96">
        <w:rPr>
          <w:rFonts w:ascii="Times New Roman" w:hAnsi="Times New Roman"/>
          <w:sz w:val="24"/>
          <w:szCs w:val="24"/>
        </w:rPr>
        <w:t>,</w:t>
      </w:r>
      <w:r w:rsidRPr="00851EF7">
        <w:rPr>
          <w:rFonts w:ascii="Times New Roman" w:hAnsi="Times New Roman"/>
          <w:sz w:val="24"/>
          <w:szCs w:val="24"/>
        </w:rPr>
        <w:t xml:space="preserve"> документов, предусмотренных </w:t>
      </w:r>
      <w:hyperlink w:anchor="P417">
        <w:r w:rsidRPr="00985EC4">
          <w:rPr>
            <w:rStyle w:val="a4"/>
            <w:rFonts w:ascii="Times New Roman" w:hAnsi="Times New Roman"/>
            <w:color w:val="auto"/>
            <w:sz w:val="24"/>
            <w:szCs w:val="24"/>
            <w:u w:val="none"/>
          </w:rPr>
          <w:t>подпунктом 2 пункта 56</w:t>
        </w:r>
      </w:hyperlink>
      <w:r w:rsidRPr="00985EC4">
        <w:rPr>
          <w:rFonts w:ascii="Times New Roman" w:hAnsi="Times New Roman"/>
          <w:sz w:val="24"/>
          <w:szCs w:val="24"/>
        </w:rPr>
        <w:t xml:space="preserve"> Положения</w:t>
      </w:r>
      <w:r w:rsidR="002E5E96">
        <w:rPr>
          <w:rFonts w:ascii="Times New Roman" w:hAnsi="Times New Roman"/>
          <w:sz w:val="24"/>
          <w:szCs w:val="24"/>
        </w:rPr>
        <w:t>,</w:t>
      </w:r>
      <w:r w:rsidRPr="00985EC4">
        <w:rPr>
          <w:rFonts w:ascii="Times New Roman" w:hAnsi="Times New Roman"/>
          <w:sz w:val="24"/>
          <w:szCs w:val="24"/>
        </w:rPr>
        <w:t xml:space="preserve"> за два отчетных периода подряд;</w:t>
      </w:r>
    </w:p>
    <w:p w14:paraId="1ECDDCE6" w14:textId="43405835" w:rsidR="00851EF7" w:rsidRPr="00851EF7" w:rsidRDefault="00851EF7" w:rsidP="00851EF7">
      <w:pPr>
        <w:ind w:firstLine="709"/>
        <w:jc w:val="both"/>
        <w:rPr>
          <w:rFonts w:ascii="Times New Roman" w:hAnsi="Times New Roman"/>
          <w:sz w:val="24"/>
          <w:szCs w:val="24"/>
        </w:rPr>
      </w:pPr>
      <w:bookmarkStart w:id="11" w:name="P371"/>
      <w:bookmarkEnd w:id="11"/>
      <w:r w:rsidRPr="00851EF7">
        <w:rPr>
          <w:rFonts w:ascii="Times New Roman" w:hAnsi="Times New Roman"/>
          <w:sz w:val="24"/>
          <w:szCs w:val="24"/>
        </w:rPr>
        <w:t xml:space="preserve">6) неустранение получателем субсидии в течение отчетного периода, следующего </w:t>
      </w:r>
      <w:r w:rsidR="00185AC3">
        <w:rPr>
          <w:rFonts w:ascii="Times New Roman" w:hAnsi="Times New Roman"/>
          <w:sz w:val="24"/>
          <w:szCs w:val="24"/>
        </w:rPr>
        <w:br/>
      </w:r>
      <w:r w:rsidRPr="00851EF7">
        <w:rPr>
          <w:rFonts w:ascii="Times New Roman" w:hAnsi="Times New Roman"/>
          <w:sz w:val="24"/>
          <w:szCs w:val="24"/>
        </w:rPr>
        <w:t xml:space="preserve">за отчетным периодом, в котором выявлено нарушение условий предоставления субсидии получателем субсидии, предусмотренных </w:t>
      </w:r>
      <w:hyperlink w:anchor="P438">
        <w:r w:rsidRPr="00985EC4">
          <w:rPr>
            <w:rStyle w:val="a4"/>
            <w:rFonts w:ascii="Times New Roman" w:hAnsi="Times New Roman"/>
            <w:color w:val="auto"/>
            <w:sz w:val="24"/>
            <w:szCs w:val="24"/>
            <w:u w:val="none"/>
          </w:rPr>
          <w:t>подпунктом 2 пункта 64</w:t>
        </w:r>
      </w:hyperlink>
      <w:r w:rsidRPr="00985EC4">
        <w:rPr>
          <w:rFonts w:ascii="Times New Roman" w:hAnsi="Times New Roman"/>
          <w:sz w:val="24"/>
          <w:szCs w:val="24"/>
        </w:rPr>
        <w:t xml:space="preserve"> </w:t>
      </w:r>
      <w:r w:rsidRPr="00851EF7">
        <w:rPr>
          <w:rFonts w:ascii="Times New Roman" w:hAnsi="Times New Roman"/>
          <w:sz w:val="24"/>
          <w:szCs w:val="24"/>
        </w:rPr>
        <w:t>Положения;</w:t>
      </w:r>
    </w:p>
    <w:p w14:paraId="5AA013F5"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7) в случае выявления фактов возмещения расходов, ранее возмещенных получателю субсидии за счет бюджетов всех уровней. Возврат субсидии осуществляется в части расходов, возмещенных за счет бюджетов других уровней;</w:t>
      </w:r>
    </w:p>
    <w:p w14:paraId="4A2A84E1"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8) в случае установления нарушения условий предоставления субсидии, выявленного по результатам проверок, проведенных Организатором и органами государственного, муниципального финансового контроля;</w:t>
      </w:r>
    </w:p>
    <w:p w14:paraId="5C3894A3" w14:textId="2B9CFF2B"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9) за недостижение значений результатов предоставления субсидии.</w:t>
      </w:r>
    </w:p>
    <w:p w14:paraId="01AB1672"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Нарушения, предусмотренные настоящим пунктом, влекут за собой расторжение Договора о предоставлении субсидии.</w:t>
      </w:r>
    </w:p>
    <w:p w14:paraId="1B88D61A" w14:textId="1684B755"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Расторжение Договора о предоставлении субсидии по соглашению сторон влечет </w:t>
      </w:r>
      <w:r w:rsidR="00185AC3">
        <w:rPr>
          <w:rFonts w:ascii="Times New Roman" w:hAnsi="Times New Roman"/>
          <w:sz w:val="24"/>
          <w:szCs w:val="24"/>
        </w:rPr>
        <w:br/>
      </w:r>
      <w:r w:rsidRPr="00851EF7">
        <w:rPr>
          <w:rFonts w:ascii="Times New Roman" w:hAnsi="Times New Roman"/>
          <w:sz w:val="24"/>
          <w:szCs w:val="24"/>
        </w:rPr>
        <w:t>за собой возврат субсидии получателем субсидии в полном объеме.</w:t>
      </w:r>
    </w:p>
    <w:p w14:paraId="6B8A703F" w14:textId="601FE927" w:rsidR="00851EF7" w:rsidRPr="00851EF7" w:rsidRDefault="009A6F03" w:rsidP="00851EF7">
      <w:pPr>
        <w:ind w:firstLine="709"/>
        <w:jc w:val="both"/>
        <w:rPr>
          <w:rFonts w:ascii="Times New Roman" w:hAnsi="Times New Roman"/>
          <w:sz w:val="24"/>
          <w:szCs w:val="24"/>
        </w:rPr>
      </w:pPr>
      <w:r w:rsidRPr="00CA47A1">
        <w:rPr>
          <w:rFonts w:ascii="Times New Roman" w:hAnsi="Times New Roman"/>
          <w:sz w:val="24"/>
          <w:szCs w:val="24"/>
        </w:rPr>
        <w:t>66</w:t>
      </w:r>
      <w:r w:rsidR="00851EF7" w:rsidRPr="00CA47A1">
        <w:rPr>
          <w:rFonts w:ascii="Times New Roman" w:hAnsi="Times New Roman"/>
          <w:sz w:val="24"/>
          <w:szCs w:val="24"/>
        </w:rPr>
        <w:t>.</w:t>
      </w:r>
      <w:r w:rsidR="00851EF7" w:rsidRPr="00851EF7">
        <w:rPr>
          <w:rFonts w:ascii="Times New Roman" w:hAnsi="Times New Roman"/>
          <w:sz w:val="24"/>
          <w:szCs w:val="24"/>
        </w:rPr>
        <w:t xml:space="preserve"> В случае недостижения получателем субсидии значения </w:t>
      </w:r>
      <w:r w:rsidRPr="009A6F03">
        <w:rPr>
          <w:rFonts w:ascii="Times New Roman" w:hAnsi="Times New Roman"/>
          <w:sz w:val="24"/>
          <w:szCs w:val="24"/>
        </w:rPr>
        <w:t>результат</w:t>
      </w:r>
      <w:r>
        <w:rPr>
          <w:rFonts w:ascii="Times New Roman" w:hAnsi="Times New Roman"/>
          <w:sz w:val="24"/>
          <w:szCs w:val="24"/>
        </w:rPr>
        <w:t>а</w:t>
      </w:r>
      <w:r w:rsidRPr="009A6F03">
        <w:rPr>
          <w:rFonts w:ascii="Times New Roman" w:hAnsi="Times New Roman"/>
          <w:sz w:val="24"/>
          <w:szCs w:val="24"/>
        </w:rPr>
        <w:t xml:space="preserve"> предоставления субсидии</w:t>
      </w:r>
      <w:r w:rsidR="00185AC3">
        <w:rPr>
          <w:rFonts w:ascii="Times New Roman" w:hAnsi="Times New Roman"/>
          <w:sz w:val="24"/>
          <w:szCs w:val="24"/>
        </w:rPr>
        <w:t xml:space="preserve"> </w:t>
      </w:r>
      <w:r w:rsidR="00851EF7" w:rsidRPr="00851EF7">
        <w:rPr>
          <w:rFonts w:ascii="Times New Roman" w:hAnsi="Times New Roman"/>
          <w:sz w:val="24"/>
          <w:szCs w:val="24"/>
        </w:rPr>
        <w:t>субсидия подлежит возврату в объеме, рассчитываемом по следующей формуле:</w:t>
      </w:r>
    </w:p>
    <w:p w14:paraId="390118B3" w14:textId="77777777" w:rsidR="00851EF7" w:rsidRPr="00851EF7" w:rsidRDefault="00851EF7" w:rsidP="00851EF7">
      <w:pPr>
        <w:ind w:firstLine="709"/>
        <w:jc w:val="both"/>
        <w:rPr>
          <w:rFonts w:ascii="Times New Roman" w:hAnsi="Times New Roman"/>
          <w:sz w:val="24"/>
          <w:szCs w:val="24"/>
        </w:rPr>
      </w:pPr>
    </w:p>
    <w:p w14:paraId="7A1D4F95"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Vвозврата = (Vсубсидии x k x m / n) x 0,1,</w:t>
      </w:r>
    </w:p>
    <w:p w14:paraId="51830F0C" w14:textId="77777777" w:rsidR="00851EF7" w:rsidRPr="00851EF7" w:rsidRDefault="00851EF7" w:rsidP="00851EF7">
      <w:pPr>
        <w:ind w:firstLine="709"/>
        <w:jc w:val="both"/>
        <w:rPr>
          <w:rFonts w:ascii="Times New Roman" w:hAnsi="Times New Roman"/>
          <w:sz w:val="24"/>
          <w:szCs w:val="24"/>
        </w:rPr>
      </w:pPr>
    </w:p>
    <w:p w14:paraId="2BE52C62"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где Vсубсидии - размер субсидии, предоставленной получателю субсидии в отчетном финансовом году;</w:t>
      </w:r>
    </w:p>
    <w:p w14:paraId="11E46A18" w14:textId="1B953350"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m - количество </w:t>
      </w:r>
      <w:r w:rsidR="00256000">
        <w:rPr>
          <w:rFonts w:ascii="Times New Roman" w:hAnsi="Times New Roman"/>
          <w:sz w:val="24"/>
          <w:szCs w:val="24"/>
        </w:rPr>
        <w:t>значений результатов</w:t>
      </w:r>
      <w:r w:rsidRPr="00851EF7">
        <w:rPr>
          <w:rFonts w:ascii="Times New Roman" w:hAnsi="Times New Roman"/>
          <w:sz w:val="24"/>
          <w:szCs w:val="24"/>
        </w:rPr>
        <w:t xml:space="preserve"> использования субсидии, по которым индекс, отражающий уровень недостижения i-го </w:t>
      </w:r>
      <w:r w:rsidR="00256000">
        <w:rPr>
          <w:rFonts w:ascii="Times New Roman" w:hAnsi="Times New Roman"/>
          <w:sz w:val="24"/>
          <w:szCs w:val="24"/>
        </w:rPr>
        <w:t>значения результата</w:t>
      </w:r>
      <w:r w:rsidRPr="00851EF7">
        <w:rPr>
          <w:rFonts w:ascii="Times New Roman" w:hAnsi="Times New Roman"/>
          <w:sz w:val="24"/>
          <w:szCs w:val="24"/>
        </w:rPr>
        <w:t xml:space="preserve"> использования субсидии, имеет положительное значение;</w:t>
      </w:r>
    </w:p>
    <w:p w14:paraId="02C6E0EE" w14:textId="607268C0"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n - общее количество </w:t>
      </w:r>
      <w:r w:rsidR="00AB4013">
        <w:rPr>
          <w:rFonts w:ascii="Times New Roman" w:hAnsi="Times New Roman"/>
          <w:sz w:val="24"/>
          <w:szCs w:val="24"/>
        </w:rPr>
        <w:t>значений результатов</w:t>
      </w:r>
      <w:r w:rsidRPr="00851EF7">
        <w:rPr>
          <w:rFonts w:ascii="Times New Roman" w:hAnsi="Times New Roman"/>
          <w:sz w:val="24"/>
          <w:szCs w:val="24"/>
        </w:rPr>
        <w:t xml:space="preserve"> предоставления субсидии;</w:t>
      </w:r>
    </w:p>
    <w:p w14:paraId="22AFC582"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k - коэффициент возврата субсидии.</w:t>
      </w:r>
    </w:p>
    <w:p w14:paraId="4C38C4CD"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Коэффициент возврата субсидии рассчитывается по следующей формуле:</w:t>
      </w:r>
    </w:p>
    <w:p w14:paraId="38E2BC46" w14:textId="77777777" w:rsidR="00851EF7" w:rsidRPr="00851EF7" w:rsidRDefault="00851EF7" w:rsidP="00851EF7">
      <w:pPr>
        <w:ind w:firstLine="709"/>
        <w:jc w:val="both"/>
        <w:rPr>
          <w:rFonts w:ascii="Times New Roman" w:hAnsi="Times New Roman"/>
          <w:sz w:val="24"/>
          <w:szCs w:val="24"/>
        </w:rPr>
      </w:pPr>
    </w:p>
    <w:p w14:paraId="6D5D8E10"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k = SUM Di / m,</w:t>
      </w:r>
    </w:p>
    <w:p w14:paraId="391FE457" w14:textId="77777777" w:rsidR="00851EF7" w:rsidRPr="00851EF7" w:rsidRDefault="00851EF7" w:rsidP="00851EF7">
      <w:pPr>
        <w:ind w:firstLine="709"/>
        <w:jc w:val="both"/>
        <w:rPr>
          <w:rFonts w:ascii="Times New Roman" w:hAnsi="Times New Roman"/>
          <w:sz w:val="24"/>
          <w:szCs w:val="24"/>
        </w:rPr>
      </w:pPr>
    </w:p>
    <w:p w14:paraId="1787A012" w14:textId="3B83968D"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где Di - индекс, отражающий уровень недостижения i-го значения </w:t>
      </w:r>
      <w:r w:rsidR="00F40E20">
        <w:rPr>
          <w:rFonts w:ascii="Times New Roman" w:hAnsi="Times New Roman"/>
          <w:sz w:val="24"/>
          <w:szCs w:val="24"/>
        </w:rPr>
        <w:t>результата</w:t>
      </w:r>
      <w:r w:rsidRPr="00851EF7">
        <w:rPr>
          <w:rFonts w:ascii="Times New Roman" w:hAnsi="Times New Roman"/>
          <w:sz w:val="24"/>
          <w:szCs w:val="24"/>
        </w:rPr>
        <w:t>.</w:t>
      </w:r>
    </w:p>
    <w:p w14:paraId="49148A6F" w14:textId="5742B5BE"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При расчете коэффициента возврата субсидии используются только положительные значения индекса, отражающего уровень недостижения i-го значения </w:t>
      </w:r>
      <w:r w:rsidR="00F40E20">
        <w:rPr>
          <w:rFonts w:ascii="Times New Roman" w:hAnsi="Times New Roman"/>
          <w:sz w:val="24"/>
          <w:szCs w:val="24"/>
        </w:rPr>
        <w:t>результата</w:t>
      </w:r>
      <w:r w:rsidRPr="00851EF7">
        <w:rPr>
          <w:rFonts w:ascii="Times New Roman" w:hAnsi="Times New Roman"/>
          <w:sz w:val="24"/>
          <w:szCs w:val="24"/>
        </w:rPr>
        <w:t>.</w:t>
      </w:r>
    </w:p>
    <w:p w14:paraId="340FB17F" w14:textId="6CB12DE2"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Индекс, отражающий уровень недостижения i-го значения </w:t>
      </w:r>
      <w:r w:rsidR="008C7EB3">
        <w:rPr>
          <w:rFonts w:ascii="Times New Roman" w:hAnsi="Times New Roman"/>
          <w:sz w:val="24"/>
          <w:szCs w:val="24"/>
        </w:rPr>
        <w:t>результата</w:t>
      </w:r>
      <w:r w:rsidRPr="00851EF7">
        <w:rPr>
          <w:rFonts w:ascii="Times New Roman" w:hAnsi="Times New Roman"/>
          <w:sz w:val="24"/>
          <w:szCs w:val="24"/>
        </w:rPr>
        <w:t>, определяется:</w:t>
      </w:r>
    </w:p>
    <w:p w14:paraId="59192190" w14:textId="6B4A230B"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а) для значений </w:t>
      </w:r>
      <w:r w:rsidR="00C0057D">
        <w:rPr>
          <w:rFonts w:ascii="Times New Roman" w:hAnsi="Times New Roman"/>
          <w:sz w:val="24"/>
          <w:szCs w:val="24"/>
        </w:rPr>
        <w:t>результатов</w:t>
      </w:r>
      <w:r w:rsidRPr="00851EF7">
        <w:rPr>
          <w:rFonts w:ascii="Times New Roman" w:hAnsi="Times New Roman"/>
          <w:sz w:val="24"/>
          <w:szCs w:val="24"/>
        </w:rPr>
        <w:t>, по которым большее значение фактически достигнутого значения отражает большую эффективность использования субсидии, по следующей формуле:</w:t>
      </w:r>
    </w:p>
    <w:p w14:paraId="342975A4" w14:textId="77777777" w:rsidR="00851EF7" w:rsidRPr="00851EF7" w:rsidRDefault="00851EF7" w:rsidP="00851EF7">
      <w:pPr>
        <w:ind w:firstLine="709"/>
        <w:jc w:val="both"/>
        <w:rPr>
          <w:rFonts w:ascii="Times New Roman" w:hAnsi="Times New Roman"/>
          <w:sz w:val="24"/>
          <w:szCs w:val="24"/>
        </w:rPr>
      </w:pPr>
    </w:p>
    <w:p w14:paraId="3592F6BC"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Di = 1 - Ti / Si,</w:t>
      </w:r>
    </w:p>
    <w:p w14:paraId="62106230" w14:textId="77777777" w:rsidR="00851EF7" w:rsidRPr="00851EF7" w:rsidRDefault="00851EF7" w:rsidP="00851EF7">
      <w:pPr>
        <w:ind w:firstLine="709"/>
        <w:jc w:val="both"/>
        <w:rPr>
          <w:rFonts w:ascii="Times New Roman" w:hAnsi="Times New Roman"/>
          <w:sz w:val="24"/>
          <w:szCs w:val="24"/>
        </w:rPr>
      </w:pPr>
    </w:p>
    <w:p w14:paraId="2993A7C0" w14:textId="0DDC0F33"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где Ti - фактически достигнутое значение i-го </w:t>
      </w:r>
      <w:r w:rsidR="00C0057D">
        <w:rPr>
          <w:rFonts w:ascii="Times New Roman" w:hAnsi="Times New Roman"/>
          <w:sz w:val="24"/>
          <w:szCs w:val="24"/>
        </w:rPr>
        <w:t>результата</w:t>
      </w:r>
      <w:r w:rsidRPr="00851EF7">
        <w:rPr>
          <w:rFonts w:ascii="Times New Roman" w:hAnsi="Times New Roman"/>
          <w:sz w:val="24"/>
          <w:szCs w:val="24"/>
        </w:rPr>
        <w:t>;</w:t>
      </w:r>
    </w:p>
    <w:p w14:paraId="20974233" w14:textId="2088C382"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Si - плановое значение i-го </w:t>
      </w:r>
      <w:r w:rsidR="00C0057D">
        <w:rPr>
          <w:rFonts w:ascii="Times New Roman" w:hAnsi="Times New Roman"/>
          <w:sz w:val="24"/>
          <w:szCs w:val="24"/>
        </w:rPr>
        <w:t>результата</w:t>
      </w:r>
      <w:r w:rsidRPr="00851EF7">
        <w:rPr>
          <w:rFonts w:ascii="Times New Roman" w:hAnsi="Times New Roman"/>
          <w:sz w:val="24"/>
          <w:szCs w:val="24"/>
        </w:rPr>
        <w:t>, установленное договором;</w:t>
      </w:r>
    </w:p>
    <w:p w14:paraId="65D36303" w14:textId="563E2B61"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lastRenderedPageBreak/>
        <w:t xml:space="preserve">б) для значений </w:t>
      </w:r>
      <w:r w:rsidR="00C0057D">
        <w:rPr>
          <w:rFonts w:ascii="Times New Roman" w:hAnsi="Times New Roman"/>
          <w:sz w:val="24"/>
          <w:szCs w:val="24"/>
        </w:rPr>
        <w:t>результатов</w:t>
      </w:r>
      <w:r w:rsidRPr="00851EF7">
        <w:rPr>
          <w:rFonts w:ascii="Times New Roman" w:hAnsi="Times New Roman"/>
          <w:sz w:val="24"/>
          <w:szCs w:val="24"/>
        </w:rPr>
        <w:t>, по которым большее значение фактически достигнутого значения отражает меньшую эффективность использования субсидии, по следующей формуле:</w:t>
      </w:r>
    </w:p>
    <w:p w14:paraId="798A44AD" w14:textId="77777777" w:rsidR="00851EF7" w:rsidRPr="00851EF7" w:rsidRDefault="00851EF7" w:rsidP="00851EF7">
      <w:pPr>
        <w:ind w:firstLine="709"/>
        <w:jc w:val="both"/>
        <w:rPr>
          <w:rFonts w:ascii="Times New Roman" w:hAnsi="Times New Roman"/>
          <w:sz w:val="24"/>
          <w:szCs w:val="24"/>
        </w:rPr>
      </w:pPr>
    </w:p>
    <w:p w14:paraId="487991D7" w14:textId="77777777"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Di = 1 - Si / Ti.</w:t>
      </w:r>
    </w:p>
    <w:p w14:paraId="7ADCBBA5" w14:textId="77777777" w:rsidR="00851EF7" w:rsidRPr="00851EF7" w:rsidRDefault="00851EF7" w:rsidP="00851EF7">
      <w:pPr>
        <w:ind w:firstLine="709"/>
        <w:jc w:val="both"/>
        <w:rPr>
          <w:rFonts w:ascii="Times New Roman" w:hAnsi="Times New Roman"/>
          <w:sz w:val="24"/>
          <w:szCs w:val="24"/>
        </w:rPr>
      </w:pPr>
    </w:p>
    <w:p w14:paraId="0117A148" w14:textId="7C79F5B1" w:rsidR="00851EF7" w:rsidRPr="00851EF7" w:rsidRDefault="00851EF7" w:rsidP="00851EF7">
      <w:pPr>
        <w:ind w:firstLine="709"/>
        <w:jc w:val="both"/>
        <w:rPr>
          <w:rFonts w:ascii="Times New Roman" w:hAnsi="Times New Roman"/>
          <w:sz w:val="24"/>
          <w:szCs w:val="24"/>
        </w:rPr>
      </w:pPr>
      <w:r w:rsidRPr="00851EF7">
        <w:rPr>
          <w:rFonts w:ascii="Times New Roman" w:hAnsi="Times New Roman"/>
          <w:sz w:val="24"/>
          <w:szCs w:val="24"/>
        </w:rPr>
        <w:t xml:space="preserve">Возврат субсидии осуществляется на основании письменного уведомления Организатора с требованием об обеспечении возврата субсидии получателем субсидии. Письменное уведомление направляется получателю субсидии почтовым отправлением </w:t>
      </w:r>
      <w:r w:rsidR="00185AC3">
        <w:rPr>
          <w:rFonts w:ascii="Times New Roman" w:hAnsi="Times New Roman"/>
          <w:sz w:val="24"/>
          <w:szCs w:val="24"/>
        </w:rPr>
        <w:br/>
      </w:r>
      <w:r w:rsidRPr="00851EF7">
        <w:rPr>
          <w:rFonts w:ascii="Times New Roman" w:hAnsi="Times New Roman"/>
          <w:sz w:val="24"/>
          <w:szCs w:val="24"/>
        </w:rPr>
        <w:t>с уведомлением о вручении или вручается лично под подпись.</w:t>
      </w:r>
    </w:p>
    <w:p w14:paraId="0292EFD9" w14:textId="6DD381E2" w:rsidR="00851EF7" w:rsidRPr="00851EF7" w:rsidRDefault="009A6F03" w:rsidP="00851EF7">
      <w:pPr>
        <w:ind w:firstLine="709"/>
        <w:jc w:val="both"/>
        <w:rPr>
          <w:rFonts w:ascii="Times New Roman" w:hAnsi="Times New Roman"/>
          <w:sz w:val="24"/>
          <w:szCs w:val="24"/>
        </w:rPr>
      </w:pPr>
      <w:r>
        <w:rPr>
          <w:rFonts w:ascii="Times New Roman" w:hAnsi="Times New Roman"/>
          <w:sz w:val="24"/>
          <w:szCs w:val="24"/>
        </w:rPr>
        <w:t>67</w:t>
      </w:r>
      <w:r w:rsidR="00851EF7" w:rsidRPr="00851EF7">
        <w:rPr>
          <w:rFonts w:ascii="Times New Roman" w:hAnsi="Times New Roman"/>
          <w:sz w:val="24"/>
          <w:szCs w:val="24"/>
        </w:rPr>
        <w:t>. 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w:t>
      </w:r>
    </w:p>
    <w:p w14:paraId="5A07FD25" w14:textId="09B7D9A8"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6</w:t>
      </w:r>
      <w:r>
        <w:rPr>
          <w:rFonts w:ascii="Times New Roman" w:hAnsi="Times New Roman"/>
          <w:sz w:val="24"/>
          <w:szCs w:val="24"/>
        </w:rPr>
        <w:t>8</w:t>
      </w:r>
      <w:r w:rsidRPr="009A6F03">
        <w:rPr>
          <w:rFonts w:ascii="Times New Roman" w:hAnsi="Times New Roman"/>
          <w:sz w:val="24"/>
          <w:szCs w:val="24"/>
        </w:rPr>
        <w:t xml:space="preserve">. В случаях принятия Конкурсной комиссией решения о расторжении Договора </w:t>
      </w:r>
      <w:r w:rsidR="00185AC3">
        <w:rPr>
          <w:rFonts w:ascii="Times New Roman" w:hAnsi="Times New Roman"/>
          <w:sz w:val="24"/>
          <w:szCs w:val="24"/>
        </w:rPr>
        <w:br/>
      </w:r>
      <w:r w:rsidRPr="009A6F03">
        <w:rPr>
          <w:rFonts w:ascii="Times New Roman" w:hAnsi="Times New Roman"/>
          <w:sz w:val="24"/>
          <w:szCs w:val="24"/>
        </w:rPr>
        <w:t xml:space="preserve">о предоставлении субсидии с получателем субсидии, в том числе по основаниям, предусмотренным </w:t>
      </w:r>
      <w:hyperlink w:anchor="P371">
        <w:r w:rsidRPr="00985EC4">
          <w:rPr>
            <w:rStyle w:val="a4"/>
            <w:rFonts w:ascii="Times New Roman" w:hAnsi="Times New Roman"/>
            <w:color w:val="auto"/>
            <w:sz w:val="24"/>
            <w:szCs w:val="24"/>
            <w:u w:val="none"/>
          </w:rPr>
          <w:t>подпунктом 6 пункта 5</w:t>
        </w:r>
      </w:hyperlink>
      <w:r w:rsidRPr="00985EC4">
        <w:rPr>
          <w:rFonts w:ascii="Times New Roman" w:hAnsi="Times New Roman"/>
          <w:sz w:val="24"/>
          <w:szCs w:val="24"/>
        </w:rPr>
        <w:t xml:space="preserve"> </w:t>
      </w:r>
      <w:r w:rsidRPr="009A6F03">
        <w:rPr>
          <w:rFonts w:ascii="Times New Roman" w:hAnsi="Times New Roman"/>
          <w:sz w:val="24"/>
          <w:szCs w:val="24"/>
        </w:rPr>
        <w:t xml:space="preserve">Положения, Уполномоченный орган направляет </w:t>
      </w:r>
      <w:r w:rsidR="00185AC3">
        <w:rPr>
          <w:rFonts w:ascii="Times New Roman" w:hAnsi="Times New Roman"/>
          <w:sz w:val="24"/>
          <w:szCs w:val="24"/>
        </w:rPr>
        <w:br/>
      </w:r>
      <w:r w:rsidRPr="009A6F03">
        <w:rPr>
          <w:rFonts w:ascii="Times New Roman" w:hAnsi="Times New Roman"/>
          <w:sz w:val="24"/>
          <w:szCs w:val="24"/>
        </w:rPr>
        <w:t>в Федеральную налоговую службу России 15-го числа месяца, следующего за месяцем расторжения Договора о предоставлении субсидии</w:t>
      </w:r>
      <w:r w:rsidR="00185AC3">
        <w:rPr>
          <w:rFonts w:ascii="Times New Roman" w:hAnsi="Times New Roman"/>
          <w:sz w:val="24"/>
          <w:szCs w:val="24"/>
        </w:rPr>
        <w:t>,</w:t>
      </w:r>
      <w:r w:rsidRPr="009A6F03">
        <w:rPr>
          <w:rFonts w:ascii="Times New Roman" w:hAnsi="Times New Roman"/>
          <w:sz w:val="24"/>
          <w:szCs w:val="24"/>
        </w:rPr>
        <w:t xml:space="preserve"> сведения об исключении субъекта малого и среднего предпринимательства - получателя субсидии из Единого реестра субъектов малого и среднего предпринимательства - получателей поддержки или сведени</w:t>
      </w:r>
      <w:r w:rsidR="00185AC3">
        <w:rPr>
          <w:rFonts w:ascii="Times New Roman" w:hAnsi="Times New Roman"/>
          <w:sz w:val="24"/>
          <w:szCs w:val="24"/>
        </w:rPr>
        <w:t>я</w:t>
      </w:r>
      <w:r w:rsidRPr="009A6F03">
        <w:rPr>
          <w:rFonts w:ascii="Times New Roman" w:hAnsi="Times New Roman"/>
          <w:sz w:val="24"/>
          <w:szCs w:val="24"/>
        </w:rPr>
        <w:t xml:space="preserve"> о нарушении(ях) получателем субсидии порядка и условий предоставления поддержки.</w:t>
      </w:r>
    </w:p>
    <w:p w14:paraId="7F876B4F"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6</w:t>
      </w:r>
      <w:r w:rsidR="00322F7F">
        <w:rPr>
          <w:rFonts w:ascii="Times New Roman" w:hAnsi="Times New Roman"/>
          <w:sz w:val="24"/>
          <w:szCs w:val="24"/>
        </w:rPr>
        <w:t>9</w:t>
      </w:r>
      <w:r w:rsidRPr="009A6F03">
        <w:rPr>
          <w:rFonts w:ascii="Times New Roman" w:hAnsi="Times New Roman"/>
          <w:sz w:val="24"/>
          <w:szCs w:val="24"/>
        </w:rPr>
        <w:t>. Выездной мониторинг проводится в целях:</w:t>
      </w:r>
    </w:p>
    <w:p w14:paraId="092CB8C1"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1) визуальной оценки осуществления предпринимательской деятельности в рамках предпринимательского проекта;</w:t>
      </w:r>
    </w:p>
    <w:p w14:paraId="13B86BC1" w14:textId="6D25AB21"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2) визуального установления наличия материально-технических ресурсов </w:t>
      </w:r>
      <w:r w:rsidR="00185AC3">
        <w:rPr>
          <w:rFonts w:ascii="Times New Roman" w:hAnsi="Times New Roman"/>
          <w:sz w:val="24"/>
          <w:szCs w:val="24"/>
        </w:rPr>
        <w:br/>
      </w:r>
      <w:r w:rsidRPr="009A6F03">
        <w:rPr>
          <w:rFonts w:ascii="Times New Roman" w:hAnsi="Times New Roman"/>
          <w:sz w:val="24"/>
          <w:szCs w:val="24"/>
        </w:rPr>
        <w:t>и оборудования, приобретенных на средства субсидии.</w:t>
      </w:r>
    </w:p>
    <w:p w14:paraId="250A81F6"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Выездной мониторинг проводится в сроки, установленные распоряжением Администрации ЗАТО Северск.</w:t>
      </w:r>
    </w:p>
    <w:p w14:paraId="1F2892B6"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Уполномоченный орган в течение 7 рабочих дней с даты утверждения указанного распоряжения доводит до сведения получателей субсидии с помощью средств телефонной связи, факсимильной связи или электронной почты информацию о сроках проведения выездного мониторинга.</w:t>
      </w:r>
    </w:p>
    <w:p w14:paraId="72910982" w14:textId="77777777" w:rsidR="009A6F03" w:rsidRPr="009A6F03" w:rsidRDefault="00322F7F" w:rsidP="009A6F03">
      <w:pPr>
        <w:ind w:firstLine="709"/>
        <w:jc w:val="both"/>
        <w:rPr>
          <w:rFonts w:ascii="Times New Roman" w:hAnsi="Times New Roman"/>
          <w:sz w:val="24"/>
          <w:szCs w:val="24"/>
        </w:rPr>
      </w:pPr>
      <w:r>
        <w:rPr>
          <w:rFonts w:ascii="Times New Roman" w:hAnsi="Times New Roman"/>
          <w:sz w:val="24"/>
          <w:szCs w:val="24"/>
        </w:rPr>
        <w:t>70</w:t>
      </w:r>
      <w:r w:rsidR="009A6F03" w:rsidRPr="009A6F03">
        <w:rPr>
          <w:rFonts w:ascii="Times New Roman" w:hAnsi="Times New Roman"/>
          <w:sz w:val="24"/>
          <w:szCs w:val="24"/>
        </w:rPr>
        <w:t>. Со дня, следующего за днем завершения выездного мониторинга, Уполномоченный орган в течение 30 календарных дней подготавливает отчет о результатах выездного мониторинга и в течение 7 рабочих дней направляет его в Конкурсную комиссию для сведения при отсутствии нарушений, а в случае выявления нарушений для рассмотрения и принятия решений в отношении получателей субсидии.</w:t>
      </w:r>
    </w:p>
    <w:p w14:paraId="4126C5AD" w14:textId="5922EFCF" w:rsidR="009A6F03" w:rsidRPr="009A6F03" w:rsidRDefault="00322F7F" w:rsidP="009A6F03">
      <w:pPr>
        <w:ind w:firstLine="709"/>
        <w:jc w:val="both"/>
        <w:rPr>
          <w:rFonts w:ascii="Times New Roman" w:hAnsi="Times New Roman"/>
          <w:sz w:val="24"/>
          <w:szCs w:val="24"/>
        </w:rPr>
      </w:pPr>
      <w:bookmarkStart w:id="12" w:name="P449"/>
      <w:bookmarkEnd w:id="12"/>
      <w:r>
        <w:rPr>
          <w:rFonts w:ascii="Times New Roman" w:hAnsi="Times New Roman"/>
          <w:sz w:val="24"/>
          <w:szCs w:val="24"/>
        </w:rPr>
        <w:t>71</w:t>
      </w:r>
      <w:r w:rsidR="009A6F03" w:rsidRPr="009A6F03">
        <w:rPr>
          <w:rFonts w:ascii="Times New Roman" w:hAnsi="Times New Roman"/>
          <w:sz w:val="24"/>
          <w:szCs w:val="24"/>
        </w:rPr>
        <w:t xml:space="preserve">. В случае выявления нарушений Конкурсная комиссия принимает решение </w:t>
      </w:r>
      <w:r w:rsidR="00185AC3">
        <w:rPr>
          <w:rFonts w:ascii="Times New Roman" w:hAnsi="Times New Roman"/>
          <w:sz w:val="24"/>
          <w:szCs w:val="24"/>
        </w:rPr>
        <w:br/>
      </w:r>
      <w:r w:rsidR="009A6F03" w:rsidRPr="009A6F03">
        <w:rPr>
          <w:rFonts w:ascii="Times New Roman" w:hAnsi="Times New Roman"/>
          <w:sz w:val="24"/>
          <w:szCs w:val="24"/>
        </w:rPr>
        <w:t>о расторжении Договора о предоставлении субсидии при установлении в ходе проведения выездного мониторинга случаев:</w:t>
      </w:r>
    </w:p>
    <w:p w14:paraId="077A44A9" w14:textId="77777777"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1) неосуществления деятельности получателем субсидии по предпринимательскому проекту, заявленному для получения субсидии;</w:t>
      </w:r>
    </w:p>
    <w:p w14:paraId="78A8AD74" w14:textId="2C56C020" w:rsidR="009A6F03" w:rsidRPr="009A6F03" w:rsidRDefault="009A6F03" w:rsidP="009A6F03">
      <w:pPr>
        <w:ind w:firstLine="709"/>
        <w:jc w:val="both"/>
        <w:rPr>
          <w:rFonts w:ascii="Times New Roman" w:hAnsi="Times New Roman"/>
          <w:sz w:val="24"/>
          <w:szCs w:val="24"/>
        </w:rPr>
      </w:pPr>
      <w:r w:rsidRPr="009A6F03">
        <w:rPr>
          <w:rFonts w:ascii="Times New Roman" w:hAnsi="Times New Roman"/>
          <w:sz w:val="24"/>
          <w:szCs w:val="24"/>
        </w:rPr>
        <w:t xml:space="preserve">2) установления несоответствия представленных получателем субсидии отчетов </w:t>
      </w:r>
      <w:r w:rsidR="00185AC3">
        <w:rPr>
          <w:rFonts w:ascii="Times New Roman" w:hAnsi="Times New Roman"/>
          <w:sz w:val="24"/>
          <w:szCs w:val="24"/>
        </w:rPr>
        <w:br/>
      </w:r>
      <w:r w:rsidRPr="009A6F03">
        <w:rPr>
          <w:rFonts w:ascii="Times New Roman" w:hAnsi="Times New Roman"/>
          <w:sz w:val="24"/>
          <w:szCs w:val="24"/>
        </w:rPr>
        <w:t>о расходах, источником финансового обеспечения которых является субсидия, с фактическим наличием материально-технических ресурсов и оборудования, приобретенных на средства субсидии.</w:t>
      </w:r>
    </w:p>
    <w:p w14:paraId="421AE85F" w14:textId="77777777" w:rsidR="000B1A5C" w:rsidRDefault="00322F7F" w:rsidP="00322F7F">
      <w:pPr>
        <w:ind w:firstLine="709"/>
        <w:jc w:val="both"/>
        <w:rPr>
          <w:rFonts w:ascii="Times New Roman" w:hAnsi="Times New Roman"/>
          <w:sz w:val="24"/>
          <w:szCs w:val="24"/>
        </w:rPr>
      </w:pPr>
      <w:r>
        <w:rPr>
          <w:rFonts w:ascii="Times New Roman" w:hAnsi="Times New Roman"/>
          <w:sz w:val="24"/>
          <w:szCs w:val="24"/>
        </w:rPr>
        <w:t>72</w:t>
      </w:r>
      <w:r w:rsidR="009A6F03" w:rsidRPr="009A6F03">
        <w:rPr>
          <w:rFonts w:ascii="Times New Roman" w:hAnsi="Times New Roman"/>
          <w:sz w:val="24"/>
          <w:szCs w:val="24"/>
        </w:rPr>
        <w:t>. Уполномоченный орган направляет в Федеральную налоговую службу России 15-го числа месяца, следующего за месяцем расторжения Договора о предоставлении субсидии сведения об исключении субъекта малого и среднего предпринимательства - получателя субсидии из Единого реестра субъектов малого и среднего предпринимательства - получателей поддержки.</w:t>
      </w:r>
      <w:r w:rsidR="001F683E">
        <w:rPr>
          <w:rFonts w:ascii="Times New Roman" w:hAnsi="Times New Roman"/>
          <w:sz w:val="24"/>
          <w:szCs w:val="24"/>
        </w:rPr>
        <w:t>»</w:t>
      </w:r>
      <w:r w:rsidR="000B1A5C">
        <w:rPr>
          <w:rFonts w:ascii="Times New Roman" w:hAnsi="Times New Roman"/>
          <w:sz w:val="24"/>
          <w:szCs w:val="24"/>
        </w:rPr>
        <w:t>;</w:t>
      </w:r>
    </w:p>
    <w:p w14:paraId="1228C049" w14:textId="45672EC0" w:rsidR="000B1A5C" w:rsidRDefault="00ED5481" w:rsidP="00322F7F">
      <w:pPr>
        <w:ind w:firstLine="709"/>
        <w:jc w:val="both"/>
        <w:rPr>
          <w:rFonts w:ascii="Times New Roman" w:hAnsi="Times New Roman"/>
          <w:sz w:val="24"/>
          <w:szCs w:val="24"/>
        </w:rPr>
      </w:pPr>
      <w:r>
        <w:rPr>
          <w:rFonts w:ascii="Times New Roman" w:hAnsi="Times New Roman"/>
          <w:sz w:val="24"/>
          <w:szCs w:val="24"/>
        </w:rPr>
        <w:t>п</w:t>
      </w:r>
      <w:r w:rsidR="000B1A5C" w:rsidRPr="000B1A5C">
        <w:rPr>
          <w:rFonts w:ascii="Times New Roman" w:hAnsi="Times New Roman"/>
          <w:sz w:val="24"/>
          <w:szCs w:val="24"/>
        </w:rPr>
        <w:t>) </w:t>
      </w:r>
      <w:bookmarkStart w:id="13" w:name="_Hlk164099209"/>
      <w:r w:rsidR="000B1A5C" w:rsidRPr="000B1A5C">
        <w:rPr>
          <w:rFonts w:ascii="Times New Roman" w:hAnsi="Times New Roman"/>
          <w:sz w:val="24"/>
          <w:szCs w:val="24"/>
        </w:rPr>
        <w:t xml:space="preserve">в </w:t>
      </w:r>
      <w:r w:rsidR="00F156EB">
        <w:rPr>
          <w:rFonts w:ascii="Times New Roman" w:hAnsi="Times New Roman"/>
          <w:sz w:val="24"/>
          <w:szCs w:val="24"/>
        </w:rPr>
        <w:t>ф</w:t>
      </w:r>
      <w:r w:rsidR="000B1A5C">
        <w:rPr>
          <w:rFonts w:ascii="Times New Roman" w:hAnsi="Times New Roman"/>
          <w:sz w:val="24"/>
          <w:szCs w:val="24"/>
        </w:rPr>
        <w:t>орме 1</w:t>
      </w:r>
      <w:r w:rsidR="000B1A5C" w:rsidRPr="000B1A5C">
        <w:rPr>
          <w:rFonts w:ascii="Times New Roman" w:hAnsi="Times New Roman"/>
          <w:sz w:val="24"/>
          <w:szCs w:val="24"/>
        </w:rPr>
        <w:t>:</w:t>
      </w:r>
      <w:bookmarkEnd w:id="13"/>
    </w:p>
    <w:p w14:paraId="59BD58D4" w14:textId="77777777" w:rsidR="000B1A5C" w:rsidRDefault="000B1A5C" w:rsidP="00322F7F">
      <w:pPr>
        <w:ind w:firstLine="709"/>
        <w:jc w:val="both"/>
        <w:rPr>
          <w:rFonts w:ascii="Times New Roman" w:hAnsi="Times New Roman"/>
          <w:sz w:val="24"/>
          <w:szCs w:val="24"/>
        </w:rPr>
      </w:pPr>
      <w:r w:rsidRPr="000B1A5C">
        <w:rPr>
          <w:rFonts w:ascii="Times New Roman" w:hAnsi="Times New Roman"/>
          <w:sz w:val="24"/>
          <w:szCs w:val="24"/>
        </w:rPr>
        <w:lastRenderedPageBreak/>
        <w:t>пункт 17 изложить в следующей редакции:</w:t>
      </w:r>
    </w:p>
    <w:p w14:paraId="22EE0171" w14:textId="72FC6F2E" w:rsidR="000B1A5C" w:rsidRDefault="000B1A5C" w:rsidP="00322F7F">
      <w:pPr>
        <w:ind w:firstLine="709"/>
        <w:jc w:val="both"/>
        <w:rPr>
          <w:rFonts w:ascii="Times New Roman" w:hAnsi="Times New Roman"/>
          <w:sz w:val="24"/>
          <w:szCs w:val="24"/>
        </w:rPr>
      </w:pPr>
      <w:r>
        <w:rPr>
          <w:rFonts w:ascii="Times New Roman" w:hAnsi="Times New Roman"/>
          <w:sz w:val="24"/>
          <w:szCs w:val="24"/>
        </w:rPr>
        <w:t>«17. Заявитель</w:t>
      </w:r>
      <w:r w:rsidR="00972EC9">
        <w:rPr>
          <w:rFonts w:ascii="Times New Roman" w:hAnsi="Times New Roman"/>
          <w:sz w:val="24"/>
          <w:szCs w:val="24"/>
        </w:rPr>
        <w:t xml:space="preserve"> </w:t>
      </w:r>
      <w:r w:rsidR="00972EC9" w:rsidRPr="000B1A5C">
        <w:rPr>
          <w:rFonts w:ascii="Times New Roman" w:hAnsi="Times New Roman"/>
          <w:sz w:val="24"/>
          <w:szCs w:val="24"/>
        </w:rPr>
        <w:t>(нужное подчеркнуть)</w:t>
      </w:r>
      <w:r>
        <w:rPr>
          <w:rFonts w:ascii="Times New Roman" w:hAnsi="Times New Roman"/>
          <w:sz w:val="24"/>
          <w:szCs w:val="24"/>
        </w:rPr>
        <w:t>:</w:t>
      </w:r>
    </w:p>
    <w:p w14:paraId="0B1B1D55" w14:textId="171562FF" w:rsidR="000B1A5C" w:rsidRPr="000B1A5C" w:rsidRDefault="000B1A5C" w:rsidP="000B1A5C">
      <w:pPr>
        <w:ind w:firstLine="709"/>
        <w:jc w:val="both"/>
        <w:rPr>
          <w:rFonts w:ascii="Times New Roman" w:hAnsi="Times New Roman"/>
          <w:sz w:val="24"/>
          <w:szCs w:val="24"/>
        </w:rPr>
      </w:pPr>
      <w:r w:rsidRPr="000B1A5C">
        <w:rPr>
          <w:rFonts w:ascii="Times New Roman" w:hAnsi="Times New Roman"/>
          <w:sz w:val="24"/>
          <w:szCs w:val="24"/>
        </w:rPr>
        <w:t xml:space="preserve">1) является/не является субъектом малого предпринимательства в соответствии </w:t>
      </w:r>
      <w:r w:rsidR="00185AC3">
        <w:rPr>
          <w:rFonts w:ascii="Times New Roman" w:hAnsi="Times New Roman"/>
          <w:sz w:val="24"/>
          <w:szCs w:val="24"/>
        </w:rPr>
        <w:br/>
      </w:r>
      <w:r w:rsidRPr="000B1A5C">
        <w:rPr>
          <w:rFonts w:ascii="Times New Roman" w:hAnsi="Times New Roman"/>
          <w:sz w:val="24"/>
          <w:szCs w:val="24"/>
        </w:rPr>
        <w:t xml:space="preserve">с Федеральным законом от 24 июля 2007 года </w:t>
      </w:r>
      <w:r>
        <w:rPr>
          <w:rFonts w:ascii="Times New Roman" w:hAnsi="Times New Roman"/>
          <w:sz w:val="24"/>
          <w:szCs w:val="24"/>
        </w:rPr>
        <w:t>№</w:t>
      </w:r>
      <w:r w:rsidRPr="000B1A5C">
        <w:rPr>
          <w:rFonts w:ascii="Times New Roman" w:hAnsi="Times New Roman"/>
          <w:sz w:val="24"/>
          <w:szCs w:val="24"/>
        </w:rPr>
        <w:t xml:space="preserve"> 209-ФЗ </w:t>
      </w:r>
      <w:r>
        <w:rPr>
          <w:rFonts w:ascii="Times New Roman" w:hAnsi="Times New Roman"/>
          <w:sz w:val="24"/>
          <w:szCs w:val="24"/>
        </w:rPr>
        <w:t>«</w:t>
      </w:r>
      <w:r w:rsidRPr="000B1A5C">
        <w:rPr>
          <w:rFonts w:ascii="Times New Roman" w:hAnsi="Times New Roman"/>
          <w:sz w:val="24"/>
          <w:szCs w:val="24"/>
        </w:rPr>
        <w:t>О развитии малого и среднего предпринимательства в Российской Федерации</w:t>
      </w:r>
      <w:r>
        <w:rPr>
          <w:rFonts w:ascii="Times New Roman" w:hAnsi="Times New Roman"/>
          <w:sz w:val="24"/>
          <w:szCs w:val="24"/>
        </w:rPr>
        <w:t>»</w:t>
      </w:r>
      <w:r w:rsidRPr="000B1A5C">
        <w:rPr>
          <w:rFonts w:ascii="Times New Roman" w:hAnsi="Times New Roman"/>
          <w:sz w:val="24"/>
          <w:szCs w:val="24"/>
        </w:rPr>
        <w:t>;</w:t>
      </w:r>
    </w:p>
    <w:p w14:paraId="296B59D9" w14:textId="4C1C6618" w:rsidR="00972EC9" w:rsidRPr="000B1A5C" w:rsidRDefault="00972EC9" w:rsidP="00972EC9">
      <w:pPr>
        <w:ind w:firstLine="709"/>
        <w:jc w:val="both"/>
        <w:rPr>
          <w:rFonts w:ascii="Times New Roman" w:hAnsi="Times New Roman"/>
          <w:sz w:val="24"/>
          <w:szCs w:val="24"/>
        </w:rPr>
      </w:pPr>
      <w:r>
        <w:rPr>
          <w:rFonts w:ascii="Times New Roman" w:hAnsi="Times New Roman"/>
          <w:sz w:val="24"/>
          <w:szCs w:val="24"/>
        </w:rPr>
        <w:t>2</w:t>
      </w:r>
      <w:r w:rsidRPr="000B1A5C">
        <w:rPr>
          <w:rFonts w:ascii="Times New Roman" w:hAnsi="Times New Roman"/>
          <w:sz w:val="24"/>
          <w:szCs w:val="24"/>
        </w:rPr>
        <w:t xml:space="preserve">) не является/является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w:t>
      </w:r>
      <w:r w:rsidR="008E41C8">
        <w:rPr>
          <w:rFonts w:ascii="Times New Roman" w:hAnsi="Times New Roman"/>
          <w:sz w:val="24"/>
          <w:szCs w:val="24"/>
        </w:rPr>
        <w:br/>
      </w:r>
      <w:r w:rsidRPr="000B1A5C">
        <w:rPr>
          <w:rFonts w:ascii="Times New Roman" w:hAnsi="Times New Roman"/>
          <w:sz w:val="24"/>
          <w:szCs w:val="24"/>
        </w:rPr>
        <w:t>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w:t>
      </w:r>
      <w:r>
        <w:rPr>
          <w:rFonts w:ascii="Times New Roman" w:hAnsi="Times New Roman"/>
          <w:sz w:val="24"/>
          <w:szCs w:val="24"/>
        </w:rPr>
        <w:t xml:space="preserve"> </w:t>
      </w:r>
      <w:r w:rsidR="008E41C8">
        <w:rPr>
          <w:rFonts w:ascii="Times New Roman" w:hAnsi="Times New Roman"/>
          <w:sz w:val="24"/>
          <w:szCs w:val="24"/>
        </w:rPr>
        <w:br/>
      </w:r>
      <w:r w:rsidRPr="000B1A5C">
        <w:rPr>
          <w:rFonts w:ascii="Times New Roman" w:hAnsi="Times New Roman"/>
          <w:sz w:val="24"/>
          <w:szCs w:val="24"/>
        </w:rPr>
        <w:t>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2A40FE00" w14:textId="32997708" w:rsidR="000B1A5C" w:rsidRDefault="00972EC9" w:rsidP="000B1A5C">
      <w:pPr>
        <w:ind w:firstLine="709"/>
        <w:jc w:val="both"/>
        <w:rPr>
          <w:rFonts w:ascii="Times New Roman" w:hAnsi="Times New Roman"/>
          <w:sz w:val="24"/>
          <w:szCs w:val="24"/>
        </w:rPr>
      </w:pPr>
      <w:r>
        <w:rPr>
          <w:rFonts w:ascii="Times New Roman" w:hAnsi="Times New Roman"/>
          <w:sz w:val="24"/>
          <w:szCs w:val="24"/>
        </w:rPr>
        <w:t>3</w:t>
      </w:r>
      <w:r w:rsidR="000B1A5C" w:rsidRPr="000B1A5C">
        <w:rPr>
          <w:rFonts w:ascii="Times New Roman" w:hAnsi="Times New Roman"/>
          <w:sz w:val="24"/>
          <w:szCs w:val="24"/>
        </w:rPr>
        <w:t xml:space="preserve">) не находится/находится в процессе реорганизации, ликвидации, в отношении него не введена/введена процедура банкротства, деятельность получателя субсидии </w:t>
      </w:r>
      <w:r w:rsidR="008E41C8">
        <w:rPr>
          <w:rFonts w:ascii="Times New Roman" w:hAnsi="Times New Roman"/>
          <w:sz w:val="24"/>
          <w:szCs w:val="24"/>
        </w:rPr>
        <w:br/>
      </w:r>
      <w:r w:rsidR="000B1A5C" w:rsidRPr="000B1A5C">
        <w:rPr>
          <w:rFonts w:ascii="Times New Roman" w:hAnsi="Times New Roman"/>
          <w:sz w:val="24"/>
          <w:szCs w:val="24"/>
        </w:rPr>
        <w:t xml:space="preserve">не приостановлена/приостановлена в порядке, предусмотренном законодательством Российской Федерации (для юридических лиц), не прекратил/прекратил деятельность </w:t>
      </w:r>
      <w:r w:rsidR="008E41C8">
        <w:rPr>
          <w:rFonts w:ascii="Times New Roman" w:hAnsi="Times New Roman"/>
          <w:sz w:val="24"/>
          <w:szCs w:val="24"/>
        </w:rPr>
        <w:br/>
      </w:r>
      <w:r w:rsidR="000B1A5C" w:rsidRPr="000B1A5C">
        <w:rPr>
          <w:rFonts w:ascii="Times New Roman" w:hAnsi="Times New Roman"/>
          <w:sz w:val="24"/>
          <w:szCs w:val="24"/>
        </w:rPr>
        <w:t>в качестве индивидуального предпринимателя (для индивидуальных предпринимателей);</w:t>
      </w:r>
    </w:p>
    <w:p w14:paraId="1C7826D8" w14:textId="399D89EB" w:rsidR="00BB1221" w:rsidRPr="0010332B" w:rsidRDefault="00972EC9"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BB1221">
        <w:rPr>
          <w:rFonts w:ascii="Times New Roman" w:hAnsi="Times New Roman" w:cs="Times New Roman"/>
          <w:color w:val="000000" w:themeColor="text1"/>
          <w:sz w:val="24"/>
          <w:szCs w:val="24"/>
        </w:rPr>
        <w:t xml:space="preserve">) </w:t>
      </w:r>
      <w:r w:rsidR="00BB1221" w:rsidRPr="0010332B">
        <w:rPr>
          <w:rFonts w:ascii="Times New Roman" w:hAnsi="Times New Roman" w:cs="Times New Roman"/>
          <w:color w:val="000000" w:themeColor="text1"/>
          <w:sz w:val="24"/>
          <w:szCs w:val="24"/>
        </w:rPr>
        <w:t>не находится</w:t>
      </w:r>
      <w:r w:rsidR="00BB1221">
        <w:rPr>
          <w:rFonts w:ascii="Times New Roman" w:hAnsi="Times New Roman" w:cs="Times New Roman"/>
          <w:color w:val="000000" w:themeColor="text1"/>
          <w:sz w:val="24"/>
          <w:szCs w:val="24"/>
        </w:rPr>
        <w:t>/находится</w:t>
      </w:r>
      <w:r w:rsidR="00BB1221" w:rsidRPr="0010332B">
        <w:rPr>
          <w:rFonts w:ascii="Times New Roman" w:hAnsi="Times New Roman" w:cs="Times New Roman"/>
          <w:color w:val="000000" w:themeColor="text1"/>
          <w:sz w:val="24"/>
          <w:szCs w:val="24"/>
        </w:rPr>
        <w:t xml:space="preserve">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4E3B18BC" w14:textId="5E6B385C" w:rsidR="00BB1221" w:rsidRPr="0010332B" w:rsidRDefault="00972EC9"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sz w:val="24"/>
          <w:szCs w:val="24"/>
        </w:rPr>
        <w:t>5</w:t>
      </w:r>
      <w:r w:rsidR="00BB1221">
        <w:rPr>
          <w:rFonts w:ascii="Times New Roman" w:hAnsi="Times New Roman"/>
          <w:sz w:val="24"/>
          <w:szCs w:val="24"/>
        </w:rPr>
        <w:t>)</w:t>
      </w:r>
      <w:r w:rsidR="00BB1221" w:rsidRPr="0010332B">
        <w:rPr>
          <w:rFonts w:ascii="Times New Roman" w:hAnsi="Times New Roman" w:cs="Times New Roman"/>
          <w:color w:val="000000" w:themeColor="text1"/>
          <w:sz w:val="24"/>
          <w:szCs w:val="24"/>
        </w:rPr>
        <w:t xml:space="preserve"> не находится</w:t>
      </w:r>
      <w:r w:rsidR="00BB1221">
        <w:rPr>
          <w:rFonts w:ascii="Times New Roman" w:hAnsi="Times New Roman" w:cs="Times New Roman"/>
          <w:color w:val="000000" w:themeColor="text1"/>
          <w:sz w:val="24"/>
          <w:szCs w:val="24"/>
        </w:rPr>
        <w:t>/находится</w:t>
      </w:r>
      <w:r w:rsidR="00BB1221" w:rsidRPr="0010332B">
        <w:rPr>
          <w:rFonts w:ascii="Times New Roman" w:hAnsi="Times New Roman" w:cs="Times New Roman"/>
          <w:color w:val="000000" w:themeColor="text1"/>
          <w:sz w:val="24"/>
          <w:szCs w:val="24"/>
        </w:rPr>
        <w:t xml:space="preserve">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w:t>
      </w:r>
      <w:r w:rsidR="00BB1221">
        <w:rPr>
          <w:rFonts w:ascii="Times New Roman" w:hAnsi="Times New Roman" w:cs="Times New Roman"/>
          <w:color w:val="000000" w:themeColor="text1"/>
          <w:sz w:val="24"/>
          <w:szCs w:val="24"/>
        </w:rPr>
        <w:br/>
      </w:r>
      <w:r w:rsidR="00BB1221" w:rsidRPr="0010332B">
        <w:rPr>
          <w:rFonts w:ascii="Times New Roman" w:hAnsi="Times New Roman" w:cs="Times New Roman"/>
          <w:color w:val="000000" w:themeColor="text1"/>
          <w:sz w:val="24"/>
          <w:szCs w:val="24"/>
        </w:rPr>
        <w:t xml:space="preserve">и физических лиц, связанных с террористическими организациями и террористами или </w:t>
      </w:r>
      <w:r w:rsidR="00BB1221">
        <w:rPr>
          <w:rFonts w:ascii="Times New Roman" w:hAnsi="Times New Roman" w:cs="Times New Roman"/>
          <w:color w:val="000000" w:themeColor="text1"/>
          <w:sz w:val="24"/>
          <w:szCs w:val="24"/>
        </w:rPr>
        <w:br/>
      </w:r>
      <w:r w:rsidR="00BB1221" w:rsidRPr="0010332B">
        <w:rPr>
          <w:rFonts w:ascii="Times New Roman" w:hAnsi="Times New Roman" w:cs="Times New Roman"/>
          <w:color w:val="000000" w:themeColor="text1"/>
          <w:sz w:val="24"/>
          <w:szCs w:val="24"/>
        </w:rPr>
        <w:t>с распространением оружия массового уничтожения;</w:t>
      </w:r>
    </w:p>
    <w:p w14:paraId="4C30B72B" w14:textId="7B79FFA1" w:rsidR="00BB1221" w:rsidRPr="0010332B" w:rsidRDefault="00972EC9"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BB1221" w:rsidRPr="0010332B">
        <w:rPr>
          <w:rFonts w:ascii="Times New Roman" w:hAnsi="Times New Roman" w:cs="Times New Roman"/>
          <w:color w:val="000000" w:themeColor="text1"/>
          <w:sz w:val="24"/>
          <w:szCs w:val="24"/>
        </w:rPr>
        <w:t>) не получа</w:t>
      </w:r>
      <w:r>
        <w:rPr>
          <w:rFonts w:ascii="Times New Roman" w:hAnsi="Times New Roman" w:cs="Times New Roman"/>
          <w:color w:val="000000" w:themeColor="text1"/>
          <w:sz w:val="24"/>
          <w:szCs w:val="24"/>
        </w:rPr>
        <w:t>л/получал</w:t>
      </w:r>
      <w:r w:rsidR="00BB1221" w:rsidRPr="0010332B">
        <w:rPr>
          <w:rFonts w:ascii="Times New Roman" w:hAnsi="Times New Roman" w:cs="Times New Roman"/>
          <w:color w:val="000000" w:themeColor="text1"/>
          <w:sz w:val="24"/>
          <w:szCs w:val="24"/>
        </w:rPr>
        <w:t xml:space="preserve"> средства из бюджета </w:t>
      </w:r>
      <w:r w:rsidR="00BB1221">
        <w:rPr>
          <w:rFonts w:ascii="Times New Roman" w:hAnsi="Times New Roman" w:cs="Times New Roman"/>
          <w:color w:val="000000" w:themeColor="text1"/>
          <w:sz w:val="24"/>
          <w:szCs w:val="24"/>
        </w:rPr>
        <w:t>ЗАТО Северск</w:t>
      </w:r>
      <w:r w:rsidR="00BB1221" w:rsidRPr="0010332B">
        <w:rPr>
          <w:rFonts w:ascii="Times New Roman" w:hAnsi="Times New Roman" w:cs="Times New Roman"/>
          <w:color w:val="000000" w:themeColor="text1"/>
          <w:sz w:val="24"/>
          <w:szCs w:val="24"/>
        </w:rPr>
        <w:t xml:space="preserve"> в соответствии с </w:t>
      </w:r>
      <w:r w:rsidR="00BB1221">
        <w:rPr>
          <w:rFonts w:ascii="Times New Roman" w:hAnsi="Times New Roman" w:cs="Times New Roman"/>
          <w:color w:val="000000" w:themeColor="text1"/>
          <w:sz w:val="24"/>
          <w:szCs w:val="24"/>
        </w:rPr>
        <w:t>иными</w:t>
      </w:r>
      <w:r w:rsidR="00BB1221" w:rsidRPr="0010332B">
        <w:rPr>
          <w:rFonts w:ascii="Times New Roman" w:hAnsi="Times New Roman" w:cs="Times New Roman"/>
          <w:color w:val="000000" w:themeColor="text1"/>
          <w:sz w:val="24"/>
          <w:szCs w:val="24"/>
        </w:rPr>
        <w:t xml:space="preserve"> </w:t>
      </w:r>
      <w:r w:rsidR="00BB1221">
        <w:rPr>
          <w:rFonts w:ascii="Times New Roman" w:hAnsi="Times New Roman" w:cs="Times New Roman"/>
          <w:color w:val="000000" w:themeColor="text1"/>
          <w:sz w:val="24"/>
          <w:szCs w:val="24"/>
        </w:rPr>
        <w:t>муниципальными правовыми актами</w:t>
      </w:r>
      <w:r w:rsidR="00BB1221" w:rsidRPr="0010332B">
        <w:rPr>
          <w:rFonts w:ascii="Times New Roman" w:hAnsi="Times New Roman" w:cs="Times New Roman"/>
          <w:color w:val="000000" w:themeColor="text1"/>
          <w:sz w:val="24"/>
          <w:szCs w:val="24"/>
        </w:rPr>
        <w:t xml:space="preserve"> на цели, установленные </w:t>
      </w:r>
      <w:r w:rsidR="00BB1221">
        <w:rPr>
          <w:rFonts w:ascii="Times New Roman" w:hAnsi="Times New Roman" w:cs="Times New Roman"/>
          <w:color w:val="000000" w:themeColor="text1"/>
          <w:sz w:val="24"/>
          <w:szCs w:val="24"/>
        </w:rPr>
        <w:t>пунктом 3 Положения</w:t>
      </w:r>
      <w:r w:rsidR="00BB1221" w:rsidRPr="0010332B">
        <w:rPr>
          <w:rFonts w:ascii="Times New Roman" w:hAnsi="Times New Roman" w:cs="Times New Roman"/>
          <w:color w:val="000000" w:themeColor="text1"/>
          <w:sz w:val="24"/>
          <w:szCs w:val="24"/>
        </w:rPr>
        <w:t>;</w:t>
      </w:r>
    </w:p>
    <w:p w14:paraId="03EFC26B" w14:textId="2A441781" w:rsidR="00BB1221" w:rsidRPr="0010332B" w:rsidRDefault="00BB1221"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10332B">
        <w:rPr>
          <w:rFonts w:ascii="Times New Roman" w:hAnsi="Times New Roman" w:cs="Times New Roman"/>
          <w:color w:val="000000" w:themeColor="text1"/>
          <w:sz w:val="24"/>
          <w:szCs w:val="24"/>
        </w:rPr>
        <w:t>) не является</w:t>
      </w:r>
      <w:r w:rsidR="00972EC9">
        <w:rPr>
          <w:rFonts w:ascii="Times New Roman" w:hAnsi="Times New Roman" w:cs="Times New Roman"/>
          <w:color w:val="000000" w:themeColor="text1"/>
          <w:sz w:val="24"/>
          <w:szCs w:val="24"/>
        </w:rPr>
        <w:t>/является</w:t>
      </w:r>
      <w:r w:rsidRPr="0010332B">
        <w:rPr>
          <w:rFonts w:ascii="Times New Roman" w:hAnsi="Times New Roman" w:cs="Times New Roman"/>
          <w:color w:val="000000" w:themeColor="text1"/>
          <w:sz w:val="24"/>
          <w:szCs w:val="24"/>
        </w:rPr>
        <w:t xml:space="preserve"> иностранным агентом в соответствии с Федеральным законом «О контроле за деятельностью лиц, находящихся под иностранным влиянием»;</w:t>
      </w:r>
    </w:p>
    <w:p w14:paraId="20023586" w14:textId="44783204" w:rsidR="00BB1221" w:rsidRPr="0010332B" w:rsidRDefault="00BB1221"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Pr="0010332B">
        <w:rPr>
          <w:rFonts w:ascii="Times New Roman" w:hAnsi="Times New Roman" w:cs="Times New Roman"/>
          <w:color w:val="000000" w:themeColor="text1"/>
          <w:sz w:val="24"/>
          <w:szCs w:val="24"/>
        </w:rPr>
        <w:t xml:space="preserve">) на едином налоговом счете </w:t>
      </w:r>
      <w:r w:rsidR="00972EC9">
        <w:rPr>
          <w:rFonts w:ascii="Times New Roman" w:hAnsi="Times New Roman" w:cs="Times New Roman"/>
          <w:color w:val="000000" w:themeColor="text1"/>
          <w:sz w:val="24"/>
          <w:szCs w:val="24"/>
        </w:rPr>
        <w:t xml:space="preserve">имеет/не имеет </w:t>
      </w:r>
      <w:r w:rsidR="00185AC3" w:rsidRPr="0010332B">
        <w:rPr>
          <w:rFonts w:ascii="Times New Roman" w:hAnsi="Times New Roman" w:cs="Times New Roman"/>
          <w:color w:val="000000" w:themeColor="text1"/>
          <w:sz w:val="24"/>
          <w:szCs w:val="24"/>
        </w:rPr>
        <w:t xml:space="preserve">задолженность по уплате налогов, сборов и страховых взносов в бюджеты бюджетной системы Российской Федерации </w:t>
      </w:r>
      <w:r w:rsidRPr="0010332B">
        <w:rPr>
          <w:rFonts w:ascii="Times New Roman" w:hAnsi="Times New Roman" w:cs="Times New Roman"/>
          <w:color w:val="000000" w:themeColor="text1"/>
          <w:sz w:val="24"/>
          <w:szCs w:val="24"/>
        </w:rPr>
        <w:t xml:space="preserve">или </w:t>
      </w:r>
      <w:r w:rsidR="00972EC9">
        <w:rPr>
          <w:rFonts w:ascii="Times New Roman" w:hAnsi="Times New Roman" w:cs="Times New Roman"/>
          <w:color w:val="000000" w:themeColor="text1"/>
          <w:sz w:val="24"/>
          <w:szCs w:val="24"/>
        </w:rPr>
        <w:t>превышает/</w:t>
      </w:r>
      <w:r w:rsidRPr="0010332B">
        <w:rPr>
          <w:rFonts w:ascii="Times New Roman" w:hAnsi="Times New Roman" w:cs="Times New Roman"/>
          <w:color w:val="000000" w:themeColor="text1"/>
          <w:sz w:val="24"/>
          <w:szCs w:val="24"/>
        </w:rPr>
        <w:t>не превышает размер, определенный пунктом 3 статьи 47 Налогового кодекса Российской Федерации,</w:t>
      </w:r>
      <w:r w:rsidR="00185AC3" w:rsidRPr="00185AC3">
        <w:rPr>
          <w:rFonts w:ascii="Times New Roman" w:hAnsi="Times New Roman" w:cs="Times New Roman"/>
          <w:color w:val="000000" w:themeColor="text1"/>
          <w:sz w:val="24"/>
          <w:szCs w:val="24"/>
        </w:rPr>
        <w:t xml:space="preserve"> </w:t>
      </w:r>
      <w:r w:rsidR="00185AC3" w:rsidRPr="0010332B">
        <w:rPr>
          <w:rFonts w:ascii="Times New Roman" w:hAnsi="Times New Roman" w:cs="Times New Roman"/>
          <w:color w:val="000000" w:themeColor="text1"/>
          <w:sz w:val="24"/>
          <w:szCs w:val="24"/>
        </w:rPr>
        <w:t xml:space="preserve">задолженность по уплате налогов, сборов и страховых взносов </w:t>
      </w:r>
      <w:r w:rsidR="008E41C8">
        <w:rPr>
          <w:rFonts w:ascii="Times New Roman" w:hAnsi="Times New Roman" w:cs="Times New Roman"/>
          <w:color w:val="000000" w:themeColor="text1"/>
          <w:sz w:val="24"/>
          <w:szCs w:val="24"/>
        </w:rPr>
        <w:br/>
      </w:r>
      <w:r w:rsidR="00185AC3" w:rsidRPr="0010332B">
        <w:rPr>
          <w:rFonts w:ascii="Times New Roman" w:hAnsi="Times New Roman" w:cs="Times New Roman"/>
          <w:color w:val="000000" w:themeColor="text1"/>
          <w:sz w:val="24"/>
          <w:szCs w:val="24"/>
        </w:rPr>
        <w:t>в бюджеты бюджетной системы Российской Федерации</w:t>
      </w:r>
      <w:r w:rsidRPr="0010332B">
        <w:rPr>
          <w:rFonts w:ascii="Times New Roman" w:hAnsi="Times New Roman" w:cs="Times New Roman"/>
          <w:color w:val="000000" w:themeColor="text1"/>
          <w:sz w:val="24"/>
          <w:szCs w:val="24"/>
        </w:rPr>
        <w:t>;</w:t>
      </w:r>
    </w:p>
    <w:p w14:paraId="0FCC276E" w14:textId="4442F984" w:rsidR="00BB1221" w:rsidRPr="0010332B" w:rsidRDefault="00BB1221"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10332B">
        <w:rPr>
          <w:rFonts w:ascii="Times New Roman" w:hAnsi="Times New Roman" w:cs="Times New Roman"/>
          <w:color w:val="000000" w:themeColor="text1"/>
          <w:sz w:val="24"/>
          <w:szCs w:val="24"/>
        </w:rPr>
        <w:t xml:space="preserve">) </w:t>
      </w:r>
      <w:r w:rsidR="00972EC9">
        <w:rPr>
          <w:rFonts w:ascii="Times New Roman" w:hAnsi="Times New Roman" w:cs="Times New Roman"/>
          <w:color w:val="000000" w:themeColor="text1"/>
          <w:sz w:val="24"/>
          <w:szCs w:val="24"/>
        </w:rPr>
        <w:t xml:space="preserve">имеет/не имеет </w:t>
      </w:r>
      <w:r w:rsidRPr="0010332B">
        <w:rPr>
          <w:rFonts w:ascii="Times New Roman" w:hAnsi="Times New Roman" w:cs="Times New Roman"/>
          <w:color w:val="000000" w:themeColor="text1"/>
          <w:sz w:val="24"/>
          <w:szCs w:val="24"/>
        </w:rPr>
        <w:t>просроченн</w:t>
      </w:r>
      <w:r w:rsidR="00972EC9">
        <w:rPr>
          <w:rFonts w:ascii="Times New Roman" w:hAnsi="Times New Roman" w:cs="Times New Roman"/>
          <w:color w:val="000000" w:themeColor="text1"/>
          <w:sz w:val="24"/>
          <w:szCs w:val="24"/>
        </w:rPr>
        <w:t xml:space="preserve">ую </w:t>
      </w:r>
      <w:r w:rsidRPr="0010332B">
        <w:rPr>
          <w:rFonts w:ascii="Times New Roman" w:hAnsi="Times New Roman" w:cs="Times New Roman"/>
          <w:color w:val="000000" w:themeColor="text1"/>
          <w:sz w:val="24"/>
          <w:szCs w:val="24"/>
        </w:rPr>
        <w:t xml:space="preserve">задолженность по возврату в бюджет ЗАТО Северск субсидий, бюджетных инвестиций, предоставленных в том числе в соответствии </w:t>
      </w:r>
      <w:r>
        <w:rPr>
          <w:rFonts w:ascii="Times New Roman" w:hAnsi="Times New Roman" w:cs="Times New Roman"/>
          <w:color w:val="000000" w:themeColor="text1"/>
          <w:sz w:val="24"/>
          <w:szCs w:val="24"/>
        </w:rPr>
        <w:br/>
      </w:r>
      <w:r w:rsidRPr="0010332B">
        <w:rPr>
          <w:rFonts w:ascii="Times New Roman" w:hAnsi="Times New Roman" w:cs="Times New Roman"/>
          <w:color w:val="000000" w:themeColor="text1"/>
          <w:sz w:val="24"/>
          <w:szCs w:val="24"/>
        </w:rPr>
        <w:t>с иными правовыми актами, а также ин</w:t>
      </w:r>
      <w:r w:rsidR="00972EC9">
        <w:rPr>
          <w:rFonts w:ascii="Times New Roman" w:hAnsi="Times New Roman" w:cs="Times New Roman"/>
          <w:color w:val="000000" w:themeColor="text1"/>
          <w:sz w:val="24"/>
          <w:szCs w:val="24"/>
        </w:rPr>
        <w:t>ую</w:t>
      </w:r>
      <w:r w:rsidRPr="0010332B">
        <w:rPr>
          <w:rFonts w:ascii="Times New Roman" w:hAnsi="Times New Roman" w:cs="Times New Roman"/>
          <w:color w:val="000000" w:themeColor="text1"/>
          <w:sz w:val="24"/>
          <w:szCs w:val="24"/>
        </w:rPr>
        <w:t xml:space="preserve"> просроченн</w:t>
      </w:r>
      <w:r w:rsidR="00972EC9">
        <w:rPr>
          <w:rFonts w:ascii="Times New Roman" w:hAnsi="Times New Roman" w:cs="Times New Roman"/>
          <w:color w:val="000000" w:themeColor="text1"/>
          <w:sz w:val="24"/>
          <w:szCs w:val="24"/>
        </w:rPr>
        <w:t>ую</w:t>
      </w:r>
      <w:r w:rsidRPr="0010332B">
        <w:rPr>
          <w:rFonts w:ascii="Times New Roman" w:hAnsi="Times New Roman" w:cs="Times New Roman"/>
          <w:color w:val="000000" w:themeColor="text1"/>
          <w:sz w:val="24"/>
          <w:szCs w:val="24"/>
        </w:rPr>
        <w:t xml:space="preserve"> (неурегулированн</w:t>
      </w:r>
      <w:r w:rsidR="00972EC9">
        <w:rPr>
          <w:rFonts w:ascii="Times New Roman" w:hAnsi="Times New Roman" w:cs="Times New Roman"/>
          <w:color w:val="000000" w:themeColor="text1"/>
          <w:sz w:val="24"/>
          <w:szCs w:val="24"/>
        </w:rPr>
        <w:t>ую</w:t>
      </w:r>
      <w:r w:rsidRPr="0010332B">
        <w:rPr>
          <w:rFonts w:ascii="Times New Roman" w:hAnsi="Times New Roman" w:cs="Times New Roman"/>
          <w:color w:val="000000" w:themeColor="text1"/>
          <w:sz w:val="24"/>
          <w:szCs w:val="24"/>
        </w:rPr>
        <w:t>) задолженность по денежным обязательствам перед публично-правовым образованием ЗАТО Северск;</w:t>
      </w:r>
    </w:p>
    <w:p w14:paraId="261160F5" w14:textId="534817AA" w:rsidR="00BB1221" w:rsidRPr="0010332B" w:rsidRDefault="00BB1221"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Pr="0010332B">
        <w:rPr>
          <w:rFonts w:ascii="Times New Roman" w:hAnsi="Times New Roman" w:cs="Times New Roman"/>
          <w:color w:val="000000" w:themeColor="text1"/>
          <w:sz w:val="24"/>
          <w:szCs w:val="24"/>
        </w:rPr>
        <w:t>) не находится</w:t>
      </w:r>
      <w:r w:rsidR="00972EC9">
        <w:rPr>
          <w:rFonts w:ascii="Times New Roman" w:hAnsi="Times New Roman" w:cs="Times New Roman"/>
          <w:color w:val="000000" w:themeColor="text1"/>
          <w:sz w:val="24"/>
          <w:szCs w:val="24"/>
        </w:rPr>
        <w:t>/находится</w:t>
      </w:r>
      <w:r w:rsidRPr="0010332B">
        <w:rPr>
          <w:rFonts w:ascii="Times New Roman" w:hAnsi="Times New Roman" w:cs="Times New Roman"/>
          <w:color w:val="000000" w:themeColor="text1"/>
          <w:sz w:val="24"/>
          <w:szCs w:val="24"/>
        </w:rPr>
        <w:t xml:space="preserve"> в процессе реорганизации (за исключением реорганизации в форме присоединения к юридическому лицу, являющемуся заявителем, другого юридического лица), ликвидации, в отношении него не введена процедура банкротства, деятельность заявителя не приостановлена в порядке, предусмотренном законодательством Российской Федерации;</w:t>
      </w:r>
    </w:p>
    <w:p w14:paraId="03C1611D" w14:textId="5223A190" w:rsidR="00BB1221" w:rsidRDefault="00BB1221" w:rsidP="00BB1221">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Pr="0010332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w:t>
      </w:r>
      <w:r w:rsidRPr="0010332B">
        <w:rPr>
          <w:rFonts w:ascii="Times New Roman" w:hAnsi="Times New Roman" w:cs="Times New Roman"/>
          <w:color w:val="000000" w:themeColor="text1"/>
          <w:sz w:val="24"/>
          <w:szCs w:val="24"/>
        </w:rPr>
        <w:t>в реестре дисквалифициро</w:t>
      </w:r>
      <w:r>
        <w:rPr>
          <w:rFonts w:ascii="Times New Roman" w:hAnsi="Times New Roman" w:cs="Times New Roman"/>
          <w:color w:val="000000" w:themeColor="text1"/>
          <w:sz w:val="24"/>
          <w:szCs w:val="24"/>
        </w:rPr>
        <w:t>ванных лиц отсутствуют</w:t>
      </w:r>
      <w:r w:rsidR="00972EC9">
        <w:rPr>
          <w:rFonts w:ascii="Times New Roman" w:hAnsi="Times New Roman" w:cs="Times New Roman"/>
          <w:color w:val="000000" w:themeColor="text1"/>
          <w:sz w:val="24"/>
          <w:szCs w:val="24"/>
        </w:rPr>
        <w:t>/имеются</w:t>
      </w:r>
      <w:r>
        <w:rPr>
          <w:rFonts w:ascii="Times New Roman" w:hAnsi="Times New Roman" w:cs="Times New Roman"/>
          <w:color w:val="000000" w:themeColor="text1"/>
          <w:sz w:val="24"/>
          <w:szCs w:val="24"/>
        </w:rPr>
        <w:t xml:space="preserve"> сведения </w:t>
      </w:r>
      <w:r w:rsidR="008E41C8">
        <w:rPr>
          <w:rFonts w:ascii="Times New Roman" w:hAnsi="Times New Roman" w:cs="Times New Roman"/>
          <w:color w:val="000000" w:themeColor="text1"/>
          <w:sz w:val="24"/>
          <w:szCs w:val="24"/>
        </w:rPr>
        <w:br/>
      </w:r>
      <w:r w:rsidRPr="0010332B">
        <w:rPr>
          <w:rFonts w:ascii="Times New Roman" w:hAnsi="Times New Roman" w:cs="Times New Roman"/>
          <w:color w:val="000000" w:themeColor="text1"/>
          <w:sz w:val="24"/>
          <w:szCs w:val="24"/>
        </w:rPr>
        <w:lastRenderedPageBreak/>
        <w:t>о дисквалифицированных руководителе, членах коллегиального исполнительного органа, лице, исполняющем функции единоличного исполнительного органа, и</w:t>
      </w:r>
      <w:r>
        <w:rPr>
          <w:rFonts w:ascii="Times New Roman" w:hAnsi="Times New Roman" w:cs="Times New Roman"/>
          <w:color w:val="000000" w:themeColor="text1"/>
          <w:sz w:val="24"/>
          <w:szCs w:val="24"/>
        </w:rPr>
        <w:t>ли главном бухгалтере заявителя;</w:t>
      </w:r>
    </w:p>
    <w:p w14:paraId="625AEC84" w14:textId="55A7192D" w:rsidR="00E17962" w:rsidRDefault="00972EC9" w:rsidP="000B1A5C">
      <w:pPr>
        <w:ind w:firstLine="709"/>
        <w:jc w:val="both"/>
        <w:rPr>
          <w:rFonts w:ascii="Times New Roman" w:hAnsi="Times New Roman"/>
          <w:sz w:val="24"/>
          <w:szCs w:val="24"/>
        </w:rPr>
      </w:pPr>
      <w:r w:rsidRPr="00CB6FDF">
        <w:rPr>
          <w:rFonts w:ascii="Times New Roman" w:hAnsi="Times New Roman"/>
          <w:sz w:val="24"/>
          <w:szCs w:val="24"/>
        </w:rPr>
        <w:t>12</w:t>
      </w:r>
      <w:r w:rsidR="000B1A5C" w:rsidRPr="00CB6FDF">
        <w:rPr>
          <w:rFonts w:ascii="Times New Roman" w:hAnsi="Times New Roman"/>
          <w:sz w:val="24"/>
          <w:szCs w:val="24"/>
        </w:rPr>
        <w:t xml:space="preserve">) не допускал (допускал) нарушений порядка и условий оказания финансовой поддержки (субсидий, грантов), имущественной поддержки, предоставления микрозаймов </w:t>
      </w:r>
      <w:r w:rsidR="00FC0C22">
        <w:rPr>
          <w:rFonts w:ascii="Times New Roman" w:hAnsi="Times New Roman"/>
          <w:sz w:val="24"/>
          <w:szCs w:val="24"/>
        </w:rPr>
        <w:br/>
      </w:r>
      <w:r w:rsidR="000B1A5C" w:rsidRPr="00CB6FDF">
        <w:rPr>
          <w:rFonts w:ascii="Times New Roman" w:hAnsi="Times New Roman"/>
          <w:sz w:val="24"/>
          <w:szCs w:val="24"/>
        </w:rPr>
        <w:t>на территории ЗАТО Северск или с даты признания заявителя допустившим нарушение порядка и условий оказания поддержки, в том числе не обеспечившим целевого использования средств поддержки, прошло (не прошло) 3 года (нужное подчеркнуть).</w:t>
      </w:r>
      <w:r w:rsidRPr="00CB6FDF">
        <w:rPr>
          <w:rFonts w:ascii="Times New Roman" w:hAnsi="Times New Roman"/>
          <w:sz w:val="24"/>
          <w:szCs w:val="24"/>
        </w:rPr>
        <w:t>»</w:t>
      </w:r>
      <w:r w:rsidR="000B1A5C" w:rsidRPr="00CB6FDF">
        <w:rPr>
          <w:rFonts w:ascii="Times New Roman" w:hAnsi="Times New Roman"/>
          <w:sz w:val="24"/>
          <w:szCs w:val="24"/>
        </w:rPr>
        <w:t>;</w:t>
      </w:r>
    </w:p>
    <w:p w14:paraId="27ED42BF" w14:textId="76E2827E" w:rsidR="00270E2E" w:rsidRDefault="00270E2E" w:rsidP="000B1A5C">
      <w:pPr>
        <w:ind w:firstLine="709"/>
        <w:jc w:val="both"/>
        <w:rPr>
          <w:rFonts w:ascii="Times New Roman" w:hAnsi="Times New Roman"/>
          <w:sz w:val="24"/>
          <w:szCs w:val="24"/>
        </w:rPr>
      </w:pPr>
      <w:r>
        <w:rPr>
          <w:rFonts w:ascii="Times New Roman" w:hAnsi="Times New Roman"/>
          <w:sz w:val="24"/>
          <w:szCs w:val="24"/>
        </w:rPr>
        <w:t>в подпункте</w:t>
      </w:r>
      <w:r w:rsidR="008E41C8">
        <w:rPr>
          <w:rFonts w:ascii="Times New Roman" w:hAnsi="Times New Roman"/>
          <w:sz w:val="24"/>
          <w:szCs w:val="24"/>
        </w:rPr>
        <w:t xml:space="preserve"> 2 пункта</w:t>
      </w:r>
      <w:r>
        <w:rPr>
          <w:rFonts w:ascii="Times New Roman" w:hAnsi="Times New Roman"/>
          <w:sz w:val="24"/>
          <w:szCs w:val="24"/>
        </w:rPr>
        <w:t xml:space="preserve"> 21 </w:t>
      </w:r>
      <w:r w:rsidRPr="00270E2E">
        <w:rPr>
          <w:rFonts w:ascii="Times New Roman" w:hAnsi="Times New Roman"/>
          <w:sz w:val="24"/>
          <w:szCs w:val="24"/>
        </w:rPr>
        <w:t>слова «показатели результативности» заменить словами «значения результатов»</w:t>
      </w:r>
      <w:r>
        <w:rPr>
          <w:rFonts w:ascii="Times New Roman" w:hAnsi="Times New Roman"/>
          <w:sz w:val="24"/>
          <w:szCs w:val="24"/>
        </w:rPr>
        <w:t>;</w:t>
      </w:r>
    </w:p>
    <w:p w14:paraId="32915023" w14:textId="234B59BD" w:rsidR="00110803" w:rsidRDefault="00ED5481" w:rsidP="001D73BA">
      <w:pPr>
        <w:ind w:firstLine="709"/>
        <w:jc w:val="both"/>
        <w:rPr>
          <w:rFonts w:ascii="Times New Roman" w:hAnsi="Times New Roman"/>
          <w:sz w:val="24"/>
          <w:szCs w:val="24"/>
        </w:rPr>
      </w:pPr>
      <w:r>
        <w:rPr>
          <w:rFonts w:ascii="Times New Roman" w:hAnsi="Times New Roman"/>
          <w:sz w:val="24"/>
          <w:szCs w:val="24"/>
        </w:rPr>
        <w:t>р</w:t>
      </w:r>
      <w:r w:rsidR="00110803">
        <w:rPr>
          <w:rFonts w:ascii="Times New Roman" w:hAnsi="Times New Roman"/>
          <w:sz w:val="24"/>
          <w:szCs w:val="24"/>
        </w:rPr>
        <w:t xml:space="preserve">) </w:t>
      </w:r>
      <w:r w:rsidR="00110803" w:rsidRPr="000B1A5C">
        <w:rPr>
          <w:rFonts w:ascii="Times New Roman" w:hAnsi="Times New Roman"/>
          <w:sz w:val="24"/>
          <w:szCs w:val="24"/>
        </w:rPr>
        <w:t xml:space="preserve">в </w:t>
      </w:r>
      <w:r w:rsidR="00F156EB">
        <w:rPr>
          <w:rFonts w:ascii="Times New Roman" w:hAnsi="Times New Roman"/>
          <w:sz w:val="24"/>
          <w:szCs w:val="24"/>
        </w:rPr>
        <w:t>ф</w:t>
      </w:r>
      <w:r w:rsidR="00110803">
        <w:rPr>
          <w:rFonts w:ascii="Times New Roman" w:hAnsi="Times New Roman"/>
          <w:sz w:val="24"/>
          <w:szCs w:val="24"/>
        </w:rPr>
        <w:t>орме 3:</w:t>
      </w:r>
    </w:p>
    <w:p w14:paraId="60F09A06" w14:textId="0BC7CFA0" w:rsidR="00110803" w:rsidRDefault="00B02D2B" w:rsidP="001D73BA">
      <w:pPr>
        <w:ind w:firstLine="709"/>
        <w:jc w:val="both"/>
        <w:rPr>
          <w:rFonts w:ascii="Times New Roman" w:hAnsi="Times New Roman"/>
          <w:sz w:val="24"/>
          <w:szCs w:val="24"/>
        </w:rPr>
      </w:pPr>
      <w:r>
        <w:rPr>
          <w:rFonts w:ascii="Times New Roman" w:hAnsi="Times New Roman"/>
          <w:sz w:val="24"/>
          <w:szCs w:val="24"/>
        </w:rPr>
        <w:t xml:space="preserve">в наименовании </w:t>
      </w:r>
      <w:r w:rsidR="00110803">
        <w:rPr>
          <w:rFonts w:ascii="Times New Roman" w:hAnsi="Times New Roman"/>
          <w:sz w:val="24"/>
          <w:szCs w:val="24"/>
        </w:rPr>
        <w:t>слова «</w:t>
      </w:r>
      <w:r>
        <w:rPr>
          <w:rFonts w:ascii="Times New Roman" w:hAnsi="Times New Roman"/>
          <w:sz w:val="24"/>
          <w:szCs w:val="24"/>
        </w:rPr>
        <w:t>П</w:t>
      </w:r>
      <w:r w:rsidR="00110803">
        <w:rPr>
          <w:rFonts w:ascii="Times New Roman" w:hAnsi="Times New Roman"/>
          <w:sz w:val="24"/>
          <w:szCs w:val="24"/>
        </w:rPr>
        <w:t>оказатели результативности» заменить словами «</w:t>
      </w:r>
      <w:r>
        <w:rPr>
          <w:rFonts w:ascii="Times New Roman" w:hAnsi="Times New Roman"/>
          <w:sz w:val="24"/>
          <w:szCs w:val="24"/>
        </w:rPr>
        <w:t>З</w:t>
      </w:r>
      <w:r w:rsidR="00110803">
        <w:rPr>
          <w:rFonts w:ascii="Times New Roman" w:hAnsi="Times New Roman"/>
          <w:sz w:val="24"/>
          <w:szCs w:val="24"/>
        </w:rPr>
        <w:t xml:space="preserve">начения </w:t>
      </w:r>
      <w:r w:rsidR="00110803" w:rsidRPr="00953818">
        <w:rPr>
          <w:rFonts w:ascii="Times New Roman" w:hAnsi="Times New Roman"/>
          <w:sz w:val="24"/>
          <w:szCs w:val="24"/>
        </w:rPr>
        <w:t>результатов</w:t>
      </w:r>
      <w:r w:rsidR="00110803">
        <w:rPr>
          <w:rFonts w:ascii="Times New Roman" w:hAnsi="Times New Roman"/>
          <w:sz w:val="24"/>
          <w:szCs w:val="24"/>
        </w:rPr>
        <w:t>»;</w:t>
      </w:r>
    </w:p>
    <w:p w14:paraId="2A0A7AB8" w14:textId="6C9A05DC" w:rsidR="00270E2E" w:rsidRDefault="00270E2E" w:rsidP="001D73BA">
      <w:pPr>
        <w:ind w:firstLine="709"/>
        <w:jc w:val="both"/>
        <w:rPr>
          <w:rFonts w:ascii="Times New Roman" w:hAnsi="Times New Roman"/>
          <w:sz w:val="24"/>
          <w:szCs w:val="24"/>
        </w:rPr>
      </w:pPr>
      <w:r>
        <w:rPr>
          <w:rFonts w:ascii="Times New Roman" w:hAnsi="Times New Roman"/>
          <w:sz w:val="24"/>
          <w:szCs w:val="24"/>
        </w:rPr>
        <w:t xml:space="preserve">в </w:t>
      </w:r>
      <w:r w:rsidR="00D315E3">
        <w:rPr>
          <w:rFonts w:ascii="Times New Roman" w:hAnsi="Times New Roman"/>
          <w:sz w:val="24"/>
          <w:szCs w:val="24"/>
        </w:rPr>
        <w:t xml:space="preserve">головке таблицы </w:t>
      </w:r>
      <w:r>
        <w:rPr>
          <w:rFonts w:ascii="Times New Roman" w:hAnsi="Times New Roman"/>
          <w:sz w:val="24"/>
          <w:szCs w:val="24"/>
        </w:rPr>
        <w:t xml:space="preserve">слово «показателя» </w:t>
      </w:r>
      <w:bookmarkStart w:id="14" w:name="_Hlk167448617"/>
      <w:r>
        <w:rPr>
          <w:rFonts w:ascii="Times New Roman" w:hAnsi="Times New Roman"/>
          <w:sz w:val="24"/>
          <w:szCs w:val="24"/>
        </w:rPr>
        <w:t>заменить словом «</w:t>
      </w:r>
      <w:r w:rsidR="00D315E3">
        <w:rPr>
          <w:rFonts w:ascii="Times New Roman" w:hAnsi="Times New Roman"/>
          <w:sz w:val="24"/>
          <w:szCs w:val="24"/>
        </w:rPr>
        <w:t>результата</w:t>
      </w:r>
      <w:r>
        <w:rPr>
          <w:rFonts w:ascii="Times New Roman" w:hAnsi="Times New Roman"/>
          <w:sz w:val="24"/>
          <w:szCs w:val="24"/>
        </w:rPr>
        <w:t>»</w:t>
      </w:r>
      <w:bookmarkEnd w:id="14"/>
      <w:r>
        <w:rPr>
          <w:rFonts w:ascii="Times New Roman" w:hAnsi="Times New Roman"/>
          <w:sz w:val="24"/>
          <w:szCs w:val="24"/>
        </w:rPr>
        <w:t>;</w:t>
      </w:r>
    </w:p>
    <w:p w14:paraId="7446C640" w14:textId="3FCCC3D0" w:rsidR="00270E2E" w:rsidRDefault="00270E2E" w:rsidP="001D73BA">
      <w:pPr>
        <w:ind w:firstLine="709"/>
        <w:jc w:val="both"/>
        <w:rPr>
          <w:rFonts w:ascii="Times New Roman" w:hAnsi="Times New Roman"/>
          <w:sz w:val="24"/>
          <w:szCs w:val="24"/>
        </w:rPr>
      </w:pPr>
      <w:r>
        <w:rPr>
          <w:rFonts w:ascii="Times New Roman" w:hAnsi="Times New Roman"/>
          <w:sz w:val="24"/>
          <w:szCs w:val="24"/>
        </w:rPr>
        <w:t xml:space="preserve">в </w:t>
      </w:r>
      <w:r w:rsidR="00D315E3">
        <w:rPr>
          <w:rFonts w:ascii="Times New Roman" w:hAnsi="Times New Roman"/>
          <w:sz w:val="24"/>
          <w:szCs w:val="24"/>
        </w:rPr>
        <w:t xml:space="preserve">сноске </w:t>
      </w:r>
      <w:r w:rsidR="00D315E3" w:rsidRPr="00D315E3">
        <w:rPr>
          <w:rFonts w:ascii="Times New Roman" w:hAnsi="Times New Roman"/>
          <w:sz w:val="24"/>
          <w:szCs w:val="24"/>
        </w:rPr>
        <w:t>&lt;*&gt;</w:t>
      </w:r>
      <w:r>
        <w:rPr>
          <w:rFonts w:ascii="Times New Roman" w:hAnsi="Times New Roman"/>
          <w:sz w:val="24"/>
          <w:szCs w:val="24"/>
        </w:rPr>
        <w:t xml:space="preserve"> слово «показателя» </w:t>
      </w:r>
      <w:r w:rsidR="00D315E3" w:rsidRPr="00D315E3">
        <w:rPr>
          <w:rFonts w:ascii="Times New Roman" w:hAnsi="Times New Roman"/>
          <w:sz w:val="24"/>
          <w:szCs w:val="24"/>
        </w:rPr>
        <w:t>заменить словом «результата»</w:t>
      </w:r>
      <w:r>
        <w:rPr>
          <w:rFonts w:ascii="Times New Roman" w:hAnsi="Times New Roman"/>
          <w:sz w:val="24"/>
          <w:szCs w:val="24"/>
        </w:rPr>
        <w:t>;</w:t>
      </w:r>
    </w:p>
    <w:p w14:paraId="557C8422" w14:textId="4E8FD5D1" w:rsidR="00270E2E" w:rsidRDefault="00ED5481" w:rsidP="001D73BA">
      <w:pPr>
        <w:ind w:firstLine="709"/>
        <w:jc w:val="both"/>
        <w:rPr>
          <w:rFonts w:ascii="Times New Roman" w:hAnsi="Times New Roman"/>
          <w:sz w:val="24"/>
          <w:szCs w:val="24"/>
        </w:rPr>
      </w:pPr>
      <w:r>
        <w:rPr>
          <w:rFonts w:ascii="Times New Roman" w:hAnsi="Times New Roman"/>
          <w:sz w:val="24"/>
          <w:szCs w:val="24"/>
        </w:rPr>
        <w:t>с</w:t>
      </w:r>
      <w:r w:rsidR="00F420E8">
        <w:rPr>
          <w:rFonts w:ascii="Times New Roman" w:hAnsi="Times New Roman"/>
          <w:sz w:val="24"/>
          <w:szCs w:val="24"/>
        </w:rPr>
        <w:t xml:space="preserve">) в </w:t>
      </w:r>
      <w:r w:rsidR="00F156EB">
        <w:rPr>
          <w:rFonts w:ascii="Times New Roman" w:hAnsi="Times New Roman"/>
          <w:sz w:val="24"/>
          <w:szCs w:val="24"/>
        </w:rPr>
        <w:t>ф</w:t>
      </w:r>
      <w:r w:rsidR="00F420E8">
        <w:rPr>
          <w:rFonts w:ascii="Times New Roman" w:hAnsi="Times New Roman"/>
          <w:sz w:val="24"/>
          <w:szCs w:val="24"/>
        </w:rPr>
        <w:t>орме 6</w:t>
      </w:r>
      <w:r w:rsidR="00270E2E">
        <w:rPr>
          <w:rFonts w:ascii="Times New Roman" w:hAnsi="Times New Roman"/>
          <w:sz w:val="24"/>
          <w:szCs w:val="24"/>
        </w:rPr>
        <w:t>:</w:t>
      </w:r>
    </w:p>
    <w:p w14:paraId="506ADE9C" w14:textId="1BDAD5EF" w:rsidR="00623549" w:rsidRDefault="00FC0C22" w:rsidP="001D73BA">
      <w:pPr>
        <w:ind w:firstLine="709"/>
        <w:jc w:val="both"/>
        <w:rPr>
          <w:rFonts w:ascii="Times New Roman" w:hAnsi="Times New Roman"/>
          <w:sz w:val="24"/>
          <w:szCs w:val="24"/>
        </w:rPr>
      </w:pPr>
      <w:r w:rsidRPr="00FC0C22">
        <w:rPr>
          <w:rFonts w:ascii="Times New Roman" w:hAnsi="Times New Roman"/>
          <w:sz w:val="24"/>
          <w:szCs w:val="24"/>
        </w:rPr>
        <w:t xml:space="preserve">в наименовании </w:t>
      </w:r>
      <w:r w:rsidR="00F420E8">
        <w:rPr>
          <w:rFonts w:ascii="Times New Roman" w:hAnsi="Times New Roman"/>
          <w:sz w:val="24"/>
          <w:szCs w:val="24"/>
        </w:rPr>
        <w:t>слова «</w:t>
      </w:r>
      <w:r w:rsidR="00F420E8" w:rsidRPr="00F420E8">
        <w:rPr>
          <w:rFonts w:ascii="Times New Roman" w:hAnsi="Times New Roman"/>
          <w:sz w:val="24"/>
          <w:szCs w:val="24"/>
        </w:rPr>
        <w:t>показателей результативности</w:t>
      </w:r>
      <w:r w:rsidR="0016026F">
        <w:rPr>
          <w:rFonts w:ascii="Times New Roman" w:hAnsi="Times New Roman"/>
          <w:sz w:val="24"/>
          <w:szCs w:val="24"/>
        </w:rPr>
        <w:t>» заменить словом «</w:t>
      </w:r>
      <w:r w:rsidR="00F420E8">
        <w:rPr>
          <w:rFonts w:ascii="Times New Roman" w:hAnsi="Times New Roman"/>
          <w:sz w:val="24"/>
          <w:szCs w:val="24"/>
        </w:rPr>
        <w:t>результатов»</w:t>
      </w:r>
      <w:r w:rsidR="00070721">
        <w:rPr>
          <w:rFonts w:ascii="Times New Roman" w:hAnsi="Times New Roman"/>
          <w:sz w:val="24"/>
          <w:szCs w:val="24"/>
        </w:rPr>
        <w:t>;</w:t>
      </w:r>
    </w:p>
    <w:p w14:paraId="38BCC0A8" w14:textId="30142FBE" w:rsidR="00270E2E" w:rsidRDefault="00270E2E" w:rsidP="00270E2E">
      <w:pPr>
        <w:ind w:firstLine="709"/>
        <w:jc w:val="both"/>
        <w:rPr>
          <w:rFonts w:ascii="Times New Roman" w:hAnsi="Times New Roman"/>
          <w:sz w:val="24"/>
          <w:szCs w:val="24"/>
        </w:rPr>
      </w:pPr>
      <w:r>
        <w:rPr>
          <w:rFonts w:ascii="Times New Roman" w:hAnsi="Times New Roman"/>
          <w:sz w:val="24"/>
          <w:szCs w:val="24"/>
        </w:rPr>
        <w:t xml:space="preserve">в </w:t>
      </w:r>
      <w:r w:rsidR="00FC0C22">
        <w:rPr>
          <w:rFonts w:ascii="Times New Roman" w:hAnsi="Times New Roman"/>
          <w:sz w:val="24"/>
          <w:szCs w:val="24"/>
        </w:rPr>
        <w:t>головке</w:t>
      </w:r>
      <w:r>
        <w:rPr>
          <w:rFonts w:ascii="Times New Roman" w:hAnsi="Times New Roman"/>
          <w:sz w:val="24"/>
          <w:szCs w:val="24"/>
        </w:rPr>
        <w:t xml:space="preserve"> таблицы слово «показателя» заменить словом «</w:t>
      </w:r>
      <w:r w:rsidR="00FC0C22">
        <w:rPr>
          <w:rFonts w:ascii="Times New Roman" w:hAnsi="Times New Roman"/>
          <w:sz w:val="24"/>
          <w:szCs w:val="24"/>
        </w:rPr>
        <w:t>результата</w:t>
      </w:r>
      <w:r>
        <w:rPr>
          <w:rFonts w:ascii="Times New Roman" w:hAnsi="Times New Roman"/>
          <w:sz w:val="24"/>
          <w:szCs w:val="24"/>
        </w:rPr>
        <w:t>»;</w:t>
      </w:r>
    </w:p>
    <w:p w14:paraId="3FFFAE79" w14:textId="36BB001D" w:rsidR="00F9506B" w:rsidRDefault="00C7218A" w:rsidP="00F9506B">
      <w:pPr>
        <w:ind w:firstLine="709"/>
        <w:jc w:val="both"/>
        <w:rPr>
          <w:rFonts w:ascii="Times New Roman" w:hAnsi="Times New Roman"/>
          <w:sz w:val="24"/>
          <w:szCs w:val="24"/>
        </w:rPr>
      </w:pPr>
      <w:r>
        <w:rPr>
          <w:rFonts w:ascii="Times New Roman" w:hAnsi="Times New Roman"/>
          <w:sz w:val="24"/>
          <w:szCs w:val="24"/>
        </w:rPr>
        <w:t xml:space="preserve">в </w:t>
      </w:r>
      <w:r w:rsidR="00FC0C22">
        <w:rPr>
          <w:rFonts w:ascii="Times New Roman" w:hAnsi="Times New Roman"/>
          <w:sz w:val="24"/>
          <w:szCs w:val="24"/>
        </w:rPr>
        <w:t>сноске</w:t>
      </w:r>
      <w:r w:rsidR="00F9506B" w:rsidRPr="00F9506B">
        <w:rPr>
          <w:rFonts w:ascii="Times New Roman" w:hAnsi="Times New Roman"/>
          <w:sz w:val="24"/>
          <w:szCs w:val="24"/>
        </w:rPr>
        <w:t xml:space="preserve"> </w:t>
      </w:r>
      <w:r w:rsidR="00FC0C22" w:rsidRPr="00FC0C22">
        <w:rPr>
          <w:rFonts w:ascii="Times New Roman" w:hAnsi="Times New Roman"/>
          <w:sz w:val="24"/>
          <w:szCs w:val="24"/>
        </w:rPr>
        <w:t>&lt;*</w:t>
      </w:r>
      <w:r w:rsidR="00FC0C22">
        <w:rPr>
          <w:rFonts w:ascii="Times New Roman" w:hAnsi="Times New Roman"/>
          <w:sz w:val="24"/>
          <w:szCs w:val="24"/>
        </w:rPr>
        <w:t>*</w:t>
      </w:r>
      <w:r w:rsidR="00FC0C22" w:rsidRPr="00FC0C22">
        <w:rPr>
          <w:rFonts w:ascii="Times New Roman" w:hAnsi="Times New Roman"/>
          <w:sz w:val="24"/>
          <w:szCs w:val="24"/>
        </w:rPr>
        <w:t>&gt;</w:t>
      </w:r>
      <w:r w:rsidR="00FC0C22">
        <w:rPr>
          <w:rFonts w:ascii="Times New Roman" w:hAnsi="Times New Roman"/>
          <w:sz w:val="24"/>
          <w:szCs w:val="24"/>
        </w:rPr>
        <w:t xml:space="preserve"> </w:t>
      </w:r>
      <w:r w:rsidR="00F9506B" w:rsidRPr="00F9506B">
        <w:rPr>
          <w:rFonts w:ascii="Times New Roman" w:hAnsi="Times New Roman"/>
          <w:sz w:val="24"/>
          <w:szCs w:val="24"/>
        </w:rPr>
        <w:t>слова «показателей результативности» заменить словом «результатов»;</w:t>
      </w:r>
    </w:p>
    <w:p w14:paraId="6FA024B0" w14:textId="52EC7DE8" w:rsidR="00F9506B" w:rsidRDefault="00F9506B" w:rsidP="00F9506B">
      <w:pPr>
        <w:ind w:firstLine="709"/>
        <w:jc w:val="both"/>
        <w:rPr>
          <w:rFonts w:ascii="Times New Roman" w:hAnsi="Times New Roman"/>
          <w:sz w:val="24"/>
          <w:szCs w:val="24"/>
        </w:rPr>
      </w:pPr>
      <w:r>
        <w:rPr>
          <w:rFonts w:ascii="Times New Roman" w:hAnsi="Times New Roman"/>
          <w:sz w:val="24"/>
          <w:szCs w:val="24"/>
        </w:rPr>
        <w:t xml:space="preserve">абзац </w:t>
      </w:r>
      <w:r w:rsidR="00FC0C22">
        <w:rPr>
          <w:rFonts w:ascii="Times New Roman" w:hAnsi="Times New Roman"/>
          <w:sz w:val="24"/>
          <w:szCs w:val="24"/>
        </w:rPr>
        <w:t>тринадцатый</w:t>
      </w:r>
      <w:r>
        <w:rPr>
          <w:rFonts w:ascii="Times New Roman" w:hAnsi="Times New Roman"/>
          <w:sz w:val="24"/>
          <w:szCs w:val="24"/>
        </w:rPr>
        <w:t xml:space="preserve"> изложить в следующей редакции:</w:t>
      </w:r>
    </w:p>
    <w:p w14:paraId="3A8AB8E4" w14:textId="067DC2C5" w:rsidR="00F9506B" w:rsidRDefault="00F9506B" w:rsidP="00F9506B">
      <w:pPr>
        <w:ind w:firstLine="709"/>
        <w:jc w:val="both"/>
        <w:rPr>
          <w:rFonts w:ascii="Times New Roman" w:hAnsi="Times New Roman"/>
          <w:sz w:val="24"/>
          <w:szCs w:val="24"/>
        </w:rPr>
      </w:pPr>
      <w:r>
        <w:rPr>
          <w:rFonts w:ascii="Times New Roman" w:hAnsi="Times New Roman"/>
          <w:sz w:val="24"/>
          <w:szCs w:val="24"/>
        </w:rPr>
        <w:t>«</w:t>
      </w:r>
      <w:r w:rsidRPr="00F9506B">
        <w:rPr>
          <w:rFonts w:ascii="Times New Roman" w:hAnsi="Times New Roman"/>
          <w:sz w:val="24"/>
          <w:szCs w:val="24"/>
        </w:rPr>
        <w:t xml:space="preserve">В случае необходимости уточнения значений </w:t>
      </w:r>
      <w:r w:rsidR="00D01880">
        <w:rPr>
          <w:rFonts w:ascii="Times New Roman" w:hAnsi="Times New Roman"/>
          <w:sz w:val="24"/>
          <w:szCs w:val="24"/>
        </w:rPr>
        <w:t>результатов</w:t>
      </w:r>
      <w:r w:rsidRPr="00F9506B">
        <w:rPr>
          <w:rFonts w:ascii="Times New Roman" w:hAnsi="Times New Roman"/>
          <w:sz w:val="24"/>
          <w:szCs w:val="24"/>
        </w:rPr>
        <w:t xml:space="preserve"> после представления отчета (в том числе за прошедшие отчетные периоды) получатель субсидии направляет </w:t>
      </w:r>
      <w:r w:rsidR="00FC0C22">
        <w:rPr>
          <w:rFonts w:ascii="Times New Roman" w:hAnsi="Times New Roman"/>
          <w:sz w:val="24"/>
          <w:szCs w:val="24"/>
        </w:rPr>
        <w:br/>
      </w:r>
      <w:r w:rsidRPr="00F9506B">
        <w:rPr>
          <w:rFonts w:ascii="Times New Roman" w:hAnsi="Times New Roman"/>
          <w:sz w:val="24"/>
          <w:szCs w:val="24"/>
        </w:rPr>
        <w:t xml:space="preserve">в официальном порядке в Администрацию ЗАТО Северск письмо с приложением уточненного отчета и документов, подтверждающих уточненные значения </w:t>
      </w:r>
      <w:r>
        <w:rPr>
          <w:rFonts w:ascii="Times New Roman" w:hAnsi="Times New Roman"/>
          <w:sz w:val="24"/>
          <w:szCs w:val="24"/>
        </w:rPr>
        <w:t>результатов</w:t>
      </w:r>
      <w:r w:rsidRPr="00F9506B">
        <w:rPr>
          <w:rFonts w:ascii="Times New Roman" w:hAnsi="Times New Roman"/>
          <w:sz w:val="24"/>
          <w:szCs w:val="24"/>
        </w:rPr>
        <w:t xml:space="preserve">, в срок не позднее 10 календарных дней со дня, когда значения </w:t>
      </w:r>
      <w:r>
        <w:rPr>
          <w:rFonts w:ascii="Times New Roman" w:hAnsi="Times New Roman"/>
          <w:sz w:val="24"/>
          <w:szCs w:val="24"/>
        </w:rPr>
        <w:t>результатов</w:t>
      </w:r>
      <w:r w:rsidRPr="00F9506B">
        <w:rPr>
          <w:rFonts w:ascii="Times New Roman" w:hAnsi="Times New Roman"/>
          <w:sz w:val="24"/>
          <w:szCs w:val="24"/>
        </w:rPr>
        <w:t xml:space="preserve"> были уточнены.</w:t>
      </w:r>
      <w:r w:rsidR="00F86D84">
        <w:rPr>
          <w:rFonts w:ascii="Times New Roman" w:hAnsi="Times New Roman"/>
          <w:sz w:val="24"/>
          <w:szCs w:val="24"/>
        </w:rPr>
        <w:t>»</w:t>
      </w:r>
      <w:r w:rsidR="0009675E">
        <w:rPr>
          <w:rFonts w:ascii="Times New Roman" w:hAnsi="Times New Roman"/>
          <w:sz w:val="24"/>
          <w:szCs w:val="24"/>
        </w:rPr>
        <w:t>.</w:t>
      </w:r>
    </w:p>
    <w:p w14:paraId="4B714DB4" w14:textId="77777777" w:rsidR="0009675E" w:rsidRDefault="0009675E" w:rsidP="0009675E">
      <w:pPr>
        <w:widowControl w:val="0"/>
        <w:autoSpaceDE w:val="0"/>
        <w:autoSpaceDN w:val="0"/>
        <w:adjustRightInd w:val="0"/>
        <w:ind w:firstLine="709"/>
        <w:jc w:val="both"/>
        <w:rPr>
          <w:rFonts w:ascii="Times New Roman" w:eastAsiaTheme="minorEastAsia" w:hAnsi="Times New Roman"/>
          <w:bCs/>
          <w:sz w:val="24"/>
          <w:szCs w:val="24"/>
        </w:rPr>
      </w:pPr>
      <w:r w:rsidRPr="00EB5DD3">
        <w:rPr>
          <w:rFonts w:ascii="Times New Roman" w:eastAsiaTheme="minorEastAsia" w:hAnsi="Times New Roman"/>
          <w:bCs/>
          <w:sz w:val="24"/>
          <w:szCs w:val="24"/>
        </w:rPr>
        <w:t xml:space="preserve">2. </w:t>
      </w:r>
      <w:r>
        <w:rPr>
          <w:rFonts w:ascii="Times New Roman" w:eastAsiaTheme="minorEastAsia" w:hAnsi="Times New Roman"/>
          <w:bCs/>
          <w:sz w:val="24"/>
          <w:szCs w:val="24"/>
        </w:rPr>
        <w:t>П</w:t>
      </w:r>
      <w:r w:rsidRPr="00EB5DD3">
        <w:rPr>
          <w:rFonts w:ascii="Times New Roman" w:eastAsiaTheme="minorEastAsia" w:hAnsi="Times New Roman"/>
          <w:bCs/>
          <w:sz w:val="24"/>
          <w:szCs w:val="24"/>
        </w:rPr>
        <w:t>остановление вступает в силу со дня его официального опубликования.</w:t>
      </w:r>
    </w:p>
    <w:p w14:paraId="54BEC017" w14:textId="77777777" w:rsidR="0009675E" w:rsidRDefault="0009675E" w:rsidP="0009675E">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3</w:t>
      </w:r>
      <w:r w:rsidRPr="002D5877">
        <w:rPr>
          <w:rFonts w:ascii="Times New Roman" w:eastAsiaTheme="minorEastAsia" w:hAnsi="Times New Roman"/>
          <w:bCs/>
          <w:sz w:val="24"/>
          <w:szCs w:val="24"/>
        </w:rPr>
        <w:t xml:space="preserve">. </w:t>
      </w:r>
      <w:r w:rsidRPr="00894171">
        <w:rPr>
          <w:rFonts w:ascii="Times New Roman" w:eastAsiaTheme="minorEastAsia" w:hAnsi="Times New Roman"/>
          <w:bCs/>
          <w:sz w:val="24"/>
          <w:szCs w:val="24"/>
        </w:rPr>
        <w:t>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14:paraId="076CAAB2" w14:textId="77777777" w:rsidR="0009675E" w:rsidRPr="00F9506B" w:rsidRDefault="0009675E" w:rsidP="00F9506B">
      <w:pPr>
        <w:ind w:firstLine="709"/>
        <w:jc w:val="both"/>
        <w:rPr>
          <w:rFonts w:ascii="Times New Roman" w:hAnsi="Times New Roman"/>
          <w:sz w:val="24"/>
          <w:szCs w:val="24"/>
        </w:rPr>
      </w:pPr>
    </w:p>
    <w:p w14:paraId="60E1C7EB" w14:textId="77777777" w:rsidR="005759FB" w:rsidRPr="00A237B9" w:rsidRDefault="005759FB" w:rsidP="005759FB">
      <w:pPr>
        <w:rPr>
          <w:rFonts w:ascii="Times New Roman" w:hAnsi="Times New Roman"/>
          <w:sz w:val="24"/>
          <w:szCs w:val="24"/>
        </w:rPr>
      </w:pPr>
    </w:p>
    <w:p w14:paraId="50BF6F8A" w14:textId="77777777" w:rsidR="005759FB" w:rsidRPr="00A237B9" w:rsidRDefault="005759FB" w:rsidP="009E6B58">
      <w:pPr>
        <w:rPr>
          <w:rFonts w:ascii="Times New Roman" w:hAnsi="Times New Roman"/>
          <w:sz w:val="24"/>
          <w:szCs w:val="24"/>
        </w:rPr>
      </w:pPr>
      <w:bookmarkStart w:id="15" w:name="СодержаниеКонец"/>
      <w:bookmarkEnd w:id="15"/>
    </w:p>
    <w:tbl>
      <w:tblPr>
        <w:tblW w:w="9720" w:type="dxa"/>
        <w:tblLayout w:type="fixed"/>
        <w:tblLook w:val="01E0" w:firstRow="1" w:lastRow="1" w:firstColumn="1" w:lastColumn="1" w:noHBand="0" w:noVBand="0"/>
      </w:tblPr>
      <w:tblGrid>
        <w:gridCol w:w="4860"/>
        <w:gridCol w:w="4860"/>
      </w:tblGrid>
      <w:tr w:rsidR="00A359CF" w:rsidRPr="00A237B9" w14:paraId="455F0CF8" w14:textId="77777777" w:rsidTr="00414DEC">
        <w:tc>
          <w:tcPr>
            <w:tcW w:w="4860" w:type="dxa"/>
            <w:shd w:val="clear" w:color="auto" w:fill="auto"/>
          </w:tcPr>
          <w:p w14:paraId="5B26F3EC" w14:textId="77777777" w:rsidR="00A359CF" w:rsidRPr="00A237B9" w:rsidRDefault="00B45246" w:rsidP="00414DEC">
            <w:pPr>
              <w:rPr>
                <w:sz w:val="24"/>
                <w:szCs w:val="24"/>
              </w:rPr>
            </w:pPr>
            <w:r w:rsidRPr="00A237B9">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16" w:name="ПодписалДолжность"/>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Мэр ЗАТО Северск</w:t>
            </w:r>
            <w:r w:rsidRPr="00A237B9">
              <w:rPr>
                <w:rFonts w:ascii="Times New Roman" w:hAnsi="Times New Roman"/>
                <w:sz w:val="24"/>
                <w:szCs w:val="24"/>
              </w:rPr>
              <w:fldChar w:fldCharType="end"/>
            </w:r>
            <w:bookmarkEnd w:id="16"/>
          </w:p>
        </w:tc>
        <w:tc>
          <w:tcPr>
            <w:tcW w:w="4860" w:type="dxa"/>
            <w:shd w:val="clear" w:color="auto" w:fill="auto"/>
          </w:tcPr>
          <w:p w14:paraId="00688911" w14:textId="77777777" w:rsidR="00A359CF" w:rsidRPr="00A237B9" w:rsidRDefault="00B45246" w:rsidP="00414DEC">
            <w:pPr>
              <w:tabs>
                <w:tab w:val="left" w:pos="2303"/>
              </w:tabs>
              <w:jc w:val="right"/>
              <w:rPr>
                <w:sz w:val="24"/>
                <w:szCs w:val="24"/>
              </w:rPr>
            </w:pPr>
            <w:r w:rsidRPr="00A237B9">
              <w:rPr>
                <w:rFonts w:ascii="Times New Roman" w:hAnsi="Times New Roman"/>
                <w:sz w:val="24"/>
                <w:szCs w:val="24"/>
              </w:rPr>
              <w:fldChar w:fldCharType="begin">
                <w:ffData>
                  <w:name w:val="ПодписалФИО"/>
                  <w:enabled/>
                  <w:calcOnExit w:val="0"/>
                  <w:textInput>
                    <w:default w:val="ПодписалФИО"/>
                  </w:textInput>
                </w:ffData>
              </w:fldChar>
            </w:r>
            <w:bookmarkStart w:id="17" w:name="ПодписалФИО"/>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Н.В.Диденко</w:t>
            </w:r>
            <w:r w:rsidRPr="00A237B9">
              <w:rPr>
                <w:rFonts w:ascii="Times New Roman" w:hAnsi="Times New Roman"/>
                <w:sz w:val="24"/>
                <w:szCs w:val="24"/>
              </w:rPr>
              <w:fldChar w:fldCharType="end"/>
            </w:r>
            <w:bookmarkEnd w:id="17"/>
          </w:p>
        </w:tc>
      </w:tr>
    </w:tbl>
    <w:p w14:paraId="6A815DFC" w14:textId="77777777" w:rsidR="005759FB" w:rsidRPr="00322F7F" w:rsidRDefault="005759FB" w:rsidP="009E6B58">
      <w:pPr>
        <w:rPr>
          <w:rFonts w:ascii="Times New Roman" w:hAnsi="Times New Roman"/>
          <w:sz w:val="24"/>
          <w:szCs w:val="24"/>
        </w:rPr>
      </w:pPr>
    </w:p>
    <w:p w14:paraId="7FFF773E" w14:textId="77777777" w:rsidR="00083BF1" w:rsidRPr="00322F7F" w:rsidRDefault="00083BF1" w:rsidP="009E6B58">
      <w:pPr>
        <w:rPr>
          <w:rFonts w:ascii="Times New Roman" w:hAnsi="Times New Roman"/>
          <w:sz w:val="24"/>
          <w:szCs w:val="24"/>
        </w:rPr>
      </w:pPr>
    </w:p>
    <w:p w14:paraId="068E788B" w14:textId="77777777" w:rsidR="00083BF1" w:rsidRPr="00322F7F" w:rsidRDefault="00083BF1" w:rsidP="009E6B58">
      <w:pPr>
        <w:rPr>
          <w:rFonts w:ascii="Times New Roman" w:hAnsi="Times New Roman"/>
          <w:sz w:val="24"/>
          <w:szCs w:val="24"/>
        </w:rPr>
      </w:pPr>
    </w:p>
    <w:p w14:paraId="22B31915" w14:textId="77777777" w:rsidR="00B45246" w:rsidRPr="00322F7F" w:rsidRDefault="00B45246" w:rsidP="009E6B58">
      <w:pPr>
        <w:rPr>
          <w:rFonts w:ascii="Times New Roman" w:hAnsi="Times New Roman"/>
          <w:sz w:val="24"/>
          <w:szCs w:val="24"/>
        </w:rPr>
      </w:pPr>
    </w:p>
    <w:p w14:paraId="4BD5F107" w14:textId="77777777" w:rsidR="00FF3B4F" w:rsidRPr="00322F7F" w:rsidRDefault="00FF3B4F" w:rsidP="009E6B58">
      <w:pPr>
        <w:rPr>
          <w:rFonts w:ascii="Times New Roman" w:hAnsi="Times New Roman"/>
          <w:sz w:val="24"/>
          <w:szCs w:val="24"/>
        </w:rPr>
      </w:pPr>
    </w:p>
    <w:p w14:paraId="698C6E6F" w14:textId="77777777" w:rsidR="006C57C6" w:rsidRPr="00322F7F" w:rsidRDefault="006C57C6" w:rsidP="009E6B58">
      <w:pPr>
        <w:rPr>
          <w:rFonts w:ascii="Times New Roman" w:hAnsi="Times New Roman"/>
          <w:sz w:val="24"/>
          <w:szCs w:val="24"/>
        </w:rPr>
      </w:pPr>
    </w:p>
    <w:p w14:paraId="4B7590CF" w14:textId="77777777" w:rsidR="00515A0A" w:rsidRPr="00322F7F" w:rsidRDefault="00515A0A" w:rsidP="009E6B58">
      <w:pPr>
        <w:rPr>
          <w:rFonts w:ascii="Times New Roman" w:hAnsi="Times New Roman"/>
          <w:sz w:val="24"/>
          <w:szCs w:val="24"/>
        </w:rPr>
      </w:pPr>
    </w:p>
    <w:p w14:paraId="78413208" w14:textId="77777777" w:rsidR="00585CE2" w:rsidRPr="00322F7F" w:rsidRDefault="00585CE2" w:rsidP="009E6B58">
      <w:pPr>
        <w:rPr>
          <w:rFonts w:ascii="Times New Roman" w:hAnsi="Times New Roman"/>
          <w:sz w:val="24"/>
          <w:szCs w:val="24"/>
        </w:rPr>
      </w:pPr>
    </w:p>
    <w:p w14:paraId="78295F21" w14:textId="77777777" w:rsidR="00515A0A" w:rsidRPr="00322F7F" w:rsidRDefault="00515A0A" w:rsidP="009E6B58">
      <w:pPr>
        <w:rPr>
          <w:rFonts w:ascii="Times New Roman" w:hAnsi="Times New Roman"/>
          <w:sz w:val="24"/>
          <w:szCs w:val="24"/>
        </w:rPr>
      </w:pPr>
    </w:p>
    <w:p w14:paraId="66336980" w14:textId="77777777" w:rsidR="00515A0A" w:rsidRPr="00322F7F" w:rsidRDefault="00515A0A" w:rsidP="009E6B58">
      <w:pPr>
        <w:rPr>
          <w:rFonts w:ascii="Times New Roman" w:hAnsi="Times New Roman"/>
          <w:sz w:val="24"/>
          <w:szCs w:val="24"/>
        </w:rPr>
      </w:pPr>
    </w:p>
    <w:p w14:paraId="5D633EB9" w14:textId="77777777" w:rsidR="00515A0A" w:rsidRPr="00322F7F" w:rsidRDefault="00515A0A" w:rsidP="009E6B58">
      <w:pPr>
        <w:rPr>
          <w:rFonts w:ascii="Times New Roman" w:hAnsi="Times New Roman"/>
          <w:sz w:val="24"/>
          <w:szCs w:val="24"/>
        </w:rPr>
      </w:pPr>
    </w:p>
    <w:p w14:paraId="436A1646" w14:textId="77777777" w:rsidR="00515A0A" w:rsidRPr="00322F7F" w:rsidRDefault="00515A0A" w:rsidP="009E6B58">
      <w:pPr>
        <w:rPr>
          <w:rFonts w:ascii="Times New Roman" w:hAnsi="Times New Roman"/>
          <w:sz w:val="24"/>
          <w:szCs w:val="24"/>
        </w:rPr>
      </w:pPr>
    </w:p>
    <w:p w14:paraId="57E557D1" w14:textId="77777777" w:rsidR="00515A0A" w:rsidRPr="00322F7F" w:rsidRDefault="00515A0A" w:rsidP="009E6B58">
      <w:pPr>
        <w:rPr>
          <w:rFonts w:ascii="Times New Roman" w:hAnsi="Times New Roman"/>
          <w:sz w:val="24"/>
          <w:szCs w:val="24"/>
        </w:rPr>
      </w:pPr>
    </w:p>
    <w:p w14:paraId="1466C558" w14:textId="77777777" w:rsidR="00515A0A" w:rsidRPr="00322F7F" w:rsidRDefault="00515A0A" w:rsidP="009E6B58">
      <w:pPr>
        <w:rPr>
          <w:rFonts w:ascii="Times New Roman" w:hAnsi="Times New Roman"/>
          <w:sz w:val="24"/>
          <w:szCs w:val="24"/>
        </w:rPr>
      </w:pPr>
    </w:p>
    <w:p w14:paraId="45AD8155" w14:textId="15B2C8B5" w:rsidR="00515A0A" w:rsidRPr="00322F7F" w:rsidRDefault="00515A0A" w:rsidP="009E6B58">
      <w:pPr>
        <w:rPr>
          <w:rFonts w:ascii="Times New Roman" w:hAnsi="Times New Roman"/>
          <w:sz w:val="24"/>
          <w:szCs w:val="24"/>
        </w:rPr>
      </w:pPr>
    </w:p>
    <w:p w14:paraId="2C4774D8" w14:textId="4CDBBFA7" w:rsidR="00AE6EAA" w:rsidRPr="00322F7F" w:rsidRDefault="00AE6EAA" w:rsidP="009E6B58">
      <w:pPr>
        <w:rPr>
          <w:rFonts w:ascii="Times New Roman" w:hAnsi="Times New Roman"/>
          <w:sz w:val="24"/>
          <w:szCs w:val="24"/>
        </w:rPr>
      </w:pPr>
    </w:p>
    <w:p w14:paraId="4C5A4993" w14:textId="56DD8028" w:rsidR="00AE6EAA" w:rsidRPr="00322F7F" w:rsidRDefault="00AE6EAA" w:rsidP="009E6B58">
      <w:pPr>
        <w:rPr>
          <w:rFonts w:ascii="Times New Roman" w:hAnsi="Times New Roman"/>
          <w:sz w:val="24"/>
          <w:szCs w:val="24"/>
        </w:rPr>
      </w:pPr>
    </w:p>
    <w:p w14:paraId="3EC574B4" w14:textId="0A8A500F" w:rsidR="00AE6EAA" w:rsidRPr="00322F7F" w:rsidRDefault="00FC0C22" w:rsidP="009E6B58">
      <w:pPr>
        <w:rPr>
          <w:rFonts w:ascii="Times New Roman" w:hAnsi="Times New Roman"/>
          <w:sz w:val="24"/>
          <w:szCs w:val="24"/>
        </w:rPr>
      </w:pPr>
      <w:r>
        <w:rPr>
          <w:rFonts w:ascii="Times New Roman" w:hAnsi="Times New Roman"/>
          <w:noProof/>
          <w:sz w:val="24"/>
          <w:szCs w:val="24"/>
        </w:rPr>
        <w:lastRenderedPageBreak/>
        <mc:AlternateContent>
          <mc:Choice Requires="wps">
            <w:drawing>
              <wp:anchor distT="0" distB="0" distL="114300" distR="114300" simplePos="0" relativeHeight="251659264" behindDoc="0" locked="0" layoutInCell="1" allowOverlap="1" wp14:anchorId="0BAFE07C" wp14:editId="111040DF">
                <wp:simplePos x="0" y="0"/>
                <wp:positionH relativeFrom="margin">
                  <wp:posOffset>2348865</wp:posOffset>
                </wp:positionH>
                <wp:positionV relativeFrom="paragraph">
                  <wp:posOffset>-591185</wp:posOffset>
                </wp:positionV>
                <wp:extent cx="1066800" cy="762000"/>
                <wp:effectExtent l="0" t="0" r="19050" b="19050"/>
                <wp:wrapNone/>
                <wp:docPr id="2" name="Овал 2"/>
                <wp:cNvGraphicFramePr/>
                <a:graphic xmlns:a="http://schemas.openxmlformats.org/drawingml/2006/main">
                  <a:graphicData uri="http://schemas.microsoft.com/office/word/2010/wordprocessingShape">
                    <wps:wsp>
                      <wps:cNvSpPr/>
                      <wps:spPr>
                        <a:xfrm>
                          <a:off x="0" y="0"/>
                          <a:ext cx="1066800" cy="762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55BB38D" id="Овал 2" o:spid="_x0000_s1026" style="position:absolute;margin-left:184.95pt;margin-top:-46.55pt;width:84pt;height:60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" fillcolor="white [3212]" strokecolor="white [3212]" strokeweight="1pt">
                <v:stroke joinstyle="miter"/>
                <w10:wrap anchorx="margin"/>
              </v:oval>
            </w:pict>
          </mc:Fallback>
        </mc:AlternateContent>
      </w:r>
    </w:p>
    <w:p w14:paraId="381AF13C" w14:textId="77777777" w:rsidR="00AE6EAA" w:rsidRPr="00322F7F" w:rsidRDefault="00AE6EAA" w:rsidP="009E6B58">
      <w:pPr>
        <w:rPr>
          <w:rFonts w:ascii="Times New Roman" w:hAnsi="Times New Roman"/>
          <w:sz w:val="24"/>
          <w:szCs w:val="24"/>
        </w:rPr>
      </w:pPr>
    </w:p>
    <w:p w14:paraId="7CA56E73" w14:textId="3F714E58" w:rsidR="00AE6EAA" w:rsidRPr="00322F7F" w:rsidRDefault="00AE6EAA" w:rsidP="009E6B58">
      <w:pPr>
        <w:rPr>
          <w:rFonts w:ascii="Times New Roman" w:hAnsi="Times New Roman"/>
          <w:sz w:val="24"/>
          <w:szCs w:val="24"/>
        </w:rPr>
      </w:pPr>
    </w:p>
    <w:p w14:paraId="718B21F1" w14:textId="77777777" w:rsidR="00AE6EAA" w:rsidRPr="00322F7F" w:rsidRDefault="00AE6EAA" w:rsidP="009E6B58">
      <w:pPr>
        <w:rPr>
          <w:rFonts w:ascii="Times New Roman" w:hAnsi="Times New Roman"/>
          <w:sz w:val="24"/>
          <w:szCs w:val="24"/>
        </w:rPr>
      </w:pPr>
    </w:p>
    <w:p w14:paraId="01A2179C" w14:textId="77777777" w:rsidR="00AE6EAA" w:rsidRPr="00322F7F" w:rsidRDefault="00AE6EAA" w:rsidP="009E6B58">
      <w:pPr>
        <w:rPr>
          <w:rFonts w:ascii="Times New Roman" w:hAnsi="Times New Roman"/>
          <w:sz w:val="24"/>
          <w:szCs w:val="24"/>
        </w:rPr>
      </w:pPr>
    </w:p>
    <w:p w14:paraId="4270754B" w14:textId="77777777" w:rsidR="00AE6EAA" w:rsidRDefault="00AE6EAA" w:rsidP="009E6B58">
      <w:pPr>
        <w:rPr>
          <w:rFonts w:ascii="Times New Roman" w:hAnsi="Times New Roman"/>
          <w:sz w:val="24"/>
          <w:szCs w:val="24"/>
        </w:rPr>
      </w:pPr>
    </w:p>
    <w:p w14:paraId="6F508BDF" w14:textId="77777777" w:rsidR="0082544F" w:rsidRDefault="0082544F" w:rsidP="009E6B58">
      <w:pPr>
        <w:rPr>
          <w:rFonts w:ascii="Times New Roman" w:hAnsi="Times New Roman"/>
          <w:sz w:val="24"/>
          <w:szCs w:val="24"/>
        </w:rPr>
      </w:pPr>
    </w:p>
    <w:p w14:paraId="0012D636" w14:textId="77777777" w:rsidR="0082544F" w:rsidRPr="0082544F" w:rsidRDefault="0082544F" w:rsidP="009E6B58">
      <w:pPr>
        <w:rPr>
          <w:rFonts w:ascii="Times New Roman" w:hAnsi="Times New Roman"/>
          <w:sz w:val="24"/>
          <w:szCs w:val="24"/>
        </w:rPr>
      </w:pPr>
    </w:p>
    <w:p w14:paraId="6DB0942E" w14:textId="77777777" w:rsidR="006C57C6" w:rsidRPr="00322F7F" w:rsidRDefault="006C57C6" w:rsidP="009E6B58">
      <w:pPr>
        <w:rPr>
          <w:rFonts w:ascii="Times New Roman" w:hAnsi="Times New Roman"/>
          <w:sz w:val="24"/>
          <w:szCs w:val="24"/>
        </w:rPr>
      </w:pPr>
    </w:p>
    <w:p w14:paraId="2A319C41" w14:textId="77777777" w:rsidR="00AE6EAA" w:rsidRPr="00322F7F" w:rsidRDefault="00AE6EAA" w:rsidP="009E6B58">
      <w:pPr>
        <w:rPr>
          <w:rFonts w:ascii="Times New Roman" w:hAnsi="Times New Roman"/>
          <w:sz w:val="24"/>
          <w:szCs w:val="24"/>
        </w:rPr>
      </w:pPr>
    </w:p>
    <w:p w14:paraId="4C442E52" w14:textId="77777777" w:rsidR="009A522E" w:rsidRPr="00322F7F" w:rsidRDefault="009A522E" w:rsidP="009E6B58">
      <w:pPr>
        <w:rPr>
          <w:rFonts w:ascii="Times New Roman" w:hAnsi="Times New Roman"/>
          <w:sz w:val="24"/>
          <w:szCs w:val="24"/>
        </w:rPr>
      </w:pPr>
    </w:p>
    <w:p w14:paraId="6EB1EF48" w14:textId="77777777" w:rsidR="00AE6EAA" w:rsidRPr="00322F7F" w:rsidRDefault="00AE6EAA" w:rsidP="009E6B58">
      <w:pPr>
        <w:rPr>
          <w:rFonts w:ascii="Times New Roman" w:hAnsi="Times New Roman"/>
          <w:sz w:val="24"/>
          <w:szCs w:val="24"/>
        </w:rPr>
      </w:pPr>
    </w:p>
    <w:p w14:paraId="3B3581C9" w14:textId="77777777" w:rsidR="003268BE" w:rsidRDefault="003268BE" w:rsidP="009E6B58">
      <w:pPr>
        <w:rPr>
          <w:rFonts w:ascii="Times New Roman" w:hAnsi="Times New Roman"/>
          <w:szCs w:val="24"/>
        </w:rPr>
      </w:pPr>
    </w:p>
    <w:p w14:paraId="0EC0D3C4" w14:textId="77777777" w:rsidR="003268BE" w:rsidRDefault="003268BE" w:rsidP="003268BE">
      <w:pPr>
        <w:tabs>
          <w:tab w:val="left" w:pos="930"/>
        </w:tabs>
        <w:rPr>
          <w:rFonts w:ascii="Times New Roman" w:hAnsi="Times New Roman"/>
          <w:szCs w:val="24"/>
        </w:rPr>
      </w:pPr>
      <w:r>
        <w:rPr>
          <w:rFonts w:ascii="Times New Roman" w:hAnsi="Times New Roman"/>
          <w:szCs w:val="24"/>
        </w:rPr>
        <w:tab/>
      </w:r>
    </w:p>
    <w:p w14:paraId="1688AE38" w14:textId="77777777" w:rsidR="003268BE" w:rsidRDefault="003268BE" w:rsidP="003268BE">
      <w:pPr>
        <w:tabs>
          <w:tab w:val="left" w:pos="930"/>
        </w:tabs>
        <w:rPr>
          <w:rFonts w:ascii="Times New Roman" w:hAnsi="Times New Roman"/>
          <w:szCs w:val="24"/>
        </w:rPr>
      </w:pPr>
    </w:p>
    <w:p w14:paraId="14904DAC" w14:textId="77777777" w:rsidR="003268BE" w:rsidRDefault="003268BE" w:rsidP="003268BE">
      <w:pPr>
        <w:tabs>
          <w:tab w:val="left" w:pos="930"/>
        </w:tabs>
        <w:rPr>
          <w:rFonts w:ascii="Times New Roman" w:hAnsi="Times New Roman"/>
          <w:szCs w:val="24"/>
        </w:rPr>
      </w:pPr>
    </w:p>
    <w:p w14:paraId="7F008337" w14:textId="77777777" w:rsidR="003268BE" w:rsidRDefault="003268BE" w:rsidP="003268BE">
      <w:pPr>
        <w:tabs>
          <w:tab w:val="left" w:pos="930"/>
        </w:tabs>
        <w:rPr>
          <w:rFonts w:ascii="Times New Roman" w:hAnsi="Times New Roman"/>
          <w:szCs w:val="24"/>
        </w:rPr>
      </w:pPr>
    </w:p>
    <w:p w14:paraId="51B6DCF9" w14:textId="77777777" w:rsidR="003268BE" w:rsidRDefault="003268BE" w:rsidP="003268BE">
      <w:pPr>
        <w:tabs>
          <w:tab w:val="left" w:pos="930"/>
        </w:tabs>
        <w:rPr>
          <w:rFonts w:ascii="Times New Roman" w:hAnsi="Times New Roman"/>
          <w:szCs w:val="24"/>
        </w:rPr>
      </w:pPr>
    </w:p>
    <w:p w14:paraId="6F48305E" w14:textId="77777777" w:rsidR="003268BE" w:rsidRDefault="003268BE" w:rsidP="003268BE">
      <w:pPr>
        <w:tabs>
          <w:tab w:val="left" w:pos="930"/>
        </w:tabs>
        <w:rPr>
          <w:rFonts w:ascii="Times New Roman" w:hAnsi="Times New Roman"/>
          <w:szCs w:val="24"/>
        </w:rPr>
      </w:pPr>
    </w:p>
    <w:p w14:paraId="3F748647" w14:textId="77777777" w:rsidR="003268BE" w:rsidRDefault="003268BE" w:rsidP="003268BE">
      <w:pPr>
        <w:tabs>
          <w:tab w:val="left" w:pos="930"/>
        </w:tabs>
        <w:rPr>
          <w:rFonts w:ascii="Times New Roman" w:hAnsi="Times New Roman"/>
          <w:szCs w:val="24"/>
        </w:rPr>
      </w:pPr>
    </w:p>
    <w:p w14:paraId="74501CA5" w14:textId="77777777" w:rsidR="003268BE" w:rsidRDefault="003268BE" w:rsidP="003268BE">
      <w:pPr>
        <w:tabs>
          <w:tab w:val="left" w:pos="930"/>
        </w:tabs>
        <w:rPr>
          <w:rFonts w:ascii="Times New Roman" w:hAnsi="Times New Roman"/>
          <w:szCs w:val="24"/>
        </w:rPr>
      </w:pPr>
    </w:p>
    <w:p w14:paraId="4067D164" w14:textId="77777777" w:rsidR="003268BE" w:rsidRDefault="003268BE" w:rsidP="003268BE">
      <w:pPr>
        <w:tabs>
          <w:tab w:val="left" w:pos="930"/>
        </w:tabs>
        <w:rPr>
          <w:rFonts w:ascii="Times New Roman" w:hAnsi="Times New Roman"/>
          <w:szCs w:val="24"/>
        </w:rPr>
      </w:pPr>
    </w:p>
    <w:p w14:paraId="69D8AF16" w14:textId="77777777" w:rsidR="003268BE" w:rsidRDefault="003268BE" w:rsidP="003268BE">
      <w:pPr>
        <w:tabs>
          <w:tab w:val="left" w:pos="930"/>
        </w:tabs>
        <w:rPr>
          <w:rFonts w:ascii="Times New Roman" w:hAnsi="Times New Roman"/>
          <w:szCs w:val="24"/>
        </w:rPr>
      </w:pPr>
    </w:p>
    <w:p w14:paraId="38C1BCF4" w14:textId="77777777" w:rsidR="003268BE" w:rsidRDefault="003268BE" w:rsidP="003268BE">
      <w:pPr>
        <w:tabs>
          <w:tab w:val="left" w:pos="930"/>
        </w:tabs>
        <w:rPr>
          <w:rFonts w:ascii="Times New Roman" w:hAnsi="Times New Roman"/>
          <w:szCs w:val="24"/>
        </w:rPr>
      </w:pPr>
    </w:p>
    <w:p w14:paraId="7B7AADEF" w14:textId="77777777" w:rsidR="003268BE" w:rsidRDefault="003268BE" w:rsidP="003268BE">
      <w:pPr>
        <w:tabs>
          <w:tab w:val="left" w:pos="930"/>
        </w:tabs>
        <w:rPr>
          <w:rFonts w:ascii="Times New Roman" w:hAnsi="Times New Roman"/>
          <w:szCs w:val="24"/>
        </w:rPr>
      </w:pPr>
    </w:p>
    <w:p w14:paraId="2C6FAD1A" w14:textId="77777777" w:rsidR="003268BE" w:rsidRDefault="003268BE" w:rsidP="003268BE">
      <w:pPr>
        <w:tabs>
          <w:tab w:val="left" w:pos="930"/>
        </w:tabs>
        <w:rPr>
          <w:rFonts w:ascii="Times New Roman" w:hAnsi="Times New Roman"/>
          <w:szCs w:val="24"/>
        </w:rPr>
      </w:pPr>
    </w:p>
    <w:p w14:paraId="53507AE9" w14:textId="77777777" w:rsidR="003268BE" w:rsidRDefault="003268BE" w:rsidP="003268BE">
      <w:pPr>
        <w:tabs>
          <w:tab w:val="left" w:pos="930"/>
        </w:tabs>
        <w:rPr>
          <w:rFonts w:ascii="Times New Roman" w:hAnsi="Times New Roman"/>
          <w:szCs w:val="24"/>
        </w:rPr>
      </w:pPr>
      <w:bookmarkStart w:id="18" w:name="P409"/>
      <w:bookmarkEnd w:id="18"/>
    </w:p>
    <w:p w14:paraId="51882CE3" w14:textId="77777777" w:rsidR="003268BE" w:rsidRDefault="003268BE" w:rsidP="003268BE">
      <w:pPr>
        <w:tabs>
          <w:tab w:val="left" w:pos="930"/>
        </w:tabs>
        <w:rPr>
          <w:rFonts w:ascii="Times New Roman" w:hAnsi="Times New Roman"/>
          <w:szCs w:val="24"/>
        </w:rPr>
      </w:pPr>
    </w:p>
    <w:p w14:paraId="702EDE0C" w14:textId="77777777" w:rsidR="003268BE" w:rsidRDefault="003268BE" w:rsidP="003268BE">
      <w:pPr>
        <w:tabs>
          <w:tab w:val="left" w:pos="930"/>
        </w:tabs>
        <w:rPr>
          <w:rFonts w:ascii="Times New Roman" w:hAnsi="Times New Roman"/>
          <w:szCs w:val="24"/>
        </w:rPr>
      </w:pPr>
    </w:p>
    <w:p w14:paraId="51096D8A" w14:textId="77777777" w:rsidR="003268BE" w:rsidRDefault="003268BE" w:rsidP="003268BE">
      <w:pPr>
        <w:tabs>
          <w:tab w:val="left" w:pos="930"/>
        </w:tabs>
        <w:rPr>
          <w:rFonts w:ascii="Times New Roman" w:hAnsi="Times New Roman"/>
          <w:szCs w:val="24"/>
        </w:rPr>
      </w:pPr>
    </w:p>
    <w:p w14:paraId="71BC38A5" w14:textId="77777777" w:rsidR="003268BE" w:rsidRDefault="003268BE" w:rsidP="003268BE">
      <w:pPr>
        <w:tabs>
          <w:tab w:val="left" w:pos="930"/>
        </w:tabs>
        <w:rPr>
          <w:rFonts w:ascii="Times New Roman" w:hAnsi="Times New Roman"/>
          <w:szCs w:val="24"/>
        </w:rPr>
      </w:pPr>
    </w:p>
    <w:p w14:paraId="5CD61943" w14:textId="77777777" w:rsidR="003268BE" w:rsidRDefault="003268BE" w:rsidP="003268BE">
      <w:pPr>
        <w:tabs>
          <w:tab w:val="left" w:pos="930"/>
        </w:tabs>
        <w:rPr>
          <w:rFonts w:ascii="Times New Roman" w:hAnsi="Times New Roman"/>
          <w:szCs w:val="24"/>
        </w:rPr>
      </w:pPr>
    </w:p>
    <w:p w14:paraId="1C93FAFB" w14:textId="77777777" w:rsidR="003268BE" w:rsidRDefault="003268BE" w:rsidP="003268BE">
      <w:pPr>
        <w:tabs>
          <w:tab w:val="left" w:pos="930"/>
        </w:tabs>
        <w:rPr>
          <w:rFonts w:ascii="Times New Roman" w:hAnsi="Times New Roman"/>
          <w:szCs w:val="24"/>
        </w:rPr>
      </w:pPr>
    </w:p>
    <w:p w14:paraId="74102847" w14:textId="77777777" w:rsidR="003268BE" w:rsidRDefault="003268BE" w:rsidP="003268BE">
      <w:pPr>
        <w:tabs>
          <w:tab w:val="left" w:pos="930"/>
        </w:tabs>
        <w:rPr>
          <w:rFonts w:ascii="Times New Roman" w:hAnsi="Times New Roman"/>
          <w:szCs w:val="24"/>
        </w:rPr>
      </w:pPr>
    </w:p>
    <w:p w14:paraId="2AE6155E" w14:textId="77777777" w:rsidR="003268BE" w:rsidRDefault="003268BE" w:rsidP="003268BE">
      <w:pPr>
        <w:tabs>
          <w:tab w:val="left" w:pos="930"/>
        </w:tabs>
        <w:rPr>
          <w:rFonts w:ascii="Times New Roman" w:hAnsi="Times New Roman"/>
          <w:szCs w:val="24"/>
        </w:rPr>
      </w:pPr>
    </w:p>
    <w:p w14:paraId="57CE8E70" w14:textId="77777777" w:rsidR="003268BE" w:rsidRDefault="003268BE" w:rsidP="003268BE">
      <w:pPr>
        <w:tabs>
          <w:tab w:val="left" w:pos="930"/>
        </w:tabs>
        <w:rPr>
          <w:rFonts w:ascii="Times New Roman" w:hAnsi="Times New Roman"/>
          <w:szCs w:val="24"/>
        </w:rPr>
      </w:pPr>
    </w:p>
    <w:p w14:paraId="2A3B4FFB" w14:textId="77777777" w:rsidR="003268BE" w:rsidRDefault="003268BE" w:rsidP="003268BE">
      <w:pPr>
        <w:tabs>
          <w:tab w:val="left" w:pos="930"/>
        </w:tabs>
        <w:rPr>
          <w:rFonts w:ascii="Times New Roman" w:hAnsi="Times New Roman"/>
          <w:szCs w:val="24"/>
        </w:rPr>
      </w:pPr>
    </w:p>
    <w:p w14:paraId="40781C3C" w14:textId="77777777" w:rsidR="003268BE" w:rsidRDefault="003268BE" w:rsidP="003268BE">
      <w:pPr>
        <w:tabs>
          <w:tab w:val="left" w:pos="930"/>
        </w:tabs>
        <w:rPr>
          <w:rFonts w:ascii="Times New Roman" w:hAnsi="Times New Roman"/>
          <w:szCs w:val="24"/>
        </w:rPr>
      </w:pPr>
    </w:p>
    <w:p w14:paraId="5AE011A5" w14:textId="77777777" w:rsidR="003268BE" w:rsidRDefault="003268BE" w:rsidP="003268BE">
      <w:pPr>
        <w:tabs>
          <w:tab w:val="left" w:pos="930"/>
        </w:tabs>
        <w:rPr>
          <w:rFonts w:ascii="Times New Roman" w:hAnsi="Times New Roman"/>
          <w:szCs w:val="24"/>
        </w:rPr>
      </w:pPr>
    </w:p>
    <w:p w14:paraId="6111DDB3" w14:textId="77777777" w:rsidR="003268BE" w:rsidRDefault="003268BE" w:rsidP="003268BE">
      <w:pPr>
        <w:tabs>
          <w:tab w:val="left" w:pos="930"/>
        </w:tabs>
        <w:rPr>
          <w:rFonts w:ascii="Times New Roman" w:hAnsi="Times New Roman"/>
          <w:szCs w:val="24"/>
        </w:rPr>
      </w:pPr>
    </w:p>
    <w:p w14:paraId="0573186A" w14:textId="77777777" w:rsidR="003268BE" w:rsidRDefault="003268BE" w:rsidP="003268BE">
      <w:pPr>
        <w:tabs>
          <w:tab w:val="left" w:pos="930"/>
        </w:tabs>
        <w:rPr>
          <w:rFonts w:ascii="Times New Roman" w:hAnsi="Times New Roman"/>
          <w:szCs w:val="24"/>
        </w:rPr>
      </w:pPr>
    </w:p>
    <w:p w14:paraId="2B7C3BB4" w14:textId="77777777" w:rsidR="003268BE" w:rsidRDefault="003268BE" w:rsidP="003268BE">
      <w:pPr>
        <w:tabs>
          <w:tab w:val="left" w:pos="930"/>
        </w:tabs>
        <w:rPr>
          <w:rFonts w:ascii="Times New Roman" w:hAnsi="Times New Roman"/>
          <w:szCs w:val="24"/>
        </w:rPr>
      </w:pPr>
    </w:p>
    <w:p w14:paraId="580B2DC6" w14:textId="77777777" w:rsidR="003268BE" w:rsidRDefault="003268BE" w:rsidP="003268BE">
      <w:pPr>
        <w:tabs>
          <w:tab w:val="left" w:pos="930"/>
        </w:tabs>
        <w:rPr>
          <w:rFonts w:ascii="Times New Roman" w:hAnsi="Times New Roman"/>
          <w:szCs w:val="24"/>
        </w:rPr>
      </w:pPr>
    </w:p>
    <w:p w14:paraId="3FE7E669" w14:textId="77777777" w:rsidR="003268BE" w:rsidRDefault="003268BE" w:rsidP="003268BE">
      <w:pPr>
        <w:tabs>
          <w:tab w:val="left" w:pos="930"/>
        </w:tabs>
        <w:rPr>
          <w:rFonts w:ascii="Times New Roman" w:hAnsi="Times New Roman"/>
          <w:szCs w:val="24"/>
        </w:rPr>
      </w:pPr>
    </w:p>
    <w:p w14:paraId="3E7F300C" w14:textId="77777777" w:rsidR="003268BE" w:rsidRDefault="003268BE" w:rsidP="003268BE">
      <w:pPr>
        <w:tabs>
          <w:tab w:val="left" w:pos="930"/>
        </w:tabs>
        <w:rPr>
          <w:rFonts w:ascii="Times New Roman" w:hAnsi="Times New Roman"/>
          <w:szCs w:val="24"/>
        </w:rPr>
      </w:pPr>
    </w:p>
    <w:p w14:paraId="30631766" w14:textId="77777777" w:rsidR="003268BE" w:rsidRDefault="003268BE" w:rsidP="003268BE">
      <w:pPr>
        <w:tabs>
          <w:tab w:val="left" w:pos="930"/>
        </w:tabs>
        <w:rPr>
          <w:rFonts w:ascii="Times New Roman" w:hAnsi="Times New Roman"/>
          <w:szCs w:val="24"/>
        </w:rPr>
      </w:pPr>
    </w:p>
    <w:p w14:paraId="64857221" w14:textId="77777777" w:rsidR="003268BE" w:rsidRDefault="003268BE" w:rsidP="003268BE">
      <w:pPr>
        <w:tabs>
          <w:tab w:val="left" w:pos="930"/>
        </w:tabs>
        <w:rPr>
          <w:rFonts w:ascii="Times New Roman" w:hAnsi="Times New Roman"/>
          <w:szCs w:val="24"/>
        </w:rPr>
      </w:pPr>
    </w:p>
    <w:p w14:paraId="6E78402A" w14:textId="77777777" w:rsidR="003268BE" w:rsidRDefault="003268BE" w:rsidP="003268BE">
      <w:pPr>
        <w:tabs>
          <w:tab w:val="left" w:pos="930"/>
        </w:tabs>
        <w:rPr>
          <w:rFonts w:ascii="Times New Roman" w:hAnsi="Times New Roman"/>
          <w:szCs w:val="24"/>
        </w:rPr>
      </w:pPr>
    </w:p>
    <w:p w14:paraId="164285D8" w14:textId="77777777" w:rsidR="003268BE" w:rsidRDefault="003268BE" w:rsidP="003268BE">
      <w:pPr>
        <w:tabs>
          <w:tab w:val="left" w:pos="930"/>
        </w:tabs>
        <w:rPr>
          <w:rFonts w:ascii="Times New Roman" w:hAnsi="Times New Roman"/>
          <w:szCs w:val="24"/>
        </w:rPr>
      </w:pPr>
    </w:p>
    <w:p w14:paraId="1115693E" w14:textId="77777777" w:rsidR="003268BE" w:rsidRDefault="003268BE" w:rsidP="003268BE">
      <w:pPr>
        <w:tabs>
          <w:tab w:val="left" w:pos="930"/>
        </w:tabs>
        <w:rPr>
          <w:rFonts w:ascii="Times New Roman" w:hAnsi="Times New Roman"/>
          <w:szCs w:val="24"/>
        </w:rPr>
      </w:pPr>
    </w:p>
    <w:p w14:paraId="7D7324B8" w14:textId="77777777" w:rsidR="003268BE" w:rsidRDefault="003268BE" w:rsidP="003268BE">
      <w:pPr>
        <w:tabs>
          <w:tab w:val="left" w:pos="930"/>
        </w:tabs>
        <w:rPr>
          <w:rFonts w:ascii="Times New Roman" w:hAnsi="Times New Roman"/>
          <w:szCs w:val="24"/>
        </w:rPr>
      </w:pPr>
    </w:p>
    <w:p w14:paraId="4554A5B3" w14:textId="77777777" w:rsidR="003268BE" w:rsidRDefault="003268BE" w:rsidP="003268BE">
      <w:pPr>
        <w:tabs>
          <w:tab w:val="left" w:pos="930"/>
        </w:tabs>
        <w:rPr>
          <w:rFonts w:ascii="Times New Roman" w:hAnsi="Times New Roman"/>
          <w:szCs w:val="24"/>
        </w:rPr>
      </w:pPr>
    </w:p>
    <w:p w14:paraId="5B658B6F" w14:textId="77777777" w:rsidR="003268BE" w:rsidRDefault="003268BE" w:rsidP="003268BE">
      <w:pPr>
        <w:tabs>
          <w:tab w:val="left" w:pos="930"/>
        </w:tabs>
        <w:rPr>
          <w:rFonts w:ascii="Times New Roman" w:hAnsi="Times New Roman"/>
          <w:szCs w:val="24"/>
        </w:rPr>
      </w:pPr>
    </w:p>
    <w:p w14:paraId="61A2FF22" w14:textId="77777777" w:rsidR="003268BE" w:rsidRDefault="003268BE" w:rsidP="003268BE">
      <w:pPr>
        <w:tabs>
          <w:tab w:val="left" w:pos="930"/>
        </w:tabs>
        <w:rPr>
          <w:rFonts w:ascii="Times New Roman" w:hAnsi="Times New Roman"/>
          <w:szCs w:val="24"/>
        </w:rPr>
      </w:pPr>
    </w:p>
    <w:p w14:paraId="4522A513" w14:textId="77777777" w:rsidR="003268BE" w:rsidRDefault="003268BE" w:rsidP="003268BE">
      <w:pPr>
        <w:tabs>
          <w:tab w:val="left" w:pos="930"/>
        </w:tabs>
        <w:rPr>
          <w:rFonts w:ascii="Times New Roman" w:hAnsi="Times New Roman"/>
          <w:szCs w:val="24"/>
        </w:rPr>
      </w:pPr>
    </w:p>
    <w:p w14:paraId="5D23AF0E" w14:textId="77777777" w:rsidR="003268BE" w:rsidRDefault="003268BE" w:rsidP="003268BE">
      <w:pPr>
        <w:tabs>
          <w:tab w:val="left" w:pos="930"/>
        </w:tabs>
        <w:rPr>
          <w:rFonts w:ascii="Times New Roman" w:hAnsi="Times New Roman"/>
          <w:szCs w:val="24"/>
        </w:rPr>
      </w:pPr>
    </w:p>
    <w:p w14:paraId="3CFF8E2B" w14:textId="77777777" w:rsidR="003268BE" w:rsidRDefault="003268BE" w:rsidP="003268BE">
      <w:pPr>
        <w:tabs>
          <w:tab w:val="left" w:pos="930"/>
        </w:tabs>
        <w:rPr>
          <w:rFonts w:ascii="Times New Roman" w:hAnsi="Times New Roman"/>
          <w:szCs w:val="24"/>
        </w:rPr>
      </w:pPr>
    </w:p>
    <w:p w14:paraId="20E49362" w14:textId="77777777" w:rsidR="00A237B9" w:rsidRDefault="009A522E" w:rsidP="009E6B58">
      <w:pPr>
        <w:rPr>
          <w:rFonts w:ascii="Times New Roman" w:hAnsi="Times New Roman"/>
          <w:szCs w:val="24"/>
        </w:rPr>
      </w:pPr>
      <w:r w:rsidRPr="009A522E">
        <w:rPr>
          <w:rFonts w:ascii="Times New Roman" w:hAnsi="Times New Roman"/>
          <w:szCs w:val="24"/>
        </w:rPr>
        <w:t>Родина Наталья Сергеевна</w:t>
      </w:r>
      <w:r w:rsidRPr="009A522E">
        <w:rPr>
          <w:rFonts w:ascii="Times New Roman" w:hAnsi="Times New Roman"/>
          <w:szCs w:val="24"/>
        </w:rPr>
        <w:br/>
        <w:t>+7 (3823) 773866</w:t>
      </w:r>
    </w:p>
    <w:sectPr w:rsidR="00A237B9" w:rsidSect="00A237B9">
      <w:headerReference w:type="default" r:id="rId13"/>
      <w:footerReference w:type="default" r:id="rId14"/>
      <w:headerReference w:type="first" r:id="rId15"/>
      <w:footerReference w:type="first" r:id="rId16"/>
      <w:pgSz w:w="11907" w:h="16840" w:code="9"/>
      <w:pgMar w:top="1134" w:right="567" w:bottom="1134" w:left="1701" w:header="567" w:footer="45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16BC47" w14:textId="77777777" w:rsidR="007370F0" w:rsidRDefault="007370F0">
      <w:r>
        <w:separator/>
      </w:r>
    </w:p>
  </w:endnote>
  <w:endnote w:type="continuationSeparator" w:id="0">
    <w:p w14:paraId="02E65ABD" w14:textId="77777777" w:rsidR="007370F0" w:rsidRDefault="0073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3AA39" w14:textId="77777777" w:rsidR="00FF3B4F" w:rsidRPr="00AE6EAA" w:rsidRDefault="00FF3B4F">
    <w:pPr>
      <w:pStyle w:val="a7"/>
      <w:rPr>
        <w:sz w:val="16"/>
      </w:rPr>
    </w:pPr>
    <w:r w:rsidRPr="006C57C6">
      <w:t>Внутренний номер: 0309950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851F4" w14:textId="77777777" w:rsidR="00515A0A" w:rsidRPr="00AE6EAA" w:rsidRDefault="00515A0A" w:rsidP="00515A0A">
    <w:pPr>
      <w:pStyle w:val="a7"/>
      <w:rPr>
        <w:sz w:val="16"/>
      </w:rPr>
    </w:pPr>
    <w:r w:rsidRPr="006C57C6">
      <w:t>Внутренний номер: 0309950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969D6F" w14:textId="77777777" w:rsidR="007370F0" w:rsidRDefault="007370F0">
      <w:r>
        <w:separator/>
      </w:r>
    </w:p>
  </w:footnote>
  <w:footnote w:type="continuationSeparator" w:id="0">
    <w:p w14:paraId="7229B693" w14:textId="77777777" w:rsidR="007370F0" w:rsidRDefault="00737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84897"/>
      <w:docPartObj>
        <w:docPartGallery w:val="Page Numbers (Top of Page)"/>
        <w:docPartUnique/>
      </w:docPartObj>
    </w:sdtPr>
    <w:sdtEndPr>
      <w:rPr>
        <w:sz w:val="24"/>
        <w:szCs w:val="24"/>
      </w:rPr>
    </w:sdtEndPr>
    <w:sdtContent>
      <w:p w14:paraId="5E345B2D" w14:textId="027F36E2" w:rsidR="00B45246" w:rsidRPr="003268BE" w:rsidRDefault="00B45246">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5058DD">
          <w:rPr>
            <w:noProof/>
            <w:sz w:val="24"/>
            <w:szCs w:val="24"/>
          </w:rPr>
          <w:t>2</w:t>
        </w:r>
        <w:r w:rsidRPr="003268BE">
          <w:rPr>
            <w:sz w:val="24"/>
            <w:szCs w:val="24"/>
          </w:rPr>
          <w:fldChar w:fldCharType="end"/>
        </w:r>
      </w:p>
    </w:sdtContent>
  </w:sdt>
  <w:p w14:paraId="199AB9EC" w14:textId="77777777" w:rsidR="00B45246" w:rsidRDefault="00B4524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314936"/>
      <w:docPartObj>
        <w:docPartGallery w:val="Page Numbers (Top of Page)"/>
        <w:docPartUnique/>
      </w:docPartObj>
    </w:sdtPr>
    <w:sdtEndPr>
      <w:rPr>
        <w:sz w:val="24"/>
      </w:rPr>
    </w:sdtEndPr>
    <w:sdtContent>
      <w:p w14:paraId="37ED6F49" w14:textId="77777777" w:rsidR="00B45246" w:rsidRDefault="00B45246" w:rsidP="00532E0E">
        <w:pPr>
          <w:spacing w:before="120" w:line="276" w:lineRule="auto"/>
          <w:rPr>
            <w:rFonts w:ascii="Times New Roman" w:hAnsi="Times New Roman"/>
            <w:b/>
          </w:rPr>
        </w:pPr>
        <w:r>
          <w:rPr>
            <w:b/>
            <w:noProof/>
          </w:rPr>
          <w:drawing>
            <wp:anchor distT="0" distB="0" distL="114300" distR="114300" simplePos="0" relativeHeight="251659264" behindDoc="0" locked="0" layoutInCell="0" allowOverlap="1" wp14:anchorId="43B06AE2" wp14:editId="62013B4A">
              <wp:simplePos x="0" y="0"/>
              <wp:positionH relativeFrom="column">
                <wp:posOffset>2834005</wp:posOffset>
              </wp:positionH>
              <wp:positionV relativeFrom="paragraph">
                <wp:posOffset>-9525</wp:posOffset>
              </wp:positionV>
              <wp:extent cx="530225" cy="664845"/>
              <wp:effectExtent l="0" t="0" r="3175" b="1905"/>
              <wp:wrapThrough wrapText="bothSides">
                <wp:wrapPolygon edited="0">
                  <wp:start x="0" y="0"/>
                  <wp:lineTo x="0" y="21043"/>
                  <wp:lineTo x="20953" y="21043"/>
                  <wp:lineTo x="20953" y="0"/>
                  <wp:lineTo x="0" y="0"/>
                </wp:wrapPolygon>
              </wp:wrapThrough>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14:paraId="2AD312DF" w14:textId="77777777" w:rsidR="00B45246" w:rsidRDefault="00B45246" w:rsidP="00532E0E">
        <w:pPr>
          <w:spacing w:line="276" w:lineRule="auto"/>
          <w:jc w:val="center"/>
          <w:rPr>
            <w:rFonts w:ascii="Times New Roman" w:hAnsi="Times New Roman"/>
            <w:b/>
            <w:sz w:val="24"/>
          </w:rPr>
        </w:pPr>
      </w:p>
      <w:p w14:paraId="7E87B632" w14:textId="77777777" w:rsidR="00B45246" w:rsidRDefault="00B45246" w:rsidP="00532E0E">
        <w:pPr>
          <w:spacing w:line="276" w:lineRule="auto"/>
          <w:jc w:val="center"/>
          <w:rPr>
            <w:rFonts w:ascii="Times New Roman" w:hAnsi="Times New Roman"/>
            <w:b/>
            <w:sz w:val="24"/>
          </w:rPr>
        </w:pPr>
      </w:p>
      <w:p w14:paraId="37659D6B" w14:textId="77777777"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АДМИНИСТРАЦИЯ ЗАТО СЕВЕРСК</w:t>
        </w:r>
      </w:p>
      <w:p w14:paraId="5054D215" w14:textId="77777777"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ПОСТАНОВЛЕНИЕ</w:t>
        </w:r>
      </w:p>
      <w:p w14:paraId="610C6304" w14:textId="77777777" w:rsidR="00B45246" w:rsidRPr="00A237B9" w:rsidRDefault="00B45246" w:rsidP="00B45246">
        <w:pPr>
          <w:rPr>
            <w:rFonts w:ascii="Times New Roman" w:hAnsi="Times New Roman"/>
            <w:sz w:val="24"/>
            <w:szCs w:val="24"/>
          </w:rPr>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B45246" w:rsidRPr="00A237B9" w14:paraId="4C2A727E" w14:textId="77777777" w:rsidTr="00BB1EB5">
          <w:tc>
            <w:tcPr>
              <w:tcW w:w="2340" w:type="dxa"/>
              <w:tcBorders>
                <w:bottom w:val="single" w:sz="4" w:space="0" w:color="auto"/>
              </w:tcBorders>
            </w:tcPr>
            <w:p w14:paraId="333F862B" w14:textId="77777777" w:rsidR="00B45246" w:rsidRPr="00A237B9" w:rsidRDefault="00B45246" w:rsidP="00B45246">
              <w:pPr>
                <w:jc w:val="center"/>
                <w:rPr>
                  <w:rFonts w:ascii="Times New Roman" w:hAnsi="Times New Roman"/>
                  <w:sz w:val="24"/>
                  <w:szCs w:val="24"/>
                </w:rPr>
              </w:pPr>
            </w:p>
          </w:tc>
          <w:tc>
            <w:tcPr>
              <w:tcW w:w="5580" w:type="dxa"/>
            </w:tcPr>
            <w:p w14:paraId="270AE0D0" w14:textId="77777777" w:rsidR="00B45246" w:rsidRPr="00A237B9" w:rsidRDefault="00B45246" w:rsidP="00B45246">
              <w:pPr>
                <w:jc w:val="right"/>
                <w:rPr>
                  <w:rFonts w:ascii="Times New Roman" w:hAnsi="Times New Roman"/>
                  <w:sz w:val="24"/>
                  <w:szCs w:val="24"/>
                </w:rPr>
              </w:pPr>
              <w:r w:rsidRPr="00A237B9">
                <w:rPr>
                  <w:rFonts w:ascii="Times New Roman" w:hAnsi="Times New Roman"/>
                  <w:sz w:val="24"/>
                  <w:szCs w:val="24"/>
                </w:rPr>
                <w:t xml:space="preserve"> №</w:t>
              </w:r>
            </w:p>
          </w:tc>
          <w:tc>
            <w:tcPr>
              <w:tcW w:w="1620" w:type="dxa"/>
              <w:tcBorders>
                <w:bottom w:val="single" w:sz="4" w:space="0" w:color="auto"/>
              </w:tcBorders>
            </w:tcPr>
            <w:p w14:paraId="675F4016" w14:textId="77777777" w:rsidR="00B45246" w:rsidRPr="00A237B9" w:rsidRDefault="00B45246" w:rsidP="00B45246">
              <w:pPr>
                <w:jc w:val="both"/>
                <w:rPr>
                  <w:rFonts w:ascii="Times New Roman" w:hAnsi="Times New Roman"/>
                  <w:sz w:val="24"/>
                  <w:szCs w:val="24"/>
                </w:rPr>
              </w:pPr>
            </w:p>
          </w:tc>
        </w:tr>
      </w:tbl>
      <w:p w14:paraId="13773833" w14:textId="77777777" w:rsidR="00B45246" w:rsidRPr="0080227D" w:rsidRDefault="00B45246" w:rsidP="00B45246">
        <w:pPr>
          <w:pStyle w:val="1"/>
          <w:spacing w:before="120"/>
          <w:rPr>
            <w:szCs w:val="32"/>
          </w:rPr>
        </w:pPr>
      </w:p>
      <w:p w14:paraId="5FB3A9A2" w14:textId="77777777" w:rsidR="00B04806" w:rsidRPr="00D3135E" w:rsidRDefault="007370F0" w:rsidP="00D3135E">
        <w:pPr>
          <w:pStyle w:val="a5"/>
          <w:jc w:val="center"/>
          <w:rPr>
            <w:sz w:val="24"/>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069FF"/>
    <w:multiLevelType w:val="hybridMultilevel"/>
    <w:tmpl w:val="DAE65CFE"/>
    <w:lvl w:ilvl="0" w:tplc="FCEA59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05E65"/>
    <w:rsid w:val="00006715"/>
    <w:rsid w:val="00021BA3"/>
    <w:rsid w:val="000224BC"/>
    <w:rsid w:val="00030D31"/>
    <w:rsid w:val="00047008"/>
    <w:rsid w:val="00052F3F"/>
    <w:rsid w:val="00054096"/>
    <w:rsid w:val="00070721"/>
    <w:rsid w:val="00070A52"/>
    <w:rsid w:val="00083BF1"/>
    <w:rsid w:val="000903E2"/>
    <w:rsid w:val="00094BF8"/>
    <w:rsid w:val="00095472"/>
    <w:rsid w:val="0009675E"/>
    <w:rsid w:val="000B0A18"/>
    <w:rsid w:val="000B1A5C"/>
    <w:rsid w:val="000B6420"/>
    <w:rsid w:val="000C3D72"/>
    <w:rsid w:val="000C5609"/>
    <w:rsid w:val="000D4FAA"/>
    <w:rsid w:val="000E48FA"/>
    <w:rsid w:val="00103417"/>
    <w:rsid w:val="00104A9C"/>
    <w:rsid w:val="00110803"/>
    <w:rsid w:val="001200A9"/>
    <w:rsid w:val="00123B5E"/>
    <w:rsid w:val="00153F92"/>
    <w:rsid w:val="0016026F"/>
    <w:rsid w:val="001710B6"/>
    <w:rsid w:val="00185AC3"/>
    <w:rsid w:val="001A0964"/>
    <w:rsid w:val="001A54D5"/>
    <w:rsid w:val="001C133A"/>
    <w:rsid w:val="001D21E1"/>
    <w:rsid w:val="001D73BA"/>
    <w:rsid w:val="001F1104"/>
    <w:rsid w:val="001F683E"/>
    <w:rsid w:val="00221FF9"/>
    <w:rsid w:val="00244701"/>
    <w:rsid w:val="00256000"/>
    <w:rsid w:val="002562C9"/>
    <w:rsid w:val="0025653C"/>
    <w:rsid w:val="00262963"/>
    <w:rsid w:val="00265A13"/>
    <w:rsid w:val="00270E2E"/>
    <w:rsid w:val="002833F6"/>
    <w:rsid w:val="002840DC"/>
    <w:rsid w:val="00287E57"/>
    <w:rsid w:val="002A0937"/>
    <w:rsid w:val="002A1ACE"/>
    <w:rsid w:val="002A5E07"/>
    <w:rsid w:val="002B7811"/>
    <w:rsid w:val="002C2626"/>
    <w:rsid w:val="002D05B6"/>
    <w:rsid w:val="002D0D73"/>
    <w:rsid w:val="002D3279"/>
    <w:rsid w:val="002E194E"/>
    <w:rsid w:val="002E19FB"/>
    <w:rsid w:val="002E5E96"/>
    <w:rsid w:val="002F148E"/>
    <w:rsid w:val="00320694"/>
    <w:rsid w:val="00322E2B"/>
    <w:rsid w:val="00322F7F"/>
    <w:rsid w:val="003268BE"/>
    <w:rsid w:val="00332A9C"/>
    <w:rsid w:val="003339EE"/>
    <w:rsid w:val="003365D1"/>
    <w:rsid w:val="00353E5E"/>
    <w:rsid w:val="0037055F"/>
    <w:rsid w:val="003978E6"/>
    <w:rsid w:val="003A651B"/>
    <w:rsid w:val="003E54E8"/>
    <w:rsid w:val="003E7843"/>
    <w:rsid w:val="003F27CB"/>
    <w:rsid w:val="003F3444"/>
    <w:rsid w:val="00410CC3"/>
    <w:rsid w:val="00410F1F"/>
    <w:rsid w:val="00420CDA"/>
    <w:rsid w:val="004311EB"/>
    <w:rsid w:val="004338F8"/>
    <w:rsid w:val="00453C84"/>
    <w:rsid w:val="004545B5"/>
    <w:rsid w:val="00461CD6"/>
    <w:rsid w:val="00463B78"/>
    <w:rsid w:val="0046660E"/>
    <w:rsid w:val="004677A0"/>
    <w:rsid w:val="00476E25"/>
    <w:rsid w:val="004953EC"/>
    <w:rsid w:val="004B24F4"/>
    <w:rsid w:val="004C6894"/>
    <w:rsid w:val="004C6EB5"/>
    <w:rsid w:val="0050270C"/>
    <w:rsid w:val="005044C8"/>
    <w:rsid w:val="005058DD"/>
    <w:rsid w:val="005118EF"/>
    <w:rsid w:val="0051546E"/>
    <w:rsid w:val="00515A0A"/>
    <w:rsid w:val="0052429E"/>
    <w:rsid w:val="00532E0E"/>
    <w:rsid w:val="00533002"/>
    <w:rsid w:val="00533C9C"/>
    <w:rsid w:val="00542038"/>
    <w:rsid w:val="00550F84"/>
    <w:rsid w:val="00555C23"/>
    <w:rsid w:val="00557117"/>
    <w:rsid w:val="005759FB"/>
    <w:rsid w:val="00576B1E"/>
    <w:rsid w:val="00577B18"/>
    <w:rsid w:val="005849D8"/>
    <w:rsid w:val="00584E3F"/>
    <w:rsid w:val="00585CE2"/>
    <w:rsid w:val="005A4DD8"/>
    <w:rsid w:val="005C43FF"/>
    <w:rsid w:val="005D1030"/>
    <w:rsid w:val="005D6034"/>
    <w:rsid w:val="005E0667"/>
    <w:rsid w:val="00607F23"/>
    <w:rsid w:val="00621BA2"/>
    <w:rsid w:val="00623549"/>
    <w:rsid w:val="0062385B"/>
    <w:rsid w:val="0063711C"/>
    <w:rsid w:val="00644D1B"/>
    <w:rsid w:val="006516B9"/>
    <w:rsid w:val="00665AAD"/>
    <w:rsid w:val="0066783D"/>
    <w:rsid w:val="00690095"/>
    <w:rsid w:val="0069128B"/>
    <w:rsid w:val="006B321A"/>
    <w:rsid w:val="006C10D5"/>
    <w:rsid w:val="006C5681"/>
    <w:rsid w:val="006C57C6"/>
    <w:rsid w:val="006F07DF"/>
    <w:rsid w:val="006F411C"/>
    <w:rsid w:val="00702C4B"/>
    <w:rsid w:val="00704634"/>
    <w:rsid w:val="00707931"/>
    <w:rsid w:val="007370F0"/>
    <w:rsid w:val="00752391"/>
    <w:rsid w:val="0075650D"/>
    <w:rsid w:val="007600C6"/>
    <w:rsid w:val="00761DAE"/>
    <w:rsid w:val="007773B9"/>
    <w:rsid w:val="00782D1D"/>
    <w:rsid w:val="00784327"/>
    <w:rsid w:val="007B54AA"/>
    <w:rsid w:val="007B5952"/>
    <w:rsid w:val="007B5FC6"/>
    <w:rsid w:val="007C71BE"/>
    <w:rsid w:val="007D7D04"/>
    <w:rsid w:val="007E07F3"/>
    <w:rsid w:val="007E4680"/>
    <w:rsid w:val="0080227D"/>
    <w:rsid w:val="0081122F"/>
    <w:rsid w:val="00822D7F"/>
    <w:rsid w:val="00823F91"/>
    <w:rsid w:val="0082544F"/>
    <w:rsid w:val="008271D8"/>
    <w:rsid w:val="00827659"/>
    <w:rsid w:val="00851EF7"/>
    <w:rsid w:val="00853A43"/>
    <w:rsid w:val="00861EC3"/>
    <w:rsid w:val="008657E8"/>
    <w:rsid w:val="00875949"/>
    <w:rsid w:val="00875DCC"/>
    <w:rsid w:val="008768CC"/>
    <w:rsid w:val="00892A11"/>
    <w:rsid w:val="008A5822"/>
    <w:rsid w:val="008A7352"/>
    <w:rsid w:val="008B40DA"/>
    <w:rsid w:val="008C3CBC"/>
    <w:rsid w:val="008C4F0C"/>
    <w:rsid w:val="008C7EB3"/>
    <w:rsid w:val="008E41C8"/>
    <w:rsid w:val="008E6075"/>
    <w:rsid w:val="008F2F8D"/>
    <w:rsid w:val="008F3354"/>
    <w:rsid w:val="00903340"/>
    <w:rsid w:val="009108EB"/>
    <w:rsid w:val="00926577"/>
    <w:rsid w:val="00953818"/>
    <w:rsid w:val="009722E3"/>
    <w:rsid w:val="00972EC9"/>
    <w:rsid w:val="00983248"/>
    <w:rsid w:val="00985EC4"/>
    <w:rsid w:val="0099594F"/>
    <w:rsid w:val="009A522E"/>
    <w:rsid w:val="009A6F03"/>
    <w:rsid w:val="009B201E"/>
    <w:rsid w:val="009B4BE8"/>
    <w:rsid w:val="009D0A05"/>
    <w:rsid w:val="009D22B2"/>
    <w:rsid w:val="009D5C2A"/>
    <w:rsid w:val="009E19B9"/>
    <w:rsid w:val="009E6B58"/>
    <w:rsid w:val="009F7A9D"/>
    <w:rsid w:val="009F7AFA"/>
    <w:rsid w:val="00A047B9"/>
    <w:rsid w:val="00A04CCE"/>
    <w:rsid w:val="00A10306"/>
    <w:rsid w:val="00A21B7E"/>
    <w:rsid w:val="00A237B9"/>
    <w:rsid w:val="00A25A7D"/>
    <w:rsid w:val="00A26517"/>
    <w:rsid w:val="00A359CF"/>
    <w:rsid w:val="00A40AEC"/>
    <w:rsid w:val="00A415F6"/>
    <w:rsid w:val="00A43D63"/>
    <w:rsid w:val="00A45DB2"/>
    <w:rsid w:val="00A46B9D"/>
    <w:rsid w:val="00A52145"/>
    <w:rsid w:val="00A52293"/>
    <w:rsid w:val="00A646D5"/>
    <w:rsid w:val="00A67170"/>
    <w:rsid w:val="00A82357"/>
    <w:rsid w:val="00A9047D"/>
    <w:rsid w:val="00A9664E"/>
    <w:rsid w:val="00A97785"/>
    <w:rsid w:val="00AA2D6C"/>
    <w:rsid w:val="00AB135B"/>
    <w:rsid w:val="00AB4013"/>
    <w:rsid w:val="00AC599A"/>
    <w:rsid w:val="00AD192E"/>
    <w:rsid w:val="00AE6EAA"/>
    <w:rsid w:val="00B02D2B"/>
    <w:rsid w:val="00B04806"/>
    <w:rsid w:val="00B13CB3"/>
    <w:rsid w:val="00B271D5"/>
    <w:rsid w:val="00B34F6B"/>
    <w:rsid w:val="00B417B5"/>
    <w:rsid w:val="00B45246"/>
    <w:rsid w:val="00B54A04"/>
    <w:rsid w:val="00B55389"/>
    <w:rsid w:val="00B603DA"/>
    <w:rsid w:val="00B72430"/>
    <w:rsid w:val="00B87336"/>
    <w:rsid w:val="00B9144E"/>
    <w:rsid w:val="00B96D3B"/>
    <w:rsid w:val="00BA158D"/>
    <w:rsid w:val="00BA6FD4"/>
    <w:rsid w:val="00BB1221"/>
    <w:rsid w:val="00BB2758"/>
    <w:rsid w:val="00BC5013"/>
    <w:rsid w:val="00BC6934"/>
    <w:rsid w:val="00BD427F"/>
    <w:rsid w:val="00BE5975"/>
    <w:rsid w:val="00BE5B82"/>
    <w:rsid w:val="00BF2B26"/>
    <w:rsid w:val="00BF7979"/>
    <w:rsid w:val="00C0057D"/>
    <w:rsid w:val="00C37037"/>
    <w:rsid w:val="00C47275"/>
    <w:rsid w:val="00C57866"/>
    <w:rsid w:val="00C60248"/>
    <w:rsid w:val="00C63CF7"/>
    <w:rsid w:val="00C6448E"/>
    <w:rsid w:val="00C7218A"/>
    <w:rsid w:val="00C72660"/>
    <w:rsid w:val="00C72864"/>
    <w:rsid w:val="00C72ACB"/>
    <w:rsid w:val="00C751D6"/>
    <w:rsid w:val="00C80D05"/>
    <w:rsid w:val="00C852F4"/>
    <w:rsid w:val="00C87687"/>
    <w:rsid w:val="00C94651"/>
    <w:rsid w:val="00C95CEB"/>
    <w:rsid w:val="00CA47A1"/>
    <w:rsid w:val="00CB40C2"/>
    <w:rsid w:val="00CB6FDF"/>
    <w:rsid w:val="00CF1478"/>
    <w:rsid w:val="00CF4602"/>
    <w:rsid w:val="00CF4FA2"/>
    <w:rsid w:val="00CF58A7"/>
    <w:rsid w:val="00D01880"/>
    <w:rsid w:val="00D03FF9"/>
    <w:rsid w:val="00D3106E"/>
    <w:rsid w:val="00D3135E"/>
    <w:rsid w:val="00D315E3"/>
    <w:rsid w:val="00D43B69"/>
    <w:rsid w:val="00D45FB3"/>
    <w:rsid w:val="00D810B0"/>
    <w:rsid w:val="00D92501"/>
    <w:rsid w:val="00DA065A"/>
    <w:rsid w:val="00DB2E03"/>
    <w:rsid w:val="00DC0AC4"/>
    <w:rsid w:val="00DC4D3F"/>
    <w:rsid w:val="00DC4F51"/>
    <w:rsid w:val="00DD3515"/>
    <w:rsid w:val="00DD7092"/>
    <w:rsid w:val="00DE608C"/>
    <w:rsid w:val="00E02F39"/>
    <w:rsid w:val="00E17962"/>
    <w:rsid w:val="00E21ADF"/>
    <w:rsid w:val="00E425A5"/>
    <w:rsid w:val="00E752D8"/>
    <w:rsid w:val="00EB4F19"/>
    <w:rsid w:val="00EB508A"/>
    <w:rsid w:val="00EC3493"/>
    <w:rsid w:val="00EC3EAD"/>
    <w:rsid w:val="00EC4A43"/>
    <w:rsid w:val="00ED0531"/>
    <w:rsid w:val="00ED3802"/>
    <w:rsid w:val="00ED5481"/>
    <w:rsid w:val="00F000DF"/>
    <w:rsid w:val="00F02713"/>
    <w:rsid w:val="00F0621A"/>
    <w:rsid w:val="00F156EB"/>
    <w:rsid w:val="00F2656A"/>
    <w:rsid w:val="00F334C1"/>
    <w:rsid w:val="00F40E20"/>
    <w:rsid w:val="00F420E8"/>
    <w:rsid w:val="00F43D97"/>
    <w:rsid w:val="00F46DA8"/>
    <w:rsid w:val="00F5148F"/>
    <w:rsid w:val="00F76FAA"/>
    <w:rsid w:val="00F808FB"/>
    <w:rsid w:val="00F86D84"/>
    <w:rsid w:val="00F93AEF"/>
    <w:rsid w:val="00F9506B"/>
    <w:rsid w:val="00FA455C"/>
    <w:rsid w:val="00FC0C22"/>
    <w:rsid w:val="00FD6750"/>
    <w:rsid w:val="00FF010A"/>
    <w:rsid w:val="00FF3B4F"/>
    <w:rsid w:val="00FF6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546A20"/>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customStyle="1" w:styleId="ConsPlusNormal">
    <w:name w:val="ConsPlusNormal"/>
    <w:rsid w:val="00892A11"/>
    <w:pPr>
      <w:widowControl w:val="0"/>
      <w:autoSpaceDE w:val="0"/>
      <w:autoSpaceDN w:val="0"/>
      <w:adjustRightInd w:val="0"/>
    </w:pPr>
    <w:rPr>
      <w:rFonts w:ascii="Arial" w:eastAsiaTheme="minorEastAsia"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6416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3538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435381" TargetMode="External"/><Relationship Id="rId4" Type="http://schemas.openxmlformats.org/officeDocument/2006/relationships/settings" Target="settings.xml"/><Relationship Id="rId9" Type="http://schemas.openxmlformats.org/officeDocument/2006/relationships/hyperlink" Target="consultantplus://offline/ref=B9F509FF4195E73EFEDBA588BD8DB39C2C577DC47DD63AE9A3288B5DCE6B99B09742D9006F112FD6D7B1043AE7A337BFACJ8wDI"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9B155-0C00-493D-97BF-374321B4A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4888</Words>
  <Characters>27864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32687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Топчий Ю.С.</cp:lastModifiedBy>
  <cp:revision>2</cp:revision>
  <cp:lastPrinted>2024-05-24T06:12:00Z</cp:lastPrinted>
  <dcterms:created xsi:type="dcterms:W3CDTF">2024-05-24T06:31:00Z</dcterms:created>
  <dcterms:modified xsi:type="dcterms:W3CDTF">2024-05-24T06:31:00Z</dcterms:modified>
</cp:coreProperties>
</file>