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B254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701891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25426">
              <w:rPr>
                <w:rFonts w:ascii="Times New Roman" w:hAnsi="Times New Roman"/>
                <w:sz w:val="24"/>
                <w:szCs w:val="24"/>
              </w:rPr>
              <w:t>8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254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01891">
        <w:rPr>
          <w:rFonts w:ascii="Times New Roman" w:hAnsi="Times New Roman"/>
          <w:sz w:val="24"/>
          <w:szCs w:val="24"/>
        </w:rPr>
        <w:t>ул.Ворошилова</w:t>
      </w:r>
      <w:proofErr w:type="spellEnd"/>
      <w:r w:rsidR="00701891" w:rsidRPr="00B16528">
        <w:rPr>
          <w:rFonts w:ascii="Times New Roman" w:hAnsi="Times New Roman"/>
          <w:sz w:val="24"/>
          <w:szCs w:val="24"/>
        </w:rPr>
        <w:t>, д.</w:t>
      </w:r>
      <w:r w:rsidR="00B25426">
        <w:rPr>
          <w:rFonts w:ascii="Times New Roman" w:hAnsi="Times New Roman"/>
          <w:sz w:val="24"/>
          <w:szCs w:val="24"/>
        </w:rPr>
        <w:t>8</w:t>
      </w:r>
      <w:r w:rsidR="00701891" w:rsidRPr="00B16528">
        <w:rPr>
          <w:rFonts w:ascii="Times New Roman" w:hAnsi="Times New Roman"/>
          <w:sz w:val="24"/>
          <w:szCs w:val="24"/>
        </w:rPr>
        <w:t>, кв.</w:t>
      </w:r>
      <w:r w:rsidR="00B25426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B25426">
        <w:rPr>
          <w:rFonts w:ascii="Times New Roman" w:hAnsi="Times New Roman"/>
          <w:sz w:val="24"/>
          <w:szCs w:val="24"/>
        </w:rPr>
        <w:t>36,4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4717B1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B25426">
        <w:rPr>
          <w:rFonts w:ascii="Times New Roman" w:hAnsi="Times New Roman"/>
          <w:sz w:val="24"/>
          <w:szCs w:val="24"/>
        </w:rPr>
        <w:t>765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043EE0">
        <w:rPr>
          <w:rFonts w:ascii="Times New Roman" w:hAnsi="Times New Roman"/>
          <w:sz w:val="24"/>
          <w:szCs w:val="24"/>
        </w:rPr>
        <w:t>а</w:t>
      </w:r>
      <w:r w:rsidR="00F3311B" w:rsidRPr="00B16528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B25426">
        <w:rPr>
          <w:rFonts w:ascii="Times New Roman" w:hAnsi="Times New Roman"/>
          <w:sz w:val="24"/>
          <w:szCs w:val="24"/>
        </w:rPr>
        <w:t>Анкудинова (Зимина) Людмила Анатольевна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6D48B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D48B2">
        <w:rPr>
          <w:rFonts w:ascii="Times New Roman" w:hAnsi="Times New Roman"/>
          <w:sz w:val="24"/>
          <w:szCs w:val="24"/>
        </w:rPr>
        <w:t>.Х</w:t>
      </w:r>
      <w:proofErr w:type="gramEnd"/>
      <w:r w:rsidR="006D48B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25426">
        <w:rPr>
          <w:rFonts w:ascii="Times New Roman" w:hAnsi="Times New Roman"/>
          <w:sz w:val="24"/>
          <w:szCs w:val="24"/>
        </w:rPr>
        <w:t xml:space="preserve">Анкудиновой (Зиминой) Людмилы Анатольевны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B25426">
        <w:rPr>
          <w:rFonts w:ascii="Times New Roman" w:hAnsi="Times New Roman" w:cs="Times New Roman"/>
          <w:sz w:val="24"/>
          <w:szCs w:val="24"/>
        </w:rPr>
        <w:t>на передачу</w:t>
      </w:r>
      <w:r w:rsidR="004717B1">
        <w:rPr>
          <w:rFonts w:ascii="Times New Roman" w:hAnsi="Times New Roman" w:cs="Times New Roman"/>
          <w:sz w:val="24"/>
          <w:szCs w:val="24"/>
        </w:rPr>
        <w:t xml:space="preserve"> квартиры</w:t>
      </w:r>
      <w:r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B25426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B25426">
        <w:rPr>
          <w:rFonts w:ascii="Times New Roman" w:hAnsi="Times New Roman" w:cs="Times New Roman"/>
          <w:sz w:val="24"/>
          <w:szCs w:val="24"/>
        </w:rPr>
        <w:t>28.06.1993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B25426">
        <w:rPr>
          <w:rFonts w:ascii="Times New Roman" w:hAnsi="Times New Roman" w:cs="Times New Roman"/>
          <w:sz w:val="24"/>
          <w:szCs w:val="24"/>
        </w:rPr>
        <w:t>335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D48B2"/>
    <w:rsid w:val="006D708C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7B42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82D41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26"/>
    <w:rsid w:val="00B254AB"/>
    <w:rsid w:val="00B271D5"/>
    <w:rsid w:val="00B417B5"/>
    <w:rsid w:val="00B45246"/>
    <w:rsid w:val="00B55389"/>
    <w:rsid w:val="00B5700B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D6D9D-7130-4FF8-8F92-56932E336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2024-06-05T10:02:00Z</dcterms:created>
  <dcterms:modified xsi:type="dcterms:W3CDTF">2024-06-05T10:08:00Z</dcterms:modified>
</cp:coreProperties>
</file>