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D07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9D0786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D0786">
              <w:rPr>
                <w:rFonts w:ascii="Times New Roman" w:hAnsi="Times New Roman"/>
                <w:sz w:val="24"/>
                <w:szCs w:val="24"/>
              </w:rPr>
              <w:t>21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D0786">
              <w:rPr>
                <w:rFonts w:ascii="Times New Roman" w:hAnsi="Times New Roman"/>
                <w:sz w:val="24"/>
                <w:szCs w:val="24"/>
              </w:rPr>
              <w:t>4</w:t>
            </w:r>
            <w:r w:rsidR="00E426C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9D0786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D0786">
        <w:rPr>
          <w:rFonts w:ascii="Times New Roman" w:hAnsi="Times New Roman"/>
          <w:sz w:val="24"/>
          <w:szCs w:val="24"/>
        </w:rPr>
        <w:t>21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D0786">
        <w:rPr>
          <w:rFonts w:ascii="Times New Roman" w:hAnsi="Times New Roman"/>
          <w:sz w:val="24"/>
          <w:szCs w:val="24"/>
        </w:rPr>
        <w:t>4</w:t>
      </w:r>
      <w:r w:rsidR="00E426CD">
        <w:rPr>
          <w:rFonts w:ascii="Times New Roman" w:hAnsi="Times New Roman"/>
          <w:sz w:val="24"/>
          <w:szCs w:val="24"/>
        </w:rPr>
        <w:t>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4153C">
        <w:rPr>
          <w:rFonts w:ascii="Times New Roman" w:hAnsi="Times New Roman" w:cs="Times New Roman"/>
          <w:sz w:val="24"/>
          <w:szCs w:val="24"/>
        </w:rPr>
        <w:t>4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D0786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E426CD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D0786">
        <w:rPr>
          <w:rFonts w:ascii="Times New Roman" w:hAnsi="Times New Roman" w:cs="Times New Roman"/>
          <w:sz w:val="24"/>
          <w:szCs w:val="24"/>
        </w:rPr>
        <w:t>4443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E426C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D0786">
        <w:rPr>
          <w:rFonts w:ascii="Times New Roman" w:hAnsi="Times New Roman" w:cs="Times New Roman"/>
          <w:sz w:val="24"/>
          <w:szCs w:val="24"/>
        </w:rPr>
        <w:t>Васильева Галина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A0E7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0A0E78">
        <w:rPr>
          <w:rFonts w:ascii="Times New Roman" w:hAnsi="Times New Roman"/>
          <w:sz w:val="24"/>
          <w:szCs w:val="24"/>
        </w:rPr>
        <w:t>.Х</w:t>
      </w:r>
      <w:proofErr w:type="gramEnd"/>
      <w:r w:rsidR="000A0E7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D0786">
        <w:rPr>
          <w:rFonts w:ascii="Times New Roman" w:hAnsi="Times New Roman" w:cs="Times New Roman"/>
          <w:sz w:val="24"/>
          <w:szCs w:val="24"/>
        </w:rPr>
        <w:t>Васильевой Галины Александровны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9D0786">
        <w:rPr>
          <w:rFonts w:ascii="Times New Roman" w:hAnsi="Times New Roman" w:cs="Times New Roman"/>
          <w:sz w:val="24"/>
          <w:szCs w:val="24"/>
        </w:rPr>
        <w:t>купли-продажи</w:t>
      </w:r>
      <w:r w:rsidR="002F2F06">
        <w:rPr>
          <w:rFonts w:ascii="Times New Roman" w:hAnsi="Times New Roman" w:cs="Times New Roman"/>
          <w:sz w:val="24"/>
          <w:szCs w:val="24"/>
        </w:rPr>
        <w:t xml:space="preserve"> от </w:t>
      </w:r>
      <w:r w:rsidR="009D0786">
        <w:rPr>
          <w:rFonts w:ascii="Times New Roman" w:hAnsi="Times New Roman" w:cs="Times New Roman"/>
          <w:sz w:val="24"/>
          <w:szCs w:val="24"/>
        </w:rPr>
        <w:t>15.01</w:t>
      </w:r>
      <w:r w:rsidR="002F2F06">
        <w:rPr>
          <w:rFonts w:ascii="Times New Roman" w:hAnsi="Times New Roman" w:cs="Times New Roman"/>
          <w:sz w:val="24"/>
          <w:szCs w:val="24"/>
        </w:rPr>
        <w:t>.1997 № 1</w:t>
      </w:r>
      <w:r w:rsidR="009D0786">
        <w:rPr>
          <w:rFonts w:ascii="Times New Roman" w:hAnsi="Times New Roman" w:cs="Times New Roman"/>
          <w:sz w:val="24"/>
          <w:szCs w:val="24"/>
        </w:rPr>
        <w:t>21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A0E78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209DD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2F06"/>
    <w:rsid w:val="002F79E1"/>
    <w:rsid w:val="00302811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07EB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078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26CD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E5005-1BA7-4959-B4A3-91F92C74C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2024-06-10T03:44:00Z</dcterms:created>
  <dcterms:modified xsi:type="dcterms:W3CDTF">2024-06-10T03:50:00Z</dcterms:modified>
</cp:coreProperties>
</file>