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3E375E77" w14:textId="6D2FCD59" w:rsidR="002135E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 в постановл</w:t>
            </w:r>
            <w:r w:rsidR="002135E5">
              <w:rPr>
                <w:rFonts w:ascii="Times New Roman" w:hAnsi="Times New Roman"/>
                <w:sz w:val="24"/>
                <w:szCs w:val="24"/>
              </w:rPr>
              <w:t xml:space="preserve">ение </w:t>
            </w:r>
            <w:proofErr w:type="gramStart"/>
            <w:r w:rsidR="002135E5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2135E5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14:paraId="5B689CE6" w14:textId="1FCAB2B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18.01.2022 № 60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30605E9" w:rsidR="00542038" w:rsidRDefault="002135E5" w:rsidP="002135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E508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соответствии</w:t>
      </w:r>
      <w:r>
        <w:t xml:space="preserve"> </w:t>
      </w:r>
      <w:r w:rsidRPr="00D3436F">
        <w:rPr>
          <w:sz w:val="24"/>
          <w:szCs w:val="24"/>
        </w:rPr>
        <w:t>с Законом</w:t>
      </w:r>
      <w:hyperlink r:id="rId7" w:history="1"/>
      <w:r w:rsidRPr="00D3436F">
        <w:rPr>
          <w:rFonts w:ascii="Times New Roman" w:hAnsi="Times New Roman"/>
          <w:sz w:val="24"/>
          <w:szCs w:val="24"/>
        </w:rPr>
        <w:t xml:space="preserve"> Томской области от 18 марта 2003 года № 36-ОЗ </w:t>
      </w:r>
      <w:r>
        <w:rPr>
          <w:rFonts w:ascii="Times New Roman" w:hAnsi="Times New Roman"/>
          <w:sz w:val="24"/>
          <w:szCs w:val="24"/>
        </w:rPr>
        <w:br/>
      </w:r>
      <w:r w:rsidRPr="00D3436F">
        <w:rPr>
          <w:rFonts w:ascii="Times New Roman" w:hAnsi="Times New Roman"/>
          <w:sz w:val="24"/>
          <w:szCs w:val="24"/>
        </w:rPr>
        <w:t xml:space="preserve">«О наделении органов местного самоуправления Томской области отдельными государственными полномочиями по регулированию тарифов на перевозки пассажиров </w:t>
      </w:r>
      <w:r>
        <w:rPr>
          <w:rFonts w:ascii="Times New Roman" w:hAnsi="Times New Roman"/>
          <w:sz w:val="24"/>
          <w:szCs w:val="24"/>
        </w:rPr>
        <w:br/>
      </w:r>
      <w:r w:rsidRPr="00D3436F">
        <w:rPr>
          <w:rFonts w:ascii="Times New Roman" w:hAnsi="Times New Roman"/>
          <w:sz w:val="24"/>
          <w:szCs w:val="24"/>
        </w:rPr>
        <w:t>и багажа всеми видами общественного</w:t>
      </w:r>
      <w:r w:rsidRPr="00EE508E">
        <w:rPr>
          <w:rFonts w:ascii="Times New Roman" w:hAnsi="Times New Roman"/>
          <w:sz w:val="24"/>
          <w:szCs w:val="24"/>
        </w:rPr>
        <w:t xml:space="preserve"> транспорта в городском, пригородном </w:t>
      </w:r>
      <w:r>
        <w:rPr>
          <w:rFonts w:ascii="Times New Roman" w:hAnsi="Times New Roman"/>
          <w:sz w:val="24"/>
          <w:szCs w:val="24"/>
        </w:rPr>
        <w:br/>
      </w:r>
      <w:r w:rsidRPr="00EE508E">
        <w:rPr>
          <w:rFonts w:ascii="Times New Roman" w:hAnsi="Times New Roman"/>
          <w:sz w:val="24"/>
          <w:szCs w:val="24"/>
        </w:rPr>
        <w:t>и междугородном сообщении (кроме железнодорожного транспорта) по городским</w:t>
      </w:r>
      <w:r w:rsidRPr="00962649">
        <w:rPr>
          <w:rFonts w:ascii="Times New Roman" w:hAnsi="Times New Roman"/>
          <w:sz w:val="24"/>
          <w:szCs w:val="24"/>
        </w:rPr>
        <w:t xml:space="preserve">, пригородным и междугородным муниципальным маршрутам», на основании </w:t>
      </w:r>
      <w:r w:rsidRPr="00962649">
        <w:rPr>
          <w:sz w:val="24"/>
          <w:szCs w:val="24"/>
        </w:rPr>
        <w:t>статей 12, 42</w:t>
      </w:r>
      <w:r w:rsidRPr="00962649">
        <w:rPr>
          <w:rFonts w:ascii="Times New Roman" w:hAnsi="Times New Roman"/>
          <w:sz w:val="24"/>
          <w:szCs w:val="24"/>
        </w:rPr>
        <w:t xml:space="preserve"> Устава</w:t>
      </w:r>
      <w:r w:rsidRPr="00EE508E">
        <w:rPr>
          <w:rFonts w:ascii="Times New Roman" w:hAnsi="Times New Roman"/>
          <w:sz w:val="24"/>
          <w:szCs w:val="24"/>
        </w:rPr>
        <w:t xml:space="preserve"> городского округа ЗАТО Северск Томской области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2135E5" w:rsidRDefault="00B04806" w:rsidP="002135E5">
      <w:pPr>
        <w:ind w:firstLine="709"/>
        <w:jc w:val="both"/>
        <w:rPr>
          <w:sz w:val="24"/>
          <w:szCs w:val="24"/>
        </w:rPr>
      </w:pPr>
    </w:p>
    <w:p w14:paraId="409482A0" w14:textId="77777777" w:rsidR="000B48F1" w:rsidRDefault="000B48F1" w:rsidP="000B48F1">
      <w:pPr>
        <w:ind w:firstLine="709"/>
        <w:jc w:val="both"/>
        <w:rPr>
          <w:sz w:val="24"/>
          <w:szCs w:val="24"/>
        </w:rPr>
      </w:pPr>
      <w:r w:rsidRPr="002135E5">
        <w:rPr>
          <w:sz w:val="24"/>
          <w:szCs w:val="24"/>
        </w:rPr>
        <w:t xml:space="preserve">1. Внести в </w:t>
      </w:r>
      <w:hyperlink r:id="rId8" w:history="1">
        <w:r w:rsidRPr="002135E5">
          <w:rPr>
            <w:sz w:val="24"/>
            <w:szCs w:val="24"/>
          </w:rPr>
          <w:t>Правила</w:t>
        </w:r>
      </w:hyperlink>
      <w:r w:rsidRPr="002135E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регулирования тарифов на перевозки пассажиров и багажа </w:t>
      </w:r>
      <w:r>
        <w:rPr>
          <w:sz w:val="24"/>
          <w:szCs w:val="24"/>
        </w:rPr>
        <w:br/>
        <w:t xml:space="preserve">на </w:t>
      </w:r>
      <w:proofErr w:type="gramStart"/>
      <w:r>
        <w:rPr>
          <w:sz w:val="24"/>
          <w:szCs w:val="24"/>
        </w:rPr>
        <w:t>территории</w:t>
      </w:r>
      <w:proofErr w:type="gramEnd"/>
      <w:r>
        <w:rPr>
          <w:sz w:val="24"/>
          <w:szCs w:val="24"/>
        </w:rPr>
        <w:t xml:space="preserve"> ЗАТО Северск</w:t>
      </w:r>
      <w:r w:rsidRPr="002135E5">
        <w:rPr>
          <w:sz w:val="24"/>
          <w:szCs w:val="24"/>
        </w:rPr>
        <w:t xml:space="preserve">, утвержденные постановлением Администрации ЗАТО Северск от </w:t>
      </w:r>
      <w:r>
        <w:rPr>
          <w:sz w:val="24"/>
          <w:szCs w:val="24"/>
        </w:rPr>
        <w:t>18.01.2022 №</w:t>
      </w:r>
      <w:r w:rsidRPr="002135E5">
        <w:rPr>
          <w:sz w:val="24"/>
          <w:szCs w:val="24"/>
        </w:rPr>
        <w:t xml:space="preserve"> </w:t>
      </w:r>
      <w:r>
        <w:rPr>
          <w:sz w:val="24"/>
          <w:szCs w:val="24"/>
        </w:rPr>
        <w:t>60</w:t>
      </w:r>
      <w:r w:rsidRPr="002135E5">
        <w:rPr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 w:rsidRPr="002135E5">
        <w:rPr>
          <w:sz w:val="24"/>
          <w:szCs w:val="24"/>
        </w:rPr>
        <w:t xml:space="preserve">Об утверждении Правил </w:t>
      </w:r>
      <w:r>
        <w:rPr>
          <w:sz w:val="24"/>
          <w:szCs w:val="24"/>
        </w:rPr>
        <w:t>регулирования тарифов на перевозки пассажиров и багажа на территории ЗАТО Северск»</w:t>
      </w:r>
      <w:r w:rsidRPr="002135E5">
        <w:rPr>
          <w:sz w:val="24"/>
          <w:szCs w:val="24"/>
        </w:rPr>
        <w:t>, следующие изменения:</w:t>
      </w:r>
    </w:p>
    <w:p w14:paraId="6044E122" w14:textId="092F5D15" w:rsidR="00E10685" w:rsidRPr="00392678" w:rsidRDefault="000B48F1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1) </w:t>
      </w:r>
      <w:r w:rsidR="00E10685" w:rsidRPr="00392678">
        <w:rPr>
          <w:sz w:val="24"/>
          <w:szCs w:val="24"/>
        </w:rPr>
        <w:t>пункт 2 изложить в следующей редакции:</w:t>
      </w:r>
    </w:p>
    <w:p w14:paraId="2B92FE6D" w14:textId="500725FE" w:rsidR="00E10685" w:rsidRPr="00392678" w:rsidRDefault="00E10685" w:rsidP="00E10685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«2.</w:t>
      </w:r>
      <w:r w:rsidR="009636C2" w:rsidRPr="00392678">
        <w:rPr>
          <w:sz w:val="24"/>
          <w:szCs w:val="24"/>
        </w:rPr>
        <w:t> </w:t>
      </w:r>
      <w:r w:rsidRPr="00392678">
        <w:rPr>
          <w:sz w:val="24"/>
          <w:szCs w:val="24"/>
        </w:rPr>
        <w:t xml:space="preserve">Регулирующим органом, осуществляющим переданные отдельные государственные полномочия по регулированию тарифов на перевозки пассажиров и багажа всеми видами общественного транспорта в городском, пригородном сообщении (кроме железнодорожного транспорта) по городским, пригородным муниципальным маршрутам (далее - регулирующий орган), является </w:t>
      </w:r>
      <w:proofErr w:type="gramStart"/>
      <w:r w:rsidRPr="00392678">
        <w:rPr>
          <w:sz w:val="24"/>
          <w:szCs w:val="24"/>
        </w:rPr>
        <w:t>Администрация</w:t>
      </w:r>
      <w:proofErr w:type="gramEnd"/>
      <w:r w:rsidRPr="00392678">
        <w:rPr>
          <w:sz w:val="24"/>
          <w:szCs w:val="24"/>
        </w:rPr>
        <w:t xml:space="preserve"> ЗАТО Северск</w:t>
      </w:r>
      <w:r w:rsidR="009F5FF6" w:rsidRPr="00392678">
        <w:rPr>
          <w:sz w:val="24"/>
          <w:szCs w:val="24"/>
        </w:rPr>
        <w:t>.</w:t>
      </w:r>
      <w:r w:rsidRPr="00392678">
        <w:rPr>
          <w:sz w:val="24"/>
          <w:szCs w:val="24"/>
        </w:rPr>
        <w:t xml:space="preserve"> </w:t>
      </w:r>
      <w:r w:rsidR="00560397" w:rsidRPr="00392678">
        <w:rPr>
          <w:sz w:val="24"/>
          <w:szCs w:val="24"/>
        </w:rPr>
        <w:t xml:space="preserve">Ответственным </w:t>
      </w:r>
      <w:r w:rsidR="0023243A" w:rsidRPr="00392678">
        <w:rPr>
          <w:sz w:val="24"/>
          <w:szCs w:val="24"/>
        </w:rPr>
        <w:br/>
      </w:r>
      <w:r w:rsidR="00560397" w:rsidRPr="00392678">
        <w:rPr>
          <w:sz w:val="24"/>
          <w:szCs w:val="24"/>
        </w:rPr>
        <w:t xml:space="preserve">за </w:t>
      </w:r>
      <w:r w:rsidR="0023243A" w:rsidRPr="00392678">
        <w:rPr>
          <w:sz w:val="24"/>
          <w:szCs w:val="24"/>
        </w:rPr>
        <w:t>осуществление</w:t>
      </w:r>
      <w:r w:rsidR="00560397" w:rsidRPr="00392678">
        <w:rPr>
          <w:sz w:val="24"/>
          <w:szCs w:val="24"/>
        </w:rPr>
        <w:t xml:space="preserve"> отдельных государственных полномочий по регулированию тарифов </w:t>
      </w:r>
      <w:r w:rsidR="00993CDA" w:rsidRPr="00392678">
        <w:rPr>
          <w:sz w:val="24"/>
          <w:szCs w:val="24"/>
        </w:rPr>
        <w:br/>
      </w:r>
      <w:r w:rsidR="00560397" w:rsidRPr="00392678">
        <w:rPr>
          <w:sz w:val="24"/>
          <w:szCs w:val="24"/>
        </w:rPr>
        <w:t xml:space="preserve">на перевозки пассажиров и багажа всеми видами общественного транспорта в городском, пригородном сообщении (кроме железнодорожного транспорта) по городским, пригородным муниципальным маршрутам является </w:t>
      </w:r>
      <w:r w:rsidRPr="00392678">
        <w:rPr>
          <w:sz w:val="24"/>
          <w:szCs w:val="24"/>
        </w:rPr>
        <w:t xml:space="preserve">Комитет экономического развития </w:t>
      </w:r>
      <w:proofErr w:type="gramStart"/>
      <w:r w:rsidRPr="00392678">
        <w:rPr>
          <w:sz w:val="24"/>
          <w:szCs w:val="24"/>
        </w:rPr>
        <w:t>Администрации</w:t>
      </w:r>
      <w:proofErr w:type="gramEnd"/>
      <w:r w:rsidRPr="00392678">
        <w:rPr>
          <w:sz w:val="24"/>
          <w:szCs w:val="24"/>
        </w:rPr>
        <w:t xml:space="preserve"> ЗАТО Северск.</w:t>
      </w:r>
      <w:r w:rsidR="00560397" w:rsidRPr="00392678">
        <w:rPr>
          <w:sz w:val="24"/>
          <w:szCs w:val="24"/>
        </w:rPr>
        <w:t>»;</w:t>
      </w:r>
    </w:p>
    <w:p w14:paraId="2434B4F5" w14:textId="0691AB63" w:rsidR="001E0965" w:rsidRPr="00392678" w:rsidRDefault="00E10685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2) </w:t>
      </w:r>
      <w:r w:rsidR="001E0965" w:rsidRPr="00392678">
        <w:rPr>
          <w:sz w:val="24"/>
          <w:szCs w:val="24"/>
        </w:rPr>
        <w:t>в пункте 3 слова «органов государственной власти» заменить словами «исполнительных органов»;</w:t>
      </w:r>
    </w:p>
    <w:p w14:paraId="59A0F267" w14:textId="749B758B" w:rsidR="00560397" w:rsidRPr="00392678" w:rsidRDefault="00E10685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3</w:t>
      </w:r>
      <w:r w:rsidR="001E0965" w:rsidRPr="00392678">
        <w:rPr>
          <w:sz w:val="24"/>
          <w:szCs w:val="24"/>
        </w:rPr>
        <w:t>) </w:t>
      </w:r>
      <w:r w:rsidR="00676E26" w:rsidRPr="00392678">
        <w:rPr>
          <w:sz w:val="24"/>
          <w:szCs w:val="24"/>
        </w:rPr>
        <w:t xml:space="preserve">абзац первый </w:t>
      </w:r>
      <w:r w:rsidR="00560397" w:rsidRPr="00392678">
        <w:rPr>
          <w:sz w:val="24"/>
          <w:szCs w:val="24"/>
        </w:rPr>
        <w:t>пункт</w:t>
      </w:r>
      <w:r w:rsidR="00676E26">
        <w:rPr>
          <w:sz w:val="24"/>
          <w:szCs w:val="24"/>
        </w:rPr>
        <w:t>а</w:t>
      </w:r>
      <w:r w:rsidR="00560397" w:rsidRPr="00392678">
        <w:rPr>
          <w:sz w:val="24"/>
          <w:szCs w:val="24"/>
        </w:rPr>
        <w:t xml:space="preserve"> 5</w:t>
      </w:r>
      <w:r w:rsidR="00676E26" w:rsidRPr="00676E26">
        <w:rPr>
          <w:sz w:val="24"/>
          <w:szCs w:val="24"/>
        </w:rPr>
        <w:t xml:space="preserve"> </w:t>
      </w:r>
      <w:r w:rsidR="00676E26">
        <w:rPr>
          <w:sz w:val="24"/>
          <w:szCs w:val="24"/>
        </w:rPr>
        <w:t>изложить в следующей редакции</w:t>
      </w:r>
      <w:r w:rsidR="00560397" w:rsidRPr="00392678">
        <w:rPr>
          <w:sz w:val="24"/>
          <w:szCs w:val="24"/>
        </w:rPr>
        <w:t>:</w:t>
      </w:r>
    </w:p>
    <w:p w14:paraId="79562904" w14:textId="5A94F769" w:rsidR="00560397" w:rsidRPr="00392678" w:rsidRDefault="00560397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«Регулирование тарифов</w:t>
      </w:r>
      <w:r w:rsidR="0023243A" w:rsidRPr="00392678">
        <w:rPr>
          <w:sz w:val="24"/>
          <w:szCs w:val="24"/>
        </w:rPr>
        <w:t xml:space="preserve"> </w:t>
      </w:r>
      <w:r w:rsidR="00676E26" w:rsidRPr="00392678">
        <w:rPr>
          <w:sz w:val="24"/>
          <w:szCs w:val="24"/>
        </w:rPr>
        <w:t xml:space="preserve">на перевозки пассажиров и багажа автомобильным транспортом по муниципальным маршрутам регулярных перевозок в </w:t>
      </w:r>
      <w:proofErr w:type="gramStart"/>
      <w:r w:rsidR="00676E26" w:rsidRPr="00392678">
        <w:rPr>
          <w:sz w:val="24"/>
          <w:szCs w:val="24"/>
        </w:rPr>
        <w:t>границах</w:t>
      </w:r>
      <w:proofErr w:type="gramEnd"/>
      <w:r w:rsidR="00676E26" w:rsidRPr="00392678">
        <w:rPr>
          <w:sz w:val="24"/>
          <w:szCs w:val="24"/>
        </w:rPr>
        <w:t xml:space="preserve"> ЗАТО Северск</w:t>
      </w:r>
      <w:r w:rsidR="00676E26">
        <w:rPr>
          <w:sz w:val="24"/>
          <w:szCs w:val="24"/>
        </w:rPr>
        <w:t xml:space="preserve"> (далее – регулируемые </w:t>
      </w:r>
      <w:r w:rsidR="00676E26" w:rsidRPr="00392678">
        <w:rPr>
          <w:sz w:val="24"/>
          <w:szCs w:val="24"/>
        </w:rPr>
        <w:t>тарифы, тарифы</w:t>
      </w:r>
      <w:r w:rsidR="00676E26">
        <w:rPr>
          <w:sz w:val="24"/>
          <w:szCs w:val="24"/>
        </w:rPr>
        <w:t xml:space="preserve">) </w:t>
      </w:r>
      <w:r w:rsidR="0023243A" w:rsidRPr="00392678">
        <w:rPr>
          <w:sz w:val="24"/>
          <w:szCs w:val="24"/>
        </w:rPr>
        <w:t>осуществляется путем установления регулирующим органом:</w:t>
      </w:r>
      <w:r w:rsidRPr="00392678">
        <w:rPr>
          <w:sz w:val="24"/>
          <w:szCs w:val="24"/>
        </w:rPr>
        <w:t>»</w:t>
      </w:r>
      <w:r w:rsidR="0023243A" w:rsidRPr="00392678">
        <w:rPr>
          <w:sz w:val="24"/>
          <w:szCs w:val="24"/>
        </w:rPr>
        <w:t>;</w:t>
      </w:r>
    </w:p>
    <w:p w14:paraId="1C63F923" w14:textId="1DD8778D" w:rsidR="000B48F1" w:rsidRPr="00392678" w:rsidRDefault="00560397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4) </w:t>
      </w:r>
      <w:bookmarkStart w:id="0" w:name="_Hlk172554122"/>
      <w:r w:rsidR="000B48F1" w:rsidRPr="00392678">
        <w:rPr>
          <w:sz w:val="24"/>
          <w:szCs w:val="24"/>
        </w:rPr>
        <w:t>абзац</w:t>
      </w:r>
      <w:r w:rsidR="0071325F">
        <w:rPr>
          <w:sz w:val="24"/>
          <w:szCs w:val="24"/>
        </w:rPr>
        <w:t>ы</w:t>
      </w:r>
      <w:r w:rsidR="000B48F1" w:rsidRPr="00392678">
        <w:rPr>
          <w:sz w:val="24"/>
          <w:szCs w:val="24"/>
        </w:rPr>
        <w:t xml:space="preserve"> первый </w:t>
      </w:r>
      <w:r w:rsidR="009636C2" w:rsidRPr="00392678">
        <w:rPr>
          <w:sz w:val="24"/>
          <w:szCs w:val="24"/>
        </w:rPr>
        <w:t xml:space="preserve">и второй </w:t>
      </w:r>
      <w:r w:rsidR="000B48F1" w:rsidRPr="00392678">
        <w:rPr>
          <w:sz w:val="24"/>
          <w:szCs w:val="24"/>
        </w:rPr>
        <w:t>пункта 8 изложить в следующей редакции:</w:t>
      </w:r>
    </w:p>
    <w:bookmarkEnd w:id="0"/>
    <w:p w14:paraId="4289B596" w14:textId="77777777" w:rsidR="009636C2" w:rsidRPr="00392678" w:rsidRDefault="000B48F1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 xml:space="preserve">«8. Регулируемые тарифы устанавливаются на срок не менее одного календарного года с даты </w:t>
      </w:r>
      <w:r w:rsidR="007A6109" w:rsidRPr="00392678">
        <w:rPr>
          <w:sz w:val="24"/>
          <w:szCs w:val="24"/>
        </w:rPr>
        <w:t xml:space="preserve">вступления в силу постановления </w:t>
      </w:r>
      <w:proofErr w:type="gramStart"/>
      <w:r w:rsidR="007A6109" w:rsidRPr="00392678">
        <w:rPr>
          <w:sz w:val="24"/>
          <w:szCs w:val="24"/>
        </w:rPr>
        <w:t>Администрации</w:t>
      </w:r>
      <w:proofErr w:type="gramEnd"/>
      <w:r w:rsidR="007A6109" w:rsidRPr="00392678">
        <w:rPr>
          <w:sz w:val="24"/>
          <w:szCs w:val="24"/>
        </w:rPr>
        <w:t xml:space="preserve"> ЗАТО Северск об установлении тарифов</w:t>
      </w:r>
      <w:r w:rsidRPr="00392678">
        <w:rPr>
          <w:sz w:val="24"/>
          <w:szCs w:val="24"/>
        </w:rPr>
        <w:t xml:space="preserve"> (далее – период регулирования</w:t>
      </w:r>
      <w:r w:rsidR="007A6109" w:rsidRPr="00392678">
        <w:rPr>
          <w:sz w:val="24"/>
          <w:szCs w:val="24"/>
        </w:rPr>
        <w:t xml:space="preserve"> тарифов</w:t>
      </w:r>
      <w:r w:rsidRPr="00392678">
        <w:rPr>
          <w:sz w:val="24"/>
          <w:szCs w:val="24"/>
        </w:rPr>
        <w:t>).</w:t>
      </w:r>
    </w:p>
    <w:p w14:paraId="4259725B" w14:textId="18A08F5C" w:rsidR="000B48F1" w:rsidRPr="00392678" w:rsidRDefault="009636C2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 xml:space="preserve">Действие настоящего пункта не распространяется на приведение ранее установленных </w:t>
      </w:r>
      <w:proofErr w:type="gramStart"/>
      <w:r w:rsidRPr="00392678">
        <w:rPr>
          <w:sz w:val="24"/>
          <w:szCs w:val="24"/>
        </w:rPr>
        <w:t>Администрацией</w:t>
      </w:r>
      <w:proofErr w:type="gramEnd"/>
      <w:r w:rsidRPr="00392678">
        <w:rPr>
          <w:sz w:val="24"/>
          <w:szCs w:val="24"/>
        </w:rPr>
        <w:t xml:space="preserve"> ЗАТО Северск тарифов в соответствии с законодательством Российской </w:t>
      </w:r>
      <w:r w:rsidRPr="00392678">
        <w:rPr>
          <w:sz w:val="24"/>
          <w:szCs w:val="24"/>
        </w:rPr>
        <w:lastRenderedPageBreak/>
        <w:t xml:space="preserve">Федерации, а также на тарифы, установленные по инициативе регулирующего органа </w:t>
      </w:r>
      <w:r w:rsidR="00392678">
        <w:rPr>
          <w:sz w:val="24"/>
          <w:szCs w:val="24"/>
        </w:rPr>
        <w:br/>
      </w:r>
      <w:r w:rsidRPr="00392678">
        <w:rPr>
          <w:sz w:val="24"/>
          <w:szCs w:val="24"/>
        </w:rPr>
        <w:t>в порядке, предусмотренном настоящими Правилами.</w:t>
      </w:r>
      <w:r w:rsidR="000B48F1" w:rsidRPr="00392678">
        <w:rPr>
          <w:sz w:val="24"/>
          <w:szCs w:val="24"/>
        </w:rPr>
        <w:t>»;</w:t>
      </w:r>
    </w:p>
    <w:p w14:paraId="7C84E133" w14:textId="30149805" w:rsidR="000B48F1" w:rsidRPr="00392678" w:rsidRDefault="00560397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5</w:t>
      </w:r>
      <w:r w:rsidR="000B48F1" w:rsidRPr="00392678">
        <w:rPr>
          <w:sz w:val="24"/>
          <w:szCs w:val="24"/>
        </w:rPr>
        <w:t>) в пункте 9 слова «до 1 октября года, предшествующего очередному периоду регулирования,</w:t>
      </w:r>
      <w:r w:rsidR="00E239B6" w:rsidRPr="00392678">
        <w:rPr>
          <w:sz w:val="24"/>
          <w:szCs w:val="24"/>
        </w:rPr>
        <w:t xml:space="preserve"> представляют в </w:t>
      </w:r>
      <w:proofErr w:type="gramStart"/>
      <w:r w:rsidR="00E239B6" w:rsidRPr="00392678">
        <w:rPr>
          <w:sz w:val="24"/>
          <w:szCs w:val="24"/>
        </w:rPr>
        <w:t>Администрацию</w:t>
      </w:r>
      <w:proofErr w:type="gramEnd"/>
      <w:r w:rsidR="00E239B6" w:rsidRPr="00392678">
        <w:rPr>
          <w:sz w:val="24"/>
          <w:szCs w:val="24"/>
        </w:rPr>
        <w:t xml:space="preserve"> ЗАТО Северск предложения</w:t>
      </w:r>
      <w:r w:rsidR="000B48F1" w:rsidRPr="00392678">
        <w:rPr>
          <w:sz w:val="24"/>
          <w:szCs w:val="24"/>
        </w:rPr>
        <w:t>» заменить словами «не позднее, чем за 3 месяца до окончания периода регулирования тарифов</w:t>
      </w:r>
      <w:r w:rsidR="00E239B6" w:rsidRPr="00392678">
        <w:rPr>
          <w:sz w:val="24"/>
          <w:szCs w:val="24"/>
        </w:rPr>
        <w:t xml:space="preserve"> представляют в Администрацию ЗАТО Северск предложение</w:t>
      </w:r>
      <w:r w:rsidR="000B48F1" w:rsidRPr="00392678">
        <w:rPr>
          <w:sz w:val="24"/>
          <w:szCs w:val="24"/>
        </w:rPr>
        <w:t>»;</w:t>
      </w:r>
    </w:p>
    <w:p w14:paraId="10C0610F" w14:textId="4832AF40" w:rsidR="000B48F1" w:rsidRPr="00392678" w:rsidRDefault="00560397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6</w:t>
      </w:r>
      <w:r w:rsidR="000B48F1" w:rsidRPr="00392678">
        <w:rPr>
          <w:sz w:val="24"/>
          <w:szCs w:val="24"/>
        </w:rPr>
        <w:t>) абзац первый пункта 10 изложить в следующей редакции:</w:t>
      </w:r>
    </w:p>
    <w:p w14:paraId="3F5835EB" w14:textId="5D30FF66" w:rsidR="000B48F1" w:rsidRPr="00392678" w:rsidRDefault="000B48F1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 xml:space="preserve">«10. Предложение об установлении тарифов состоит из направляемого на имя </w:t>
      </w:r>
      <w:proofErr w:type="gramStart"/>
      <w:r w:rsidRPr="00392678">
        <w:rPr>
          <w:sz w:val="24"/>
          <w:szCs w:val="24"/>
        </w:rPr>
        <w:t>Мэра</w:t>
      </w:r>
      <w:proofErr w:type="gramEnd"/>
      <w:r w:rsidRPr="00392678">
        <w:rPr>
          <w:sz w:val="24"/>
          <w:szCs w:val="24"/>
        </w:rPr>
        <w:t xml:space="preserve"> ЗАТО Северск заявления перевозчика (далее – заявитель) об установлении тарифов (далее – заявление об установлении тарифов) и </w:t>
      </w:r>
      <w:r w:rsidR="007A6109" w:rsidRPr="00392678">
        <w:rPr>
          <w:sz w:val="24"/>
          <w:szCs w:val="24"/>
        </w:rPr>
        <w:t>прилагаемых</w:t>
      </w:r>
      <w:r w:rsidRPr="00392678">
        <w:rPr>
          <w:sz w:val="24"/>
          <w:szCs w:val="24"/>
        </w:rPr>
        <w:t xml:space="preserve"> документов и материалов</w:t>
      </w:r>
      <w:r w:rsidR="00AD1CE0" w:rsidRPr="00392678">
        <w:rPr>
          <w:sz w:val="24"/>
          <w:szCs w:val="24"/>
        </w:rPr>
        <w:t xml:space="preserve"> согласно пункту 11 настоящих Правил</w:t>
      </w:r>
      <w:r w:rsidRPr="00392678">
        <w:rPr>
          <w:sz w:val="24"/>
          <w:szCs w:val="24"/>
        </w:rPr>
        <w:t>. В заявлении об установлении тарифов указывается следующая информация:»;</w:t>
      </w:r>
    </w:p>
    <w:p w14:paraId="36195E6D" w14:textId="74ED01A7" w:rsidR="000B48F1" w:rsidRPr="00392678" w:rsidRDefault="00560397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7</w:t>
      </w:r>
      <w:r w:rsidR="000B48F1" w:rsidRPr="00392678">
        <w:rPr>
          <w:sz w:val="24"/>
          <w:szCs w:val="24"/>
        </w:rPr>
        <w:t>) пункт 11 изложить в следующей редакции:</w:t>
      </w:r>
    </w:p>
    <w:p w14:paraId="06483E36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bCs/>
          <w:szCs w:val="24"/>
        </w:rPr>
        <w:t xml:space="preserve">«11. К заявлению об установлении тарифов прилагаются следующие документы </w:t>
      </w:r>
      <w:r w:rsidRPr="00392678">
        <w:rPr>
          <w:bCs/>
          <w:szCs w:val="24"/>
        </w:rPr>
        <w:br/>
        <w:t>и материалы</w:t>
      </w:r>
      <w:r w:rsidRPr="00392678">
        <w:rPr>
          <w:szCs w:val="24"/>
        </w:rPr>
        <w:t>:</w:t>
      </w:r>
    </w:p>
    <w:p w14:paraId="1C876374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szCs w:val="24"/>
        </w:rPr>
        <w:t xml:space="preserve">1) пояснительная записка с указанием оснований, по которым заявитель обратился </w:t>
      </w:r>
      <w:r w:rsidRPr="00392678">
        <w:rPr>
          <w:szCs w:val="24"/>
        </w:rPr>
        <w:br/>
        <w:t>в регулирующий орган с предложением об установлении тарифов;</w:t>
      </w:r>
    </w:p>
    <w:p w14:paraId="10FF17B5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rFonts w:ascii="Times New Roman CYR" w:hAnsi="Times New Roman CYR"/>
          <w:szCs w:val="24"/>
        </w:rPr>
        <w:t xml:space="preserve">2) договор (муниципальный контракт) на выполнение работ, связанных </w:t>
      </w:r>
      <w:r w:rsidRPr="00392678">
        <w:rPr>
          <w:rFonts w:ascii="Times New Roman CYR" w:hAnsi="Times New Roman CYR"/>
          <w:szCs w:val="24"/>
        </w:rPr>
        <w:br/>
        <w:t>с осуществлением регулярных перевозок по регулируемым тарифам по муниципальному маршруту регулярных перевозок;</w:t>
      </w:r>
    </w:p>
    <w:p w14:paraId="253D47EF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rFonts w:ascii="Times New Roman CYR" w:hAnsi="Times New Roman CYR"/>
          <w:szCs w:val="24"/>
        </w:rPr>
        <w:t>3) </w:t>
      </w:r>
      <w:r w:rsidRPr="00392678">
        <w:rPr>
          <w:szCs w:val="24"/>
        </w:rPr>
        <w:t>данные об объемах перевозок пассажиров и пассажирообороте по муниципальному маршруту регулярных перевозок по регулируемым тарифам (в отсутствие документов, подтверждающих пассажирооборот, представляются материалы обследования пассажиропотоков на указанном муниципальном маршруте);</w:t>
      </w:r>
    </w:p>
    <w:p w14:paraId="3AFD52BF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rFonts w:ascii="Times New Roman CYR" w:hAnsi="Times New Roman CYR"/>
          <w:szCs w:val="24"/>
        </w:rPr>
        <w:t xml:space="preserve">4) копии паспортов транспортных средств, используемых перевозчиком </w:t>
      </w:r>
      <w:r w:rsidRPr="00392678">
        <w:rPr>
          <w:rFonts w:ascii="Times New Roman CYR" w:hAnsi="Times New Roman CYR"/>
          <w:szCs w:val="24"/>
        </w:rPr>
        <w:br/>
        <w:t>для осуществления регулярных перевозок по муниципальному маршруту;</w:t>
      </w:r>
    </w:p>
    <w:p w14:paraId="235C48B3" w14:textId="77777777" w:rsidR="000B48F1" w:rsidRPr="00392678" w:rsidRDefault="000B48F1" w:rsidP="000B48F1">
      <w:pPr>
        <w:pStyle w:val="ConsPlusNormal"/>
        <w:ind w:firstLine="709"/>
        <w:jc w:val="both"/>
        <w:rPr>
          <w:rFonts w:ascii="Times New Roman CYR" w:hAnsi="Times New Roman CYR"/>
          <w:szCs w:val="24"/>
        </w:rPr>
      </w:pPr>
      <w:r w:rsidRPr="00392678">
        <w:rPr>
          <w:rFonts w:ascii="Times New Roman CYR" w:hAnsi="Times New Roman CYR"/>
          <w:szCs w:val="24"/>
        </w:rPr>
        <w:t>5) расчет размера тарифов (калькуляция);</w:t>
      </w:r>
    </w:p>
    <w:p w14:paraId="265DB04E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szCs w:val="24"/>
        </w:rPr>
        <w:t>6) копия устава организации;</w:t>
      </w:r>
    </w:p>
    <w:p w14:paraId="7341596E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rFonts w:ascii="Times New Roman CYR" w:hAnsi="Times New Roman CYR"/>
          <w:szCs w:val="24"/>
        </w:rPr>
        <w:t>7) </w:t>
      </w:r>
      <w:r w:rsidRPr="00392678">
        <w:rPr>
          <w:szCs w:val="24"/>
        </w:rPr>
        <w:t>Положение об учетной политике перевозчика (при наличии);</w:t>
      </w:r>
    </w:p>
    <w:p w14:paraId="2D10BA89" w14:textId="2E8F6F7C" w:rsidR="000B48F1" w:rsidRPr="00392678" w:rsidRDefault="000B48F1" w:rsidP="000B48F1">
      <w:pPr>
        <w:pStyle w:val="ConsPlusNormal"/>
        <w:ind w:firstLine="709"/>
        <w:jc w:val="both"/>
        <w:rPr>
          <w:rFonts w:ascii="Times New Roman CYR" w:hAnsi="Times New Roman CYR"/>
          <w:szCs w:val="24"/>
        </w:rPr>
      </w:pPr>
      <w:r w:rsidRPr="00392678">
        <w:rPr>
          <w:rFonts w:ascii="Times New Roman CYR" w:hAnsi="Times New Roman CYR"/>
          <w:szCs w:val="24"/>
        </w:rPr>
        <w:t>8) </w:t>
      </w:r>
      <w:r w:rsidRPr="00392678">
        <w:rPr>
          <w:szCs w:val="24"/>
        </w:rPr>
        <w:t xml:space="preserve">финансово-экономические показатели (за отчетный период) работы организации (бухгалтерский баланс, форма 2 «Отчет о </w:t>
      </w:r>
      <w:r w:rsidR="008132DB" w:rsidRPr="00392678">
        <w:rPr>
          <w:szCs w:val="24"/>
        </w:rPr>
        <w:t>финансовых результатах</w:t>
      </w:r>
      <w:r w:rsidRPr="00392678">
        <w:rPr>
          <w:szCs w:val="24"/>
        </w:rPr>
        <w:t>»);</w:t>
      </w:r>
    </w:p>
    <w:p w14:paraId="75D0F10F" w14:textId="0674984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szCs w:val="24"/>
        </w:rPr>
        <w:t>9) справк</w:t>
      </w:r>
      <w:r w:rsidR="0071325F">
        <w:rPr>
          <w:szCs w:val="24"/>
        </w:rPr>
        <w:t>а</w:t>
      </w:r>
      <w:r w:rsidRPr="00392678">
        <w:rPr>
          <w:szCs w:val="24"/>
        </w:rPr>
        <w:t xml:space="preserve"> о среднемесячной заработной плате по категориям работников за базовый период;</w:t>
      </w:r>
    </w:p>
    <w:p w14:paraId="6BBCBDBD" w14:textId="77777777" w:rsidR="000B48F1" w:rsidRPr="00392678" w:rsidRDefault="000B48F1" w:rsidP="000B48F1">
      <w:pPr>
        <w:pStyle w:val="ConsPlusNormal"/>
        <w:ind w:firstLine="709"/>
        <w:jc w:val="both"/>
        <w:rPr>
          <w:szCs w:val="24"/>
        </w:rPr>
      </w:pPr>
      <w:r w:rsidRPr="00392678">
        <w:rPr>
          <w:szCs w:val="24"/>
        </w:rPr>
        <w:t xml:space="preserve">10) обосновывающие документы и материалы для установления регулируемых тарифов по форме и в объемах, определенных в Методических </w:t>
      </w:r>
      <w:hyperlink r:id="rId9" w:history="1">
        <w:r w:rsidRPr="00392678">
          <w:rPr>
            <w:szCs w:val="24"/>
          </w:rPr>
          <w:t>рекомендациях</w:t>
        </w:r>
      </w:hyperlink>
      <w:r w:rsidRPr="00392678">
        <w:rPr>
          <w:szCs w:val="24"/>
        </w:rPr>
        <w:t xml:space="preserve"> </w:t>
      </w:r>
      <w:r w:rsidRPr="00392678">
        <w:rPr>
          <w:szCs w:val="24"/>
        </w:rPr>
        <w:br/>
        <w:t>по формированию тарифов, Методических указаниях</w:t>
      </w:r>
      <w:hyperlink r:id="rId10" w:history="1"/>
      <w:r w:rsidRPr="00392678">
        <w:rPr>
          <w:szCs w:val="24"/>
        </w:rPr>
        <w:t xml:space="preserve"> по индексации тарифов, с приложением материалов, подтверждающих (обосновывающих)</w:t>
      </w:r>
      <w:r w:rsidRPr="00392678">
        <w:rPr>
          <w:rFonts w:ascii="Times New Roman CYR" w:hAnsi="Times New Roman CYR"/>
          <w:szCs w:val="24"/>
        </w:rPr>
        <w:t xml:space="preserve"> </w:t>
      </w:r>
      <w:r w:rsidRPr="00392678">
        <w:rPr>
          <w:szCs w:val="24"/>
        </w:rPr>
        <w:t xml:space="preserve">исходные данные, принятые в расчетах, </w:t>
      </w:r>
      <w:r w:rsidRPr="00392678">
        <w:rPr>
          <w:szCs w:val="24"/>
        </w:rPr>
        <w:br/>
        <w:t>а именно:</w:t>
      </w:r>
    </w:p>
    <w:p w14:paraId="42C7EE13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>а) производственные</w:t>
      </w:r>
      <w:r w:rsidRPr="00392678">
        <w:rPr>
          <w:rFonts w:ascii="Times New Roman" w:hAnsi="Times New Roman"/>
          <w:spacing w:val="-2"/>
          <w:sz w:val="24"/>
          <w:szCs w:val="24"/>
        </w:rPr>
        <w:t xml:space="preserve"> программы перевозчика на перевозку пассажиров автомобильным общественным транспортом по видам перевозок на расчетный период согласно форме 1 </w:t>
      </w:r>
      <w:r w:rsidRPr="00392678">
        <w:rPr>
          <w:rFonts w:ascii="Times New Roman" w:hAnsi="Times New Roman"/>
          <w:spacing w:val="-2"/>
          <w:sz w:val="24"/>
          <w:szCs w:val="24"/>
        </w:rPr>
        <w:br/>
        <w:t>и за базовый период согласно форме 1.1;</w:t>
      </w:r>
    </w:p>
    <w:p w14:paraId="0B0536D5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б) расчет расхода топлива на 100 км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2</w:t>
      </w:r>
      <w:r w:rsidRPr="00392678">
        <w:rPr>
          <w:rFonts w:ascii="Times New Roman" w:hAnsi="Times New Roman"/>
          <w:sz w:val="24"/>
          <w:szCs w:val="24"/>
        </w:rPr>
        <w:t>;</w:t>
      </w:r>
    </w:p>
    <w:p w14:paraId="62153A61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в) расчет расхода смазочных материалов на 100 км пробега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3</w:t>
      </w:r>
      <w:r w:rsidRPr="00392678">
        <w:rPr>
          <w:rFonts w:ascii="Times New Roman" w:hAnsi="Times New Roman"/>
          <w:sz w:val="24"/>
          <w:szCs w:val="24"/>
        </w:rPr>
        <w:t>;</w:t>
      </w:r>
    </w:p>
    <w:p w14:paraId="636D937F" w14:textId="74577B12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>г) расчет норм</w:t>
      </w:r>
      <w:r w:rsidR="00BD60CA" w:rsidRPr="00392678">
        <w:rPr>
          <w:rFonts w:ascii="Times New Roman" w:hAnsi="Times New Roman"/>
          <w:sz w:val="24"/>
          <w:szCs w:val="24"/>
        </w:rPr>
        <w:t>ы</w:t>
      </w:r>
      <w:r w:rsidRPr="00392678">
        <w:rPr>
          <w:rFonts w:ascii="Times New Roman" w:hAnsi="Times New Roman"/>
          <w:sz w:val="24"/>
          <w:szCs w:val="24"/>
        </w:rPr>
        <w:t xml:space="preserve"> эксплуатационного пробега шин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4</w:t>
      </w:r>
      <w:r w:rsidRPr="00392678">
        <w:rPr>
          <w:rFonts w:ascii="Times New Roman" w:hAnsi="Times New Roman"/>
          <w:sz w:val="24"/>
          <w:szCs w:val="24"/>
        </w:rPr>
        <w:t>;</w:t>
      </w:r>
    </w:p>
    <w:p w14:paraId="7DC05D6D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д) расчет средней часовой заработной платы водителя согласно форме 5 и кондуктора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5.1</w:t>
      </w:r>
      <w:r w:rsidRPr="00392678">
        <w:rPr>
          <w:rFonts w:ascii="Times New Roman" w:hAnsi="Times New Roman"/>
          <w:sz w:val="24"/>
          <w:szCs w:val="24"/>
        </w:rPr>
        <w:t>;</w:t>
      </w:r>
    </w:p>
    <w:p w14:paraId="57CD2D2F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е) расчет прочих расходов на 1 км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6</w:t>
      </w:r>
      <w:r w:rsidRPr="00392678">
        <w:rPr>
          <w:rFonts w:ascii="Times New Roman" w:hAnsi="Times New Roman"/>
          <w:sz w:val="24"/>
          <w:szCs w:val="24"/>
        </w:rPr>
        <w:t>;</w:t>
      </w:r>
    </w:p>
    <w:p w14:paraId="754B5763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pacing w:val="-2"/>
          <w:sz w:val="24"/>
          <w:szCs w:val="24"/>
        </w:rPr>
      </w:pPr>
      <w:r w:rsidRPr="00392678">
        <w:rPr>
          <w:rFonts w:ascii="Times New Roman" w:hAnsi="Times New Roman"/>
          <w:spacing w:val="-2"/>
          <w:sz w:val="24"/>
          <w:szCs w:val="24"/>
        </w:rPr>
        <w:t>ж) расчет стоимости услуг по ремонту, стоянке и мойке на 1 км согласно форме 7;</w:t>
      </w:r>
    </w:p>
    <w:p w14:paraId="66645FB5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з) расчет амортизационных отчислений на 1 км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8</w:t>
      </w:r>
      <w:r w:rsidRPr="00392678">
        <w:rPr>
          <w:rFonts w:ascii="Times New Roman" w:hAnsi="Times New Roman"/>
          <w:sz w:val="24"/>
          <w:szCs w:val="24"/>
        </w:rPr>
        <w:t>;</w:t>
      </w:r>
    </w:p>
    <w:p w14:paraId="33B88E94" w14:textId="0899FA10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и) расчет общехозяйственных расходов </w:t>
      </w:r>
      <w:r w:rsidR="00D7091A" w:rsidRPr="00392678">
        <w:rPr>
          <w:rFonts w:ascii="Times New Roman" w:hAnsi="Times New Roman"/>
          <w:sz w:val="24"/>
          <w:szCs w:val="24"/>
        </w:rPr>
        <w:t xml:space="preserve">перевозчика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9,</w:t>
      </w:r>
      <w:r w:rsidRPr="00392678">
        <w:rPr>
          <w:rFonts w:ascii="Times New Roman" w:hAnsi="Times New Roman"/>
          <w:sz w:val="24"/>
          <w:szCs w:val="24"/>
        </w:rPr>
        <w:t xml:space="preserve"> распределение общехозяйственных расходов по видам деятельности, осуществляемым перевозчиком согласно форме 9.1 и расчет общехозяйственных расходов по видам </w:t>
      </w:r>
      <w:r w:rsidR="00D7091A" w:rsidRPr="00392678">
        <w:rPr>
          <w:rFonts w:ascii="Times New Roman" w:hAnsi="Times New Roman"/>
          <w:sz w:val="24"/>
          <w:szCs w:val="24"/>
        </w:rPr>
        <w:t>перевозок</w:t>
      </w:r>
      <w:r w:rsidRPr="00392678">
        <w:rPr>
          <w:rFonts w:ascii="Times New Roman" w:hAnsi="Times New Roman"/>
          <w:sz w:val="24"/>
          <w:szCs w:val="24"/>
        </w:rPr>
        <w:t xml:space="preserve"> на 1 км согласно форме 9.2;</w:t>
      </w:r>
    </w:p>
    <w:p w14:paraId="4A4285DA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lastRenderedPageBreak/>
        <w:t>к) расчет цен на топливо, смазочные материалы согласно форме 10;</w:t>
      </w:r>
    </w:p>
    <w:p w14:paraId="7515DDF9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>л) расчет расходов на один рейс по видам перевозок согласно форме 11;</w:t>
      </w:r>
    </w:p>
    <w:p w14:paraId="69DD1759" w14:textId="446D62C5" w:rsidR="000B48F1" w:rsidRPr="00392678" w:rsidRDefault="000B48F1" w:rsidP="00BD60CA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 xml:space="preserve">м) расчет доходов по действующим тарифам на расчетный период от перевозки платных пассажиров автомобильным общественным транспортом по видам перевозок </w:t>
      </w:r>
      <w:r w:rsidRPr="00392678">
        <w:rPr>
          <w:rFonts w:ascii="Times New Roman" w:hAnsi="Times New Roman"/>
          <w:spacing w:val="-2"/>
          <w:sz w:val="24"/>
          <w:szCs w:val="24"/>
        </w:rPr>
        <w:t>согласно форме 12</w:t>
      </w:r>
      <w:r w:rsidRPr="00392678">
        <w:rPr>
          <w:rFonts w:ascii="Times New Roman" w:hAnsi="Times New Roman"/>
          <w:sz w:val="24"/>
          <w:szCs w:val="24"/>
        </w:rPr>
        <w:t>.</w:t>
      </w:r>
    </w:p>
    <w:p w14:paraId="61D5A744" w14:textId="77777777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</w:rPr>
        <w:t>К указанным расчетам должны быть представлены документы, подтверждающие произведенные расходы (копии договоров, счета-фактуры и др.).</w:t>
      </w:r>
    </w:p>
    <w:p w14:paraId="5C7ED828" w14:textId="065CA05E" w:rsidR="000B48F1" w:rsidRPr="00392678" w:rsidRDefault="000B48F1" w:rsidP="000B48F1">
      <w:pPr>
        <w:autoSpaceDE w:val="0"/>
        <w:autoSpaceDN w:val="0"/>
        <w:adjustRightInd w:val="0"/>
        <w:ind w:firstLine="73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Расчеты при формировании тарифов производятся </w:t>
      </w:r>
      <w:r w:rsidR="00C26EBC"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в соответствии </w:t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с </w:t>
      </w:r>
      <w:r w:rsidR="007259DA" w:rsidRPr="00392678">
        <w:rPr>
          <w:sz w:val="24"/>
          <w:szCs w:val="24"/>
        </w:rPr>
        <w:t>порядк</w:t>
      </w:r>
      <w:r w:rsidR="00C26EBC" w:rsidRPr="00392678">
        <w:rPr>
          <w:sz w:val="24"/>
          <w:szCs w:val="24"/>
        </w:rPr>
        <w:t>ом</w:t>
      </w:r>
      <w:r w:rsidR="007259DA" w:rsidRPr="00392678">
        <w:rPr>
          <w:sz w:val="24"/>
          <w:szCs w:val="24"/>
        </w:rPr>
        <w:t xml:space="preserve"> формирования тарифов на перевозки пассажиров и багажа автомобильным общественным транспортом, определенн</w:t>
      </w:r>
      <w:r w:rsidR="008132DB" w:rsidRPr="00392678">
        <w:rPr>
          <w:sz w:val="24"/>
          <w:szCs w:val="24"/>
        </w:rPr>
        <w:t xml:space="preserve">ого </w:t>
      </w:r>
      <w:r w:rsidR="007259DA" w:rsidRPr="00392678">
        <w:rPr>
          <w:sz w:val="24"/>
          <w:szCs w:val="24"/>
        </w:rPr>
        <w:t>Методическими рекомендациями по формированию тарифов</w:t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>.»</w:t>
      </w:r>
      <w:r w:rsidR="001D5776" w:rsidRPr="00392678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14:paraId="09376B6C" w14:textId="20487B48" w:rsidR="000B48F1" w:rsidRPr="00392678" w:rsidRDefault="00560397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8</w:t>
      </w:r>
      <w:r w:rsidR="000B48F1" w:rsidRPr="00392678">
        <w:rPr>
          <w:sz w:val="24"/>
          <w:szCs w:val="24"/>
        </w:rPr>
        <w:t>) дополнить пунктом 11.1. следующего содержания:</w:t>
      </w:r>
    </w:p>
    <w:p w14:paraId="2E20CF80" w14:textId="77777777" w:rsidR="000B48F1" w:rsidRPr="00392678" w:rsidRDefault="000B48F1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«11.1. К документам и материалам, указанным в пунктах 10 и 11 настоящих Правил, предъявляются следующие требования:</w:t>
      </w:r>
    </w:p>
    <w:p w14:paraId="3BC51CFE" w14:textId="6070345F" w:rsidR="000B48F1" w:rsidRPr="00392678" w:rsidRDefault="000B48F1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1) документы и материалы предоставляются на бумажном носителе, подписанные индивидуальным предпринимателем или руководителем организации в подлиннике</w:t>
      </w:r>
      <w:r w:rsidR="003008B7">
        <w:rPr>
          <w:sz w:val="24"/>
          <w:szCs w:val="24"/>
        </w:rPr>
        <w:t xml:space="preserve"> или заверенные</w:t>
      </w:r>
      <w:r w:rsidRPr="00392678">
        <w:rPr>
          <w:sz w:val="24"/>
          <w:szCs w:val="24"/>
        </w:rPr>
        <w:t xml:space="preserve"> заявителем копи</w:t>
      </w:r>
      <w:r w:rsidR="003008B7">
        <w:rPr>
          <w:sz w:val="24"/>
          <w:szCs w:val="24"/>
        </w:rPr>
        <w:t>и</w:t>
      </w:r>
      <w:r w:rsidRPr="00392678">
        <w:rPr>
          <w:sz w:val="24"/>
          <w:szCs w:val="24"/>
        </w:rPr>
        <w:t xml:space="preserve"> со штампом «Копия верна», скрепленные печатью заявителя (при наличии)</w:t>
      </w:r>
      <w:r w:rsidR="0060759B" w:rsidRPr="00392678">
        <w:rPr>
          <w:sz w:val="24"/>
          <w:szCs w:val="24"/>
        </w:rPr>
        <w:t xml:space="preserve">, а также содержащие информацию об исполнителе </w:t>
      </w:r>
      <w:r w:rsidR="00CA66D2" w:rsidRPr="00392678">
        <w:rPr>
          <w:sz w:val="24"/>
          <w:szCs w:val="24"/>
        </w:rPr>
        <w:t xml:space="preserve">и </w:t>
      </w:r>
      <w:r w:rsidR="0060759B" w:rsidRPr="00392678">
        <w:rPr>
          <w:sz w:val="24"/>
          <w:szCs w:val="24"/>
        </w:rPr>
        <w:t>номер контактного телефона</w:t>
      </w:r>
      <w:r w:rsidRPr="00392678">
        <w:rPr>
          <w:sz w:val="24"/>
          <w:szCs w:val="24"/>
        </w:rPr>
        <w:t>;</w:t>
      </w:r>
    </w:p>
    <w:p w14:paraId="13F61EA8" w14:textId="5854C665" w:rsidR="000B48F1" w:rsidRPr="00392678" w:rsidRDefault="000B48F1" w:rsidP="000B48F1">
      <w:pPr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2678">
        <w:rPr>
          <w:sz w:val="24"/>
          <w:szCs w:val="24"/>
        </w:rPr>
        <w:t xml:space="preserve">2) расчеты, указанные в подпункте 5, подпунктах </w:t>
      </w:r>
      <w:r w:rsidR="003008B7">
        <w:rPr>
          <w:sz w:val="24"/>
          <w:szCs w:val="24"/>
        </w:rPr>
        <w:t>«</w:t>
      </w:r>
      <w:r w:rsidRPr="00392678">
        <w:rPr>
          <w:sz w:val="24"/>
          <w:szCs w:val="24"/>
        </w:rPr>
        <w:t>а</w:t>
      </w:r>
      <w:r w:rsidR="003008B7">
        <w:rPr>
          <w:sz w:val="24"/>
          <w:szCs w:val="24"/>
        </w:rPr>
        <w:t>»</w:t>
      </w:r>
      <w:r w:rsidRPr="00392678">
        <w:rPr>
          <w:sz w:val="24"/>
          <w:szCs w:val="24"/>
        </w:rPr>
        <w:t xml:space="preserve"> – </w:t>
      </w:r>
      <w:r w:rsidR="003008B7">
        <w:rPr>
          <w:sz w:val="24"/>
          <w:szCs w:val="24"/>
        </w:rPr>
        <w:t>«</w:t>
      </w:r>
      <w:r w:rsidRPr="00392678">
        <w:rPr>
          <w:sz w:val="24"/>
          <w:szCs w:val="24"/>
        </w:rPr>
        <w:t>н</w:t>
      </w:r>
      <w:r w:rsidR="003008B7">
        <w:rPr>
          <w:sz w:val="24"/>
          <w:szCs w:val="24"/>
        </w:rPr>
        <w:t>»</w:t>
      </w:r>
      <w:r w:rsidRPr="00392678">
        <w:rPr>
          <w:sz w:val="24"/>
          <w:szCs w:val="24"/>
        </w:rPr>
        <w:t xml:space="preserve"> подпункта 10 пункта 11 настоящих Правил предоставляются заявителем на бумажном носителе и в электронном виде </w:t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>в формате Excel с сохранением формул расчета;</w:t>
      </w:r>
    </w:p>
    <w:p w14:paraId="6402D976" w14:textId="61FD4E16" w:rsidR="000B48F1" w:rsidRPr="00392678" w:rsidRDefault="000B48F1" w:rsidP="000B48F1">
      <w:pPr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3) все документы, указанные в пунктах 10 и 11 </w:t>
      </w:r>
      <w:r w:rsidRPr="00392678">
        <w:rPr>
          <w:sz w:val="24"/>
          <w:szCs w:val="24"/>
        </w:rPr>
        <w:t>настоящих Правил</w:t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, должны быть прошиты, листы пронумерованы, начиная со второго листа (лист заявления не нумеруется, </w:t>
      </w:r>
      <w:r w:rsidR="00CA66D2" w:rsidRPr="00392678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но в последующей нумерации учитывается). На оборотной стороне (в месте </w:t>
      </w:r>
      <w:r w:rsidR="00206094" w:rsidRPr="00392678">
        <w:rPr>
          <w:rFonts w:ascii="Times New Roman" w:eastAsiaTheme="minorHAnsi" w:hAnsi="Times New Roman"/>
          <w:sz w:val="24"/>
          <w:szCs w:val="24"/>
          <w:lang w:eastAsia="en-US"/>
        </w:rPr>
        <w:t>про</w:t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шивки) приклеивается пломбирующий листок, который содержит надпись (напечатанную </w:t>
      </w:r>
      <w:r w:rsidR="00CA66D2" w:rsidRPr="00392678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или написанную от руки) «Прошито и пронумеровано Х (указывается количество) листов», </w:t>
      </w:r>
      <w:r w:rsidR="00CA66D2" w:rsidRPr="00392678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>а также проставляется подпись индивидуального предпринимателя или руководителя организации и печать заявителя (при наличии);</w:t>
      </w:r>
    </w:p>
    <w:p w14:paraId="5C5D7A2D" w14:textId="77777777" w:rsidR="000B48F1" w:rsidRPr="00392678" w:rsidRDefault="000B48F1" w:rsidP="000B48F1">
      <w:pPr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>4) заявитель вместе с документами и материалами оформляет опись предоставляемых документов и материалов, которая прошивается вместе со всей документацией;</w:t>
      </w:r>
    </w:p>
    <w:p w14:paraId="09250949" w14:textId="46D554FC" w:rsidR="000B48F1" w:rsidRPr="00392678" w:rsidRDefault="000B48F1" w:rsidP="000B48F1">
      <w:pPr>
        <w:ind w:firstLine="709"/>
        <w:jc w:val="both"/>
        <w:rPr>
          <w:sz w:val="24"/>
          <w:szCs w:val="24"/>
        </w:rPr>
      </w:pP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 xml:space="preserve">5) ответственность за достоверность документов и материалов, правильность расчетов, представленных заявителем, возлагается на индивидуального предпринимателя </w:t>
      </w:r>
      <w:r w:rsidR="00CA66D2" w:rsidRPr="00392678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>или организаци</w:t>
      </w:r>
      <w:r w:rsidR="003008B7">
        <w:rPr>
          <w:rFonts w:ascii="Times New Roman" w:eastAsiaTheme="minorHAnsi" w:hAnsi="Times New Roman"/>
          <w:sz w:val="24"/>
          <w:szCs w:val="24"/>
          <w:lang w:eastAsia="en-US"/>
        </w:rPr>
        <w:t>ю</w:t>
      </w:r>
      <w:r w:rsidRPr="00392678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Pr="00392678">
        <w:rPr>
          <w:sz w:val="24"/>
          <w:szCs w:val="24"/>
        </w:rPr>
        <w:t>»</w:t>
      </w:r>
      <w:r w:rsidR="001D5776" w:rsidRPr="00392678">
        <w:rPr>
          <w:sz w:val="24"/>
          <w:szCs w:val="24"/>
        </w:rPr>
        <w:t>;</w:t>
      </w:r>
    </w:p>
    <w:p w14:paraId="6421A141" w14:textId="2E9AF048" w:rsidR="001D5776" w:rsidRPr="00392678" w:rsidRDefault="001D5776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9) в пункте 13 слова «</w:t>
      </w:r>
      <w:bookmarkStart w:id="1" w:name="_Hlk172555589"/>
      <w:r w:rsidRPr="00392678">
        <w:rPr>
          <w:sz w:val="24"/>
          <w:szCs w:val="24"/>
        </w:rPr>
        <w:t>Предложения об установлении тарифов, представленные перевозчиками</w:t>
      </w:r>
      <w:bookmarkEnd w:id="1"/>
      <w:r w:rsidRPr="00392678">
        <w:rPr>
          <w:sz w:val="24"/>
          <w:szCs w:val="24"/>
        </w:rPr>
        <w:t>» заменить словами «Предложение об установлении тарифов, представленное перевозчиком»;</w:t>
      </w:r>
    </w:p>
    <w:p w14:paraId="32B02CC0" w14:textId="3891C6C2" w:rsidR="001D5776" w:rsidRPr="00392678" w:rsidRDefault="001D5776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10) в пункте 17:</w:t>
      </w:r>
    </w:p>
    <w:p w14:paraId="2D5586F0" w14:textId="70E7DEBC" w:rsidR="00380230" w:rsidRPr="00392678" w:rsidRDefault="001D5776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а) </w:t>
      </w:r>
      <w:r w:rsidR="00380230" w:rsidRPr="00392678">
        <w:rPr>
          <w:sz w:val="24"/>
          <w:szCs w:val="24"/>
        </w:rPr>
        <w:t xml:space="preserve">в абзаце первом исключить слова «, указав форму представления таких сведений и требования к ним в соответствии с Методическими рекомендациями по формированию тарифов, Методическими указаниями по индексации тарифов»; </w:t>
      </w:r>
    </w:p>
    <w:p w14:paraId="7D480C88" w14:textId="75CD96B5" w:rsidR="001D5776" w:rsidRPr="00392678" w:rsidRDefault="00380230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б) </w:t>
      </w:r>
      <w:r w:rsidR="001D5776" w:rsidRPr="00392678">
        <w:rPr>
          <w:sz w:val="24"/>
          <w:szCs w:val="24"/>
        </w:rPr>
        <w:t>в абзаце втором слова «Заявители обязаны» заменить словами «Заявитель обязан»;</w:t>
      </w:r>
    </w:p>
    <w:p w14:paraId="5B54E58F" w14:textId="1A2378CF" w:rsidR="001D5776" w:rsidRPr="00392678" w:rsidRDefault="00380230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в</w:t>
      </w:r>
      <w:r w:rsidR="001D5776" w:rsidRPr="00392678">
        <w:rPr>
          <w:sz w:val="24"/>
          <w:szCs w:val="24"/>
        </w:rPr>
        <w:t xml:space="preserve">) в абзаце третьем </w:t>
      </w:r>
      <w:r w:rsidR="00757864" w:rsidRPr="00392678">
        <w:rPr>
          <w:sz w:val="24"/>
          <w:szCs w:val="24"/>
        </w:rPr>
        <w:t>слово «заявителями» заменить словом «заявителем»;</w:t>
      </w:r>
    </w:p>
    <w:p w14:paraId="646B3E26" w14:textId="3DB474E6" w:rsidR="00757864" w:rsidRPr="00392678" w:rsidRDefault="00757864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11) в пункте 18 слова «на рассмотрение» исключить;</w:t>
      </w:r>
    </w:p>
    <w:p w14:paraId="3130455D" w14:textId="3DDF8106" w:rsidR="00757864" w:rsidRPr="00392678" w:rsidRDefault="00757864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12) в пункте 19:</w:t>
      </w:r>
    </w:p>
    <w:p w14:paraId="3663DADE" w14:textId="1676A73E" w:rsidR="00757864" w:rsidRPr="00392678" w:rsidRDefault="00757864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а) в абзаце первом слова «общих мотивированных» исключить;</w:t>
      </w:r>
    </w:p>
    <w:p w14:paraId="4E87E306" w14:textId="48DFA5B8" w:rsidR="00757864" w:rsidRPr="00392678" w:rsidRDefault="00757864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б) в подпункте 1 слова «нормативно-методическим актам» заменить словами «нормативными правовыми и методическими актами»;</w:t>
      </w:r>
    </w:p>
    <w:p w14:paraId="79619600" w14:textId="71A02891" w:rsidR="00B15C4F" w:rsidRPr="00392678" w:rsidRDefault="00B15C4F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в) подпункт 4 изложить в следующей редакции:</w:t>
      </w:r>
    </w:p>
    <w:p w14:paraId="14EE34D2" w14:textId="34A03D4F" w:rsidR="00B15C4F" w:rsidRPr="00392678" w:rsidRDefault="00B15C4F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 xml:space="preserve">«4) обоснование причин, по которым регулирующий орган исключает и (или) уменьшает отдельные расходы, учтенные в расчетах тарифов, предложенных заявителем </w:t>
      </w:r>
      <w:r w:rsidR="00993CDA" w:rsidRPr="00392678">
        <w:rPr>
          <w:sz w:val="24"/>
          <w:szCs w:val="24"/>
        </w:rPr>
        <w:br/>
      </w:r>
      <w:r w:rsidRPr="00392678">
        <w:rPr>
          <w:sz w:val="24"/>
          <w:szCs w:val="24"/>
        </w:rPr>
        <w:t>для установления.»;</w:t>
      </w:r>
    </w:p>
    <w:p w14:paraId="3A0FBCE7" w14:textId="21957078" w:rsidR="00460A76" w:rsidRPr="00392678" w:rsidRDefault="00460A76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13) абзац первый пункта 20 изложить в следующей редакции:</w:t>
      </w:r>
    </w:p>
    <w:p w14:paraId="46E053F1" w14:textId="7AB1F0F3" w:rsidR="00460A76" w:rsidRPr="00392678" w:rsidRDefault="00460A76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lastRenderedPageBreak/>
        <w:t>«Регулирующий орган вправе инициировать установление тарифов</w:t>
      </w:r>
      <w:r w:rsidR="00380230" w:rsidRPr="00392678">
        <w:rPr>
          <w:sz w:val="24"/>
          <w:szCs w:val="24"/>
        </w:rPr>
        <w:t xml:space="preserve"> в</w:t>
      </w:r>
      <w:r w:rsidRPr="00392678">
        <w:rPr>
          <w:sz w:val="24"/>
          <w:szCs w:val="24"/>
        </w:rPr>
        <w:t xml:space="preserve"> случае непредставления заявителем предложения об установлении тарифов и (или) документов и материалов, предусмотренных настоящими Правилами, а также в случае непредставления заявителем в полном объеме документов и материалов, указанных в пунктах 10, 11 настоящих Правил.»;</w:t>
      </w:r>
    </w:p>
    <w:p w14:paraId="5E91197A" w14:textId="20D23DA6" w:rsidR="00460A76" w:rsidRPr="00392678" w:rsidRDefault="00460A76" w:rsidP="000B48F1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14) пункт 21 изложить в следующей редакции:</w:t>
      </w:r>
    </w:p>
    <w:p w14:paraId="3CF32C2B" w14:textId="012A2CA1" w:rsidR="00460A76" w:rsidRPr="00392678" w:rsidRDefault="00460A76" w:rsidP="00460A76">
      <w:pPr>
        <w:ind w:firstLine="709"/>
        <w:jc w:val="both"/>
        <w:rPr>
          <w:rFonts w:eastAsiaTheme="minorEastAsia"/>
          <w:sz w:val="24"/>
          <w:szCs w:val="24"/>
        </w:rPr>
      </w:pPr>
      <w:r w:rsidRPr="00392678">
        <w:rPr>
          <w:sz w:val="24"/>
          <w:szCs w:val="24"/>
        </w:rPr>
        <w:t>«</w:t>
      </w:r>
      <w:bookmarkStart w:id="2" w:name="_Hlk172558776"/>
      <w:r w:rsidR="003008B7">
        <w:rPr>
          <w:sz w:val="24"/>
          <w:szCs w:val="24"/>
        </w:rPr>
        <w:t xml:space="preserve">21. </w:t>
      </w:r>
      <w:r w:rsidR="00D90CF7" w:rsidRPr="00392678">
        <w:rPr>
          <w:rFonts w:eastAsiaTheme="minorEastAsia"/>
          <w:sz w:val="24"/>
          <w:szCs w:val="24"/>
        </w:rPr>
        <w:t>Установление тарифов или отказ в установлении тарифов</w:t>
      </w:r>
      <w:r w:rsidR="00D90CF7" w:rsidRPr="00392678">
        <w:rPr>
          <w:sz w:val="24"/>
          <w:szCs w:val="24"/>
        </w:rPr>
        <w:t xml:space="preserve"> </w:t>
      </w:r>
      <w:bookmarkEnd w:id="2"/>
      <w:r w:rsidR="00380230" w:rsidRPr="00392678">
        <w:rPr>
          <w:rFonts w:eastAsiaTheme="minorEastAsia"/>
          <w:sz w:val="24"/>
          <w:szCs w:val="24"/>
        </w:rPr>
        <w:t>осуществляется</w:t>
      </w:r>
      <w:r w:rsidR="00D90CF7" w:rsidRPr="00392678">
        <w:rPr>
          <w:sz w:val="24"/>
          <w:szCs w:val="24"/>
        </w:rPr>
        <w:t xml:space="preserve"> н</w:t>
      </w:r>
      <w:r w:rsidR="00B31D1D" w:rsidRPr="00392678">
        <w:rPr>
          <w:rFonts w:eastAsiaTheme="minorEastAsia"/>
          <w:sz w:val="24"/>
          <w:szCs w:val="24"/>
        </w:rPr>
        <w:t>а основании заключения регулирующего органа</w:t>
      </w:r>
      <w:r w:rsidRPr="00392678">
        <w:rPr>
          <w:rFonts w:eastAsiaTheme="minorEastAsia"/>
          <w:sz w:val="24"/>
          <w:szCs w:val="24"/>
        </w:rPr>
        <w:t>.</w:t>
      </w:r>
    </w:p>
    <w:p w14:paraId="57F24B6E" w14:textId="5F3C29AD" w:rsidR="00460A76" w:rsidRPr="00392678" w:rsidRDefault="00380230" w:rsidP="00460A76">
      <w:pPr>
        <w:ind w:firstLine="709"/>
        <w:jc w:val="both"/>
        <w:rPr>
          <w:rFonts w:eastAsiaTheme="minorEastAsia"/>
          <w:sz w:val="24"/>
          <w:szCs w:val="24"/>
        </w:rPr>
      </w:pPr>
      <w:r w:rsidRPr="00392678">
        <w:rPr>
          <w:rFonts w:eastAsiaTheme="minorEastAsia"/>
          <w:sz w:val="24"/>
          <w:szCs w:val="24"/>
        </w:rPr>
        <w:t>Р</w:t>
      </w:r>
      <w:r w:rsidR="00460A76" w:rsidRPr="00392678">
        <w:rPr>
          <w:rFonts w:eastAsiaTheme="minorEastAsia"/>
          <w:sz w:val="24"/>
          <w:szCs w:val="24"/>
        </w:rPr>
        <w:t>егулируемы</w:t>
      </w:r>
      <w:r w:rsidRPr="00392678">
        <w:rPr>
          <w:rFonts w:eastAsiaTheme="minorEastAsia"/>
          <w:sz w:val="24"/>
          <w:szCs w:val="24"/>
        </w:rPr>
        <w:t>е</w:t>
      </w:r>
      <w:r w:rsidR="00460A76" w:rsidRPr="00392678">
        <w:rPr>
          <w:rFonts w:eastAsiaTheme="minorEastAsia"/>
          <w:sz w:val="24"/>
          <w:szCs w:val="24"/>
        </w:rPr>
        <w:t xml:space="preserve"> тариф</w:t>
      </w:r>
      <w:r w:rsidRPr="00392678">
        <w:rPr>
          <w:rFonts w:eastAsiaTheme="minorEastAsia"/>
          <w:sz w:val="24"/>
          <w:szCs w:val="24"/>
        </w:rPr>
        <w:t>ы</w:t>
      </w:r>
      <w:r w:rsidR="00460A76" w:rsidRPr="00392678">
        <w:rPr>
          <w:rFonts w:eastAsiaTheme="minorEastAsia"/>
          <w:sz w:val="24"/>
          <w:szCs w:val="24"/>
        </w:rPr>
        <w:t xml:space="preserve"> </w:t>
      </w:r>
      <w:r w:rsidRPr="00392678">
        <w:rPr>
          <w:rFonts w:eastAsiaTheme="minorEastAsia"/>
          <w:sz w:val="24"/>
          <w:szCs w:val="24"/>
        </w:rPr>
        <w:t>устанавливаются</w:t>
      </w:r>
      <w:r w:rsidR="00460A76" w:rsidRPr="00392678">
        <w:rPr>
          <w:rFonts w:eastAsiaTheme="minorEastAsia"/>
          <w:sz w:val="24"/>
          <w:szCs w:val="24"/>
        </w:rPr>
        <w:t xml:space="preserve"> постановлени</w:t>
      </w:r>
      <w:r w:rsidRPr="00392678">
        <w:rPr>
          <w:rFonts w:eastAsiaTheme="minorEastAsia"/>
          <w:sz w:val="24"/>
          <w:szCs w:val="24"/>
        </w:rPr>
        <w:t>ем</w:t>
      </w:r>
      <w:r w:rsidR="00460A76" w:rsidRPr="00392678">
        <w:rPr>
          <w:rFonts w:eastAsiaTheme="minorEastAsia"/>
          <w:sz w:val="24"/>
          <w:szCs w:val="24"/>
        </w:rPr>
        <w:t xml:space="preserve"> </w:t>
      </w:r>
      <w:proofErr w:type="gramStart"/>
      <w:r w:rsidR="00460A76" w:rsidRPr="00392678">
        <w:rPr>
          <w:rFonts w:eastAsiaTheme="minorEastAsia"/>
          <w:sz w:val="24"/>
          <w:szCs w:val="24"/>
        </w:rPr>
        <w:t>Администрации</w:t>
      </w:r>
      <w:proofErr w:type="gramEnd"/>
      <w:r w:rsidR="00460A76" w:rsidRPr="00392678">
        <w:rPr>
          <w:rFonts w:eastAsiaTheme="minorEastAsia"/>
          <w:sz w:val="24"/>
          <w:szCs w:val="24"/>
        </w:rPr>
        <w:t xml:space="preserve"> ЗАТО Северск.</w:t>
      </w:r>
    </w:p>
    <w:p w14:paraId="2217C5EA" w14:textId="5D654469" w:rsidR="00380230" w:rsidRPr="00392678" w:rsidRDefault="00380230" w:rsidP="00460A76">
      <w:pPr>
        <w:ind w:firstLine="709"/>
        <w:jc w:val="both"/>
        <w:rPr>
          <w:rFonts w:eastAsiaTheme="minorEastAsia"/>
          <w:sz w:val="24"/>
          <w:szCs w:val="24"/>
        </w:rPr>
      </w:pPr>
      <w:r w:rsidRPr="00392678">
        <w:rPr>
          <w:rFonts w:eastAsiaTheme="minorEastAsia"/>
          <w:sz w:val="24"/>
          <w:szCs w:val="24"/>
        </w:rPr>
        <w:t xml:space="preserve">Регулирующий орган в письменной форме уведомляет заявителя об установлении тарифов или об отказе в установлении тарифов в течение 10 рабочих дней со дня принятия решения об установлении </w:t>
      </w:r>
      <w:r w:rsidR="00217D1F">
        <w:rPr>
          <w:rFonts w:eastAsiaTheme="minorEastAsia"/>
          <w:sz w:val="24"/>
          <w:szCs w:val="24"/>
        </w:rPr>
        <w:t xml:space="preserve">тарифов </w:t>
      </w:r>
      <w:r w:rsidRPr="00392678">
        <w:rPr>
          <w:rFonts w:eastAsiaTheme="minorEastAsia"/>
          <w:sz w:val="24"/>
          <w:szCs w:val="24"/>
        </w:rPr>
        <w:t>или об отказе в установлении тарифов.</w:t>
      </w:r>
    </w:p>
    <w:p w14:paraId="0CCEFE89" w14:textId="10FE6316" w:rsidR="00460A76" w:rsidRPr="00392678" w:rsidRDefault="00460A76" w:rsidP="00460A76">
      <w:pPr>
        <w:ind w:firstLine="709"/>
        <w:jc w:val="both"/>
        <w:rPr>
          <w:sz w:val="24"/>
          <w:szCs w:val="24"/>
        </w:rPr>
      </w:pPr>
      <w:r w:rsidRPr="00392678">
        <w:rPr>
          <w:rFonts w:eastAsiaTheme="minorEastAsia"/>
          <w:sz w:val="24"/>
          <w:szCs w:val="24"/>
        </w:rPr>
        <w:t xml:space="preserve">В случае если регулирующим органом </w:t>
      </w:r>
      <w:r w:rsidR="002746E5" w:rsidRPr="00392678">
        <w:rPr>
          <w:rFonts w:eastAsiaTheme="minorEastAsia"/>
          <w:sz w:val="24"/>
          <w:szCs w:val="24"/>
        </w:rPr>
        <w:t>регулируемые тарифы установлены</w:t>
      </w:r>
      <w:r w:rsidRPr="00392678">
        <w:rPr>
          <w:rFonts w:eastAsiaTheme="minorEastAsia"/>
          <w:sz w:val="24"/>
          <w:szCs w:val="24"/>
        </w:rPr>
        <w:t xml:space="preserve"> в размерах, отличных от размеров тарифов согласно представленному заявителем предложению об установлении тарифов, а также в случае отказ</w:t>
      </w:r>
      <w:r w:rsidR="003D670C" w:rsidRPr="00392678">
        <w:rPr>
          <w:rFonts w:eastAsiaTheme="minorEastAsia"/>
          <w:sz w:val="24"/>
          <w:szCs w:val="24"/>
        </w:rPr>
        <w:t>а</w:t>
      </w:r>
      <w:r w:rsidRPr="00392678">
        <w:rPr>
          <w:rFonts w:eastAsiaTheme="minorEastAsia"/>
          <w:sz w:val="24"/>
          <w:szCs w:val="24"/>
        </w:rPr>
        <w:t xml:space="preserve"> в установлении тарифов регулирующий орган указывает основания, послужившие причиной </w:t>
      </w:r>
      <w:r w:rsidR="00BB7BC2" w:rsidRPr="00392678">
        <w:rPr>
          <w:rFonts w:eastAsiaTheme="minorEastAsia"/>
          <w:sz w:val="24"/>
          <w:szCs w:val="24"/>
        </w:rPr>
        <w:t xml:space="preserve">данного </w:t>
      </w:r>
      <w:r w:rsidR="003D670C" w:rsidRPr="00392678">
        <w:rPr>
          <w:rFonts w:eastAsiaTheme="minorEastAsia"/>
          <w:sz w:val="24"/>
          <w:szCs w:val="24"/>
        </w:rPr>
        <w:t>установления тарифов</w:t>
      </w:r>
      <w:r w:rsidR="003008B7">
        <w:rPr>
          <w:rFonts w:eastAsiaTheme="minorEastAsia"/>
          <w:sz w:val="24"/>
          <w:szCs w:val="24"/>
        </w:rPr>
        <w:t xml:space="preserve"> или отказа в установлении тарифов</w:t>
      </w:r>
      <w:r w:rsidRPr="00392678">
        <w:rPr>
          <w:rFonts w:eastAsiaTheme="minorEastAsia"/>
          <w:sz w:val="24"/>
          <w:szCs w:val="24"/>
        </w:rPr>
        <w:t>.</w:t>
      </w:r>
      <w:r w:rsidRPr="00392678">
        <w:rPr>
          <w:sz w:val="24"/>
          <w:szCs w:val="24"/>
        </w:rPr>
        <w:t>»</w:t>
      </w:r>
      <w:r w:rsidR="00BB7BC2" w:rsidRPr="00392678">
        <w:rPr>
          <w:sz w:val="24"/>
          <w:szCs w:val="24"/>
        </w:rPr>
        <w:t>;</w:t>
      </w:r>
    </w:p>
    <w:p w14:paraId="6EA0ACFD" w14:textId="45FB41C1" w:rsidR="00BB7BC2" w:rsidRPr="00392678" w:rsidRDefault="00BB7BC2" w:rsidP="00460A76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15) пункт 23 изложить в следующей редакции:</w:t>
      </w:r>
    </w:p>
    <w:p w14:paraId="1AD6B3B9" w14:textId="0A2C0EE6" w:rsidR="00BB7BC2" w:rsidRPr="00392678" w:rsidRDefault="00BB7BC2" w:rsidP="00460A76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«</w:t>
      </w:r>
      <w:r w:rsidR="003008B7">
        <w:rPr>
          <w:sz w:val="24"/>
          <w:szCs w:val="24"/>
        </w:rPr>
        <w:t xml:space="preserve">23. </w:t>
      </w:r>
      <w:r w:rsidR="002746E5" w:rsidRPr="00392678">
        <w:rPr>
          <w:sz w:val="24"/>
          <w:szCs w:val="24"/>
        </w:rPr>
        <w:t>Постановление</w:t>
      </w:r>
      <w:r w:rsidR="00993CDA" w:rsidRPr="00392678">
        <w:rPr>
          <w:sz w:val="24"/>
          <w:szCs w:val="24"/>
        </w:rPr>
        <w:t xml:space="preserve"> </w:t>
      </w:r>
      <w:proofErr w:type="gramStart"/>
      <w:r w:rsidR="00993CDA" w:rsidRPr="00392678">
        <w:rPr>
          <w:sz w:val="24"/>
          <w:szCs w:val="24"/>
        </w:rPr>
        <w:t>Администрации</w:t>
      </w:r>
      <w:proofErr w:type="gramEnd"/>
      <w:r w:rsidR="00993CDA" w:rsidRPr="00392678">
        <w:rPr>
          <w:sz w:val="24"/>
          <w:szCs w:val="24"/>
        </w:rPr>
        <w:t xml:space="preserve"> ЗАТО Северск</w:t>
      </w:r>
      <w:r w:rsidR="002746E5" w:rsidRPr="00392678">
        <w:rPr>
          <w:sz w:val="24"/>
          <w:szCs w:val="24"/>
        </w:rPr>
        <w:t xml:space="preserve"> об установлении регулируемых тарифов</w:t>
      </w:r>
      <w:r w:rsidR="00993CDA" w:rsidRPr="00392678">
        <w:rPr>
          <w:sz w:val="24"/>
          <w:szCs w:val="24"/>
        </w:rPr>
        <w:t xml:space="preserve"> обратной силы не имеет.</w:t>
      </w:r>
      <w:r w:rsidRPr="00392678">
        <w:rPr>
          <w:sz w:val="24"/>
          <w:szCs w:val="24"/>
        </w:rPr>
        <w:t>»</w:t>
      </w:r>
      <w:r w:rsidR="00BD0173" w:rsidRPr="00392678">
        <w:rPr>
          <w:sz w:val="24"/>
          <w:szCs w:val="24"/>
        </w:rPr>
        <w:t>;</w:t>
      </w:r>
    </w:p>
    <w:p w14:paraId="05A09906" w14:textId="27CDA97E" w:rsidR="00BD0173" w:rsidRPr="00392678" w:rsidRDefault="00BD0173" w:rsidP="00460A76">
      <w:pPr>
        <w:ind w:firstLine="709"/>
        <w:jc w:val="both"/>
        <w:rPr>
          <w:sz w:val="24"/>
          <w:szCs w:val="24"/>
        </w:rPr>
      </w:pPr>
      <w:r w:rsidRPr="00392678">
        <w:rPr>
          <w:sz w:val="24"/>
          <w:szCs w:val="24"/>
        </w:rPr>
        <w:t>16) дополнить формами 1-12 согласно приложению.</w:t>
      </w:r>
    </w:p>
    <w:p w14:paraId="6CE1EF70" w14:textId="77777777" w:rsidR="000B48F1" w:rsidRPr="00392678" w:rsidRDefault="000B48F1" w:rsidP="000B48F1">
      <w:pPr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392678">
        <w:rPr>
          <w:rFonts w:ascii="Times New Roman" w:hAnsi="Times New Roman"/>
          <w:sz w:val="24"/>
          <w:szCs w:val="24"/>
          <w:shd w:val="clear" w:color="auto" w:fill="FFFFFF"/>
        </w:rPr>
        <w:t>2. Постановление вступает в силу со дня официального опубликования.</w:t>
      </w:r>
    </w:p>
    <w:p w14:paraId="32AB8530" w14:textId="77777777" w:rsidR="000B48F1" w:rsidRPr="0089306E" w:rsidRDefault="000B48F1" w:rsidP="000B48F1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392678">
        <w:rPr>
          <w:rFonts w:ascii="Times New Roman" w:hAnsi="Times New Roman"/>
          <w:sz w:val="24"/>
          <w:szCs w:val="24"/>
          <w:shd w:val="clear" w:color="auto" w:fill="FFFFFF"/>
        </w:rPr>
        <w:t xml:space="preserve">3. 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92678">
        <w:rPr>
          <w:rFonts w:ascii="Times New Roman" w:hAnsi="Times New Roman"/>
          <w:sz w:val="24"/>
          <w:szCs w:val="24"/>
          <w:shd w:val="clear" w:color="auto" w:fill="FFFFFF"/>
        </w:rPr>
        <w:t>актов</w:t>
      </w:r>
      <w:proofErr w:type="gramEnd"/>
      <w:r w:rsidRPr="00392678">
        <w:rPr>
          <w:rFonts w:ascii="Times New Roman" w:hAnsi="Times New Roman"/>
          <w:sz w:val="24"/>
          <w:szCs w:val="24"/>
          <w:shd w:val="clear" w:color="auto" w:fill="FFFFFF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792152AF" w14:textId="77777777" w:rsidR="000B48F1" w:rsidRDefault="000B48F1" w:rsidP="000B48F1">
      <w:pPr>
        <w:rPr>
          <w:rFonts w:ascii="Times New Roman" w:hAnsi="Times New Roman"/>
          <w:sz w:val="24"/>
          <w:szCs w:val="24"/>
        </w:rPr>
      </w:pPr>
      <w:bookmarkStart w:id="3" w:name="P77"/>
      <w:bookmarkStart w:id="4" w:name="СодержаниеКонец"/>
      <w:bookmarkEnd w:id="3"/>
      <w:bookmarkEnd w:id="4"/>
    </w:p>
    <w:p w14:paraId="0E6DF206" w14:textId="77777777" w:rsidR="000B48F1" w:rsidRDefault="000B48F1" w:rsidP="000B48F1">
      <w:pPr>
        <w:rPr>
          <w:rFonts w:ascii="Times New Roman" w:hAnsi="Times New Roman"/>
          <w:sz w:val="24"/>
          <w:szCs w:val="24"/>
        </w:rPr>
      </w:pPr>
    </w:p>
    <w:p w14:paraId="2AEA79C4" w14:textId="77777777" w:rsidR="000B48F1" w:rsidRPr="00A237B9" w:rsidRDefault="000B48F1" w:rsidP="000B48F1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0B48F1" w:rsidRPr="00A237B9" w14:paraId="13BBB31F" w14:textId="77777777" w:rsidTr="008A0E22">
        <w:tc>
          <w:tcPr>
            <w:tcW w:w="4860" w:type="dxa"/>
            <w:shd w:val="clear" w:color="auto" w:fill="auto"/>
          </w:tcPr>
          <w:p w14:paraId="004E26C7" w14:textId="77777777" w:rsidR="000B48F1" w:rsidRPr="00A237B9" w:rsidRDefault="000B48F1" w:rsidP="008A0E22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51325A36" w14:textId="77777777" w:rsidR="000B48F1" w:rsidRPr="00A237B9" w:rsidRDefault="000B48F1" w:rsidP="008A0E22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22D36489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22C49F0F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6C16BA45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3EF4CF45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50C05A9D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7E611CFC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6EA1FB96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573D9610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70B2C54B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1547B427" w14:textId="77777777" w:rsidR="000B48F1" w:rsidRPr="00F005FD" w:rsidRDefault="000B48F1" w:rsidP="000B48F1">
      <w:pPr>
        <w:rPr>
          <w:rFonts w:ascii="Times New Roman" w:hAnsi="Times New Roman"/>
          <w:sz w:val="24"/>
          <w:szCs w:val="24"/>
        </w:rPr>
      </w:pPr>
    </w:p>
    <w:p w14:paraId="7AD6F0D7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2E25C8C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10524D3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6294D0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F3A116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77CBAB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8CD3092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2CD1586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BF9044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00E71B1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2C9035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9A5133A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DF66F9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17E1C32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E0C9DC8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50DBFA0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7D18EB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931C744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5B631A7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99BA51D" w14:textId="77777777" w:rsidR="000B48F1" w:rsidRDefault="000B48F1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580DED1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BF0B42B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3CB0F6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5D90F3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8EB456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4A91CF6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C8DB6A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296475F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A3D0DDD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3497E9F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5F478E1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CDFAD2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1C3524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82F5A4E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BA82CF6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D1D646" w14:textId="77777777" w:rsidR="0060759B" w:rsidRDefault="0060759B" w:rsidP="000B48F1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372F1FD" w14:textId="77777777" w:rsidR="00BD60CA" w:rsidRDefault="00BD60CA" w:rsidP="00E76304">
      <w:pPr>
        <w:rPr>
          <w:rFonts w:ascii="Times New Roman" w:hAnsi="Times New Roman"/>
          <w:szCs w:val="24"/>
        </w:rPr>
      </w:pPr>
    </w:p>
    <w:p w14:paraId="5BBA4941" w14:textId="77777777" w:rsidR="00BD60CA" w:rsidRDefault="00BD60CA" w:rsidP="00E76304">
      <w:pPr>
        <w:rPr>
          <w:rFonts w:ascii="Times New Roman" w:hAnsi="Times New Roman"/>
          <w:szCs w:val="24"/>
        </w:rPr>
      </w:pPr>
    </w:p>
    <w:p w14:paraId="51313751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48DDE485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76432731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7EB4E725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11D9AF24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6DAC9DDF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0EB16ED1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1CDECA46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40ADB5BD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24C41A27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3EDEFB65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D522F5C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6F65E983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7429EF2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B76E6F2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7B4F1C10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47E819D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BFB8C1A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201D30F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56434B45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435838CA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0227AF75" w14:textId="77777777" w:rsidR="002746E5" w:rsidRDefault="002746E5" w:rsidP="00E76304">
      <w:pPr>
        <w:rPr>
          <w:rFonts w:ascii="Times New Roman" w:hAnsi="Times New Roman"/>
          <w:szCs w:val="24"/>
        </w:rPr>
      </w:pPr>
    </w:p>
    <w:p w14:paraId="4782C10B" w14:textId="77777777" w:rsidR="002746E5" w:rsidRDefault="002746E5" w:rsidP="00E76304">
      <w:pPr>
        <w:rPr>
          <w:rFonts w:ascii="Times New Roman" w:hAnsi="Times New Roman"/>
          <w:szCs w:val="24"/>
        </w:rPr>
      </w:pPr>
    </w:p>
    <w:p w14:paraId="7E349CE9" w14:textId="77777777" w:rsidR="002746E5" w:rsidRDefault="002746E5" w:rsidP="00E76304">
      <w:pPr>
        <w:rPr>
          <w:rFonts w:ascii="Times New Roman" w:hAnsi="Times New Roman"/>
          <w:szCs w:val="24"/>
        </w:rPr>
      </w:pPr>
    </w:p>
    <w:p w14:paraId="4374864A" w14:textId="77777777" w:rsidR="002746E5" w:rsidRDefault="002746E5" w:rsidP="00E76304">
      <w:pPr>
        <w:rPr>
          <w:rFonts w:ascii="Times New Roman" w:hAnsi="Times New Roman"/>
          <w:szCs w:val="24"/>
        </w:rPr>
      </w:pPr>
    </w:p>
    <w:p w14:paraId="62A87870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74214D7B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3CA65DFF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5570D248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643FFB68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059CAA2A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7B1DCBEE" w14:textId="77777777" w:rsidR="00392678" w:rsidRDefault="00392678" w:rsidP="00E76304">
      <w:pPr>
        <w:rPr>
          <w:rFonts w:ascii="Times New Roman" w:hAnsi="Times New Roman"/>
          <w:szCs w:val="24"/>
        </w:rPr>
      </w:pPr>
    </w:p>
    <w:p w14:paraId="6850913C" w14:textId="77777777" w:rsidR="002746E5" w:rsidRDefault="002746E5" w:rsidP="00E76304">
      <w:pPr>
        <w:rPr>
          <w:rFonts w:ascii="Times New Roman" w:hAnsi="Times New Roman"/>
          <w:szCs w:val="24"/>
        </w:rPr>
      </w:pPr>
    </w:p>
    <w:p w14:paraId="2771B45A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0D2BEA4C" w14:textId="77777777" w:rsidR="00993CDA" w:rsidRDefault="00993CDA" w:rsidP="00E76304">
      <w:pPr>
        <w:rPr>
          <w:rFonts w:ascii="Times New Roman" w:hAnsi="Times New Roman"/>
          <w:szCs w:val="24"/>
        </w:rPr>
      </w:pPr>
    </w:p>
    <w:p w14:paraId="7E2C6FD4" w14:textId="77777777" w:rsidR="0057713E" w:rsidRDefault="0057713E" w:rsidP="00E76304">
      <w:pPr>
        <w:rPr>
          <w:rFonts w:ascii="Times New Roman" w:hAnsi="Times New Roman"/>
          <w:szCs w:val="24"/>
        </w:rPr>
      </w:pPr>
    </w:p>
    <w:p w14:paraId="09CB20EA" w14:textId="77777777" w:rsidR="0057713E" w:rsidRDefault="0057713E" w:rsidP="00E76304">
      <w:pPr>
        <w:rPr>
          <w:rFonts w:ascii="Times New Roman" w:hAnsi="Times New Roman"/>
          <w:szCs w:val="24"/>
        </w:rPr>
      </w:pPr>
      <w:bookmarkStart w:id="7" w:name="_GoBack"/>
      <w:bookmarkEnd w:id="7"/>
    </w:p>
    <w:p w14:paraId="58781EC3" w14:textId="57805444" w:rsidR="00A237B9" w:rsidRDefault="000B48F1" w:rsidP="00E76304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Иванова Екатерина Юрьевна</w:t>
      </w:r>
      <w:r w:rsidRPr="009A522E">
        <w:rPr>
          <w:rFonts w:ascii="Times New Roman" w:hAnsi="Times New Roman"/>
          <w:szCs w:val="24"/>
        </w:rPr>
        <w:br/>
        <w:t>+7 (3823) 77-23-90</w:t>
      </w:r>
    </w:p>
    <w:sectPr w:rsidR="00A237B9" w:rsidSect="00392678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AA0D20" w14:textId="77777777" w:rsidR="0031673A" w:rsidRDefault="0031673A">
      <w:r>
        <w:separator/>
      </w:r>
    </w:p>
  </w:endnote>
  <w:endnote w:type="continuationSeparator" w:id="0">
    <w:p w14:paraId="273CD740" w14:textId="77777777" w:rsidR="0031673A" w:rsidRDefault="00316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0323863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0323863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18D3B" w14:textId="77777777" w:rsidR="0031673A" w:rsidRDefault="0031673A">
      <w:r>
        <w:separator/>
      </w:r>
    </w:p>
  </w:footnote>
  <w:footnote w:type="continuationSeparator" w:id="0">
    <w:p w14:paraId="1107F4F8" w14:textId="77777777" w:rsidR="0031673A" w:rsidRDefault="00316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7713E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1673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B48F1"/>
    <w:rsid w:val="000C5609"/>
    <w:rsid w:val="000E06DE"/>
    <w:rsid w:val="000F1E10"/>
    <w:rsid w:val="00103417"/>
    <w:rsid w:val="00104A9C"/>
    <w:rsid w:val="001224A1"/>
    <w:rsid w:val="00123B5E"/>
    <w:rsid w:val="001262FA"/>
    <w:rsid w:val="00153F92"/>
    <w:rsid w:val="00185D74"/>
    <w:rsid w:val="001A0964"/>
    <w:rsid w:val="001A54D5"/>
    <w:rsid w:val="001C133A"/>
    <w:rsid w:val="001D1F13"/>
    <w:rsid w:val="001D21E1"/>
    <w:rsid w:val="001D5776"/>
    <w:rsid w:val="001E0965"/>
    <w:rsid w:val="001F1104"/>
    <w:rsid w:val="002056A2"/>
    <w:rsid w:val="00206094"/>
    <w:rsid w:val="002108C2"/>
    <w:rsid w:val="002135E5"/>
    <w:rsid w:val="00217D1F"/>
    <w:rsid w:val="0023243A"/>
    <w:rsid w:val="002446B1"/>
    <w:rsid w:val="00244701"/>
    <w:rsid w:val="002562C9"/>
    <w:rsid w:val="0025653C"/>
    <w:rsid w:val="00262963"/>
    <w:rsid w:val="0026307C"/>
    <w:rsid w:val="002746E5"/>
    <w:rsid w:val="002833F6"/>
    <w:rsid w:val="002A1ACE"/>
    <w:rsid w:val="002C2626"/>
    <w:rsid w:val="002D05B6"/>
    <w:rsid w:val="002E194E"/>
    <w:rsid w:val="002E61CC"/>
    <w:rsid w:val="002F148E"/>
    <w:rsid w:val="003008B7"/>
    <w:rsid w:val="00311E83"/>
    <w:rsid w:val="0031673A"/>
    <w:rsid w:val="00320694"/>
    <w:rsid w:val="003268BE"/>
    <w:rsid w:val="003332AC"/>
    <w:rsid w:val="003339EE"/>
    <w:rsid w:val="00353E5E"/>
    <w:rsid w:val="0037055F"/>
    <w:rsid w:val="00380230"/>
    <w:rsid w:val="00392678"/>
    <w:rsid w:val="003978E6"/>
    <w:rsid w:val="003D670C"/>
    <w:rsid w:val="003E54E8"/>
    <w:rsid w:val="003E7843"/>
    <w:rsid w:val="003F27CB"/>
    <w:rsid w:val="00410CC3"/>
    <w:rsid w:val="00420CDA"/>
    <w:rsid w:val="004311EB"/>
    <w:rsid w:val="004338F8"/>
    <w:rsid w:val="00453C84"/>
    <w:rsid w:val="00460A76"/>
    <w:rsid w:val="00461CD6"/>
    <w:rsid w:val="004626A2"/>
    <w:rsid w:val="00463B5A"/>
    <w:rsid w:val="00463B78"/>
    <w:rsid w:val="004677A0"/>
    <w:rsid w:val="00476E25"/>
    <w:rsid w:val="004B0958"/>
    <w:rsid w:val="004B24F4"/>
    <w:rsid w:val="004B4197"/>
    <w:rsid w:val="004C6894"/>
    <w:rsid w:val="004C6EB5"/>
    <w:rsid w:val="004D0880"/>
    <w:rsid w:val="004F3831"/>
    <w:rsid w:val="005044C8"/>
    <w:rsid w:val="00515A0A"/>
    <w:rsid w:val="00532E0E"/>
    <w:rsid w:val="00533002"/>
    <w:rsid w:val="00533C9C"/>
    <w:rsid w:val="00542038"/>
    <w:rsid w:val="00557117"/>
    <w:rsid w:val="00560397"/>
    <w:rsid w:val="005604F4"/>
    <w:rsid w:val="005759FB"/>
    <w:rsid w:val="00576B1E"/>
    <w:rsid w:val="0057713E"/>
    <w:rsid w:val="00577B18"/>
    <w:rsid w:val="00584E3F"/>
    <w:rsid w:val="00585CE2"/>
    <w:rsid w:val="005C43FF"/>
    <w:rsid w:val="005C66EB"/>
    <w:rsid w:val="005E0667"/>
    <w:rsid w:val="005E0BAC"/>
    <w:rsid w:val="0060759B"/>
    <w:rsid w:val="00621BA2"/>
    <w:rsid w:val="0063711C"/>
    <w:rsid w:val="00644D1B"/>
    <w:rsid w:val="00676E26"/>
    <w:rsid w:val="006C10D5"/>
    <w:rsid w:val="006C5681"/>
    <w:rsid w:val="006C57C6"/>
    <w:rsid w:val="006E3CA4"/>
    <w:rsid w:val="006F411C"/>
    <w:rsid w:val="00704634"/>
    <w:rsid w:val="0071325F"/>
    <w:rsid w:val="007175AB"/>
    <w:rsid w:val="007259DA"/>
    <w:rsid w:val="0075650D"/>
    <w:rsid w:val="00757864"/>
    <w:rsid w:val="007600C6"/>
    <w:rsid w:val="00762895"/>
    <w:rsid w:val="00762A28"/>
    <w:rsid w:val="00782D1D"/>
    <w:rsid w:val="007A6109"/>
    <w:rsid w:val="007B1E86"/>
    <w:rsid w:val="007B54AA"/>
    <w:rsid w:val="007B5FC6"/>
    <w:rsid w:val="007D7D04"/>
    <w:rsid w:val="007E07F3"/>
    <w:rsid w:val="007E4680"/>
    <w:rsid w:val="0080227D"/>
    <w:rsid w:val="0081122F"/>
    <w:rsid w:val="008132DB"/>
    <w:rsid w:val="00822D7F"/>
    <w:rsid w:val="00823086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050DE"/>
    <w:rsid w:val="00926577"/>
    <w:rsid w:val="009636C2"/>
    <w:rsid w:val="00982E0B"/>
    <w:rsid w:val="00983248"/>
    <w:rsid w:val="00993CDA"/>
    <w:rsid w:val="009A522E"/>
    <w:rsid w:val="009B201E"/>
    <w:rsid w:val="009D22B2"/>
    <w:rsid w:val="009E19B9"/>
    <w:rsid w:val="009E6B58"/>
    <w:rsid w:val="009F22FB"/>
    <w:rsid w:val="009F49DC"/>
    <w:rsid w:val="009F5FF6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3669"/>
    <w:rsid w:val="00A94ECB"/>
    <w:rsid w:val="00A97785"/>
    <w:rsid w:val="00AA2D6C"/>
    <w:rsid w:val="00AB135B"/>
    <w:rsid w:val="00AB74BA"/>
    <w:rsid w:val="00AC599A"/>
    <w:rsid w:val="00AD192E"/>
    <w:rsid w:val="00AD1CE0"/>
    <w:rsid w:val="00AD5706"/>
    <w:rsid w:val="00AE6EAA"/>
    <w:rsid w:val="00AF3A9A"/>
    <w:rsid w:val="00B04806"/>
    <w:rsid w:val="00B102AE"/>
    <w:rsid w:val="00B15C4F"/>
    <w:rsid w:val="00B271D5"/>
    <w:rsid w:val="00B31D1D"/>
    <w:rsid w:val="00B417B5"/>
    <w:rsid w:val="00B45246"/>
    <w:rsid w:val="00B55389"/>
    <w:rsid w:val="00B603DA"/>
    <w:rsid w:val="00B72430"/>
    <w:rsid w:val="00B80E95"/>
    <w:rsid w:val="00B87336"/>
    <w:rsid w:val="00B9144E"/>
    <w:rsid w:val="00B96D3B"/>
    <w:rsid w:val="00BA158D"/>
    <w:rsid w:val="00BA6FD4"/>
    <w:rsid w:val="00BB2758"/>
    <w:rsid w:val="00BB7BC2"/>
    <w:rsid w:val="00BC6934"/>
    <w:rsid w:val="00BD0173"/>
    <w:rsid w:val="00BD60CA"/>
    <w:rsid w:val="00BE5975"/>
    <w:rsid w:val="00BF7979"/>
    <w:rsid w:val="00C26EBC"/>
    <w:rsid w:val="00C57866"/>
    <w:rsid w:val="00C6448E"/>
    <w:rsid w:val="00C72864"/>
    <w:rsid w:val="00C80D05"/>
    <w:rsid w:val="00C94651"/>
    <w:rsid w:val="00C95CEB"/>
    <w:rsid w:val="00CA0959"/>
    <w:rsid w:val="00CA66D2"/>
    <w:rsid w:val="00CF4602"/>
    <w:rsid w:val="00CF4FA2"/>
    <w:rsid w:val="00D3135E"/>
    <w:rsid w:val="00D7091A"/>
    <w:rsid w:val="00D90CF7"/>
    <w:rsid w:val="00D92501"/>
    <w:rsid w:val="00DA065A"/>
    <w:rsid w:val="00DC4F51"/>
    <w:rsid w:val="00DD27B0"/>
    <w:rsid w:val="00DD7092"/>
    <w:rsid w:val="00DE50A0"/>
    <w:rsid w:val="00DF4C6D"/>
    <w:rsid w:val="00DF4CCF"/>
    <w:rsid w:val="00E10685"/>
    <w:rsid w:val="00E239B6"/>
    <w:rsid w:val="00E252F2"/>
    <w:rsid w:val="00E425A5"/>
    <w:rsid w:val="00E752D8"/>
    <w:rsid w:val="00E76304"/>
    <w:rsid w:val="00EB508A"/>
    <w:rsid w:val="00EC3493"/>
    <w:rsid w:val="00ED3802"/>
    <w:rsid w:val="00F0055C"/>
    <w:rsid w:val="00F005FD"/>
    <w:rsid w:val="00F02713"/>
    <w:rsid w:val="00F2656A"/>
    <w:rsid w:val="00F43D97"/>
    <w:rsid w:val="00F46DA8"/>
    <w:rsid w:val="00F5148F"/>
    <w:rsid w:val="00F74565"/>
    <w:rsid w:val="00F808FB"/>
    <w:rsid w:val="00F93AEF"/>
    <w:rsid w:val="00FA455C"/>
    <w:rsid w:val="00FC499C"/>
    <w:rsid w:val="00FD58E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F005FD"/>
    <w:pPr>
      <w:ind w:left="720"/>
      <w:contextualSpacing/>
    </w:pPr>
  </w:style>
  <w:style w:type="paragraph" w:customStyle="1" w:styleId="ConsPlusNormal">
    <w:name w:val="ConsPlusNormal"/>
    <w:rsid w:val="00463B5A"/>
    <w:pPr>
      <w:widowControl w:val="0"/>
      <w:autoSpaceDE w:val="0"/>
      <w:autoSpaceDN w:val="0"/>
    </w:pPr>
    <w:rPr>
      <w:sz w:val="24"/>
    </w:rPr>
  </w:style>
  <w:style w:type="paragraph" w:customStyle="1" w:styleId="Default">
    <w:name w:val="Default"/>
    <w:rsid w:val="00463B5A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46851&amp;dst=100011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4466047B08F98B128362DCB9D274D0B1183737C0EE88A0D106FF79208A0E2060D7278E9B126E308DB4902703CA0FD9E5913C3187D4EEA03A993A666S1P0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06BA7DCB5E9B52563CB3CCD3110B1D05CDEA36A55D53A8590D6A3879D7AA7901BC52CBAEA5F516B94147534F69F1FF268D7959BC5609F7099D8963wF4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BA7DCB5E9B52563CB3CCD3110B1D05CDEA36A55E58A95E096A3879D7AA7901BC52CBAEA5F516B94147524669F1FF268D7959BC5609F7099D8963wF4A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FE004-1B9E-466D-B263-CDA604E38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1745</Words>
  <Characters>9949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11671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Ivanova_eu</cp:lastModifiedBy>
  <cp:revision>4</cp:revision>
  <cp:lastPrinted>2024-07-23T05:17:00Z</cp:lastPrinted>
  <dcterms:created xsi:type="dcterms:W3CDTF">2024-07-25T01:51:00Z</dcterms:created>
  <dcterms:modified xsi:type="dcterms:W3CDTF">2024-07-25T02:13:00Z</dcterms:modified>
</cp:coreProperties>
</file>