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EB4A54">
              <w:rPr>
                <w:rFonts w:ascii="Times New Roman" w:hAnsi="Times New Roman"/>
                <w:sz w:val="24"/>
                <w:szCs w:val="24"/>
              </w:rPr>
              <w:t>46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EB4A54">
              <w:rPr>
                <w:rFonts w:ascii="Times New Roman" w:hAnsi="Times New Roman"/>
                <w:sz w:val="24"/>
                <w:szCs w:val="24"/>
              </w:rPr>
              <w:t>10</w:t>
            </w:r>
            <w:r w:rsidR="00784CB7">
              <w:rPr>
                <w:rFonts w:ascii="Times New Roman" w:hAnsi="Times New Roman"/>
                <w:sz w:val="24"/>
                <w:szCs w:val="24"/>
              </w:rPr>
              <w:t>1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«Электрон»)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784CB7" w:rsidRDefault="00007996" w:rsidP="00784CB7">
      <w:pPr>
        <w:ind w:firstLine="705"/>
        <w:jc w:val="both"/>
        <w:rPr>
          <w:color w:val="000000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строен.</w:t>
      </w:r>
      <w:r w:rsidR="00EB4A54">
        <w:rPr>
          <w:rFonts w:ascii="Times New Roman" w:hAnsi="Times New Roman"/>
          <w:sz w:val="24"/>
          <w:szCs w:val="24"/>
        </w:rPr>
        <w:t>46</w:t>
      </w:r>
      <w:r w:rsidR="00593DCD">
        <w:rPr>
          <w:rFonts w:ascii="Times New Roman" w:hAnsi="Times New Roman"/>
          <w:sz w:val="24"/>
          <w:szCs w:val="24"/>
        </w:rPr>
        <w:t>, пом.</w:t>
      </w:r>
      <w:r w:rsidR="00EB4A54">
        <w:rPr>
          <w:rFonts w:ascii="Times New Roman" w:hAnsi="Times New Roman"/>
          <w:sz w:val="24"/>
          <w:szCs w:val="24"/>
        </w:rPr>
        <w:t>10</w:t>
      </w:r>
      <w:r w:rsidR="00784CB7">
        <w:rPr>
          <w:rFonts w:ascii="Times New Roman" w:hAnsi="Times New Roman"/>
          <w:sz w:val="24"/>
          <w:szCs w:val="24"/>
        </w:rPr>
        <w:t>1</w:t>
      </w:r>
      <w:r w:rsidR="00EB4A54">
        <w:rPr>
          <w:rFonts w:ascii="Times New Roman" w:hAnsi="Times New Roman"/>
          <w:sz w:val="24"/>
          <w:szCs w:val="24"/>
        </w:rPr>
        <w:t xml:space="preserve"> (ПО «Электрон»)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4019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593DCD">
        <w:rPr>
          <w:rFonts w:ascii="Times New Roman" w:hAnsi="Times New Roman"/>
          <w:color w:val="000000"/>
          <w:sz w:val="24"/>
          <w:szCs w:val="24"/>
        </w:rPr>
        <w:t>6</w:t>
      </w:r>
      <w:r w:rsidR="00EB4A54">
        <w:rPr>
          <w:rFonts w:ascii="Times New Roman" w:hAnsi="Times New Roman"/>
          <w:color w:val="000000"/>
          <w:sz w:val="24"/>
          <w:szCs w:val="24"/>
        </w:rPr>
        <w:t>22</w:t>
      </w:r>
      <w:r w:rsidR="00784CB7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784CB7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784CB7">
        <w:rPr>
          <w:rFonts w:ascii="Times New Roman" w:hAnsi="Times New Roman"/>
          <w:sz w:val="24"/>
          <w:szCs w:val="24"/>
        </w:rPr>
        <w:t>Куренкова Лариса Викторовна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1E7B61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1E7B61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1E7B61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784CB7" w:rsidRPr="00784CB7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1E7B61">
        <w:rPr>
          <w:rFonts w:ascii="Times New Roman" w:hAnsi="Times New Roman"/>
          <w:sz w:val="24"/>
          <w:szCs w:val="24"/>
        </w:rPr>
        <w:t>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1E7B61">
        <w:rPr>
          <w:rFonts w:ascii="Times New Roman" w:hAnsi="Times New Roman"/>
          <w:sz w:val="24"/>
          <w:szCs w:val="24"/>
        </w:rPr>
        <w:t>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593DCD">
        <w:rPr>
          <w:rFonts w:ascii="Times New Roman" w:hAnsi="Times New Roman"/>
          <w:sz w:val="24"/>
          <w:szCs w:val="24"/>
        </w:rPr>
        <w:t>ой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784CB7">
        <w:rPr>
          <w:rFonts w:ascii="Times New Roman" w:hAnsi="Times New Roman"/>
          <w:sz w:val="24"/>
          <w:szCs w:val="24"/>
        </w:rPr>
        <w:t>пр-кт</w:t>
      </w:r>
      <w:proofErr w:type="spellEnd"/>
      <w:r w:rsidR="00784CB7">
        <w:rPr>
          <w:rFonts w:ascii="Times New Roman" w:hAnsi="Times New Roman"/>
          <w:sz w:val="24"/>
          <w:szCs w:val="24"/>
        </w:rPr>
        <w:t xml:space="preserve"> </w:t>
      </w:r>
      <w:r w:rsidR="001E7B61">
        <w:rPr>
          <w:rFonts w:ascii="Times New Roman" w:hAnsi="Times New Roman"/>
          <w:sz w:val="24"/>
          <w:szCs w:val="24"/>
        </w:rPr>
        <w:t>ХХХХХХХ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1E7B61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1E7B61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C2D5C">
        <w:rPr>
          <w:rFonts w:ascii="Times New Roman" w:hAnsi="Times New Roman" w:cs="Times New Roman"/>
          <w:sz w:val="24"/>
          <w:szCs w:val="24"/>
        </w:rPr>
        <w:t>Гребенных Дмитрия Сергеевича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9C2D5C">
        <w:rPr>
          <w:rFonts w:ascii="Times New Roman" w:hAnsi="Times New Roman" w:cs="Times New Roman"/>
          <w:sz w:val="24"/>
          <w:szCs w:val="24"/>
        </w:rPr>
        <w:t>19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9C2D5C">
        <w:rPr>
          <w:rFonts w:ascii="Times New Roman" w:hAnsi="Times New Roman" w:cs="Times New Roman"/>
          <w:sz w:val="24"/>
          <w:szCs w:val="24"/>
        </w:rPr>
        <w:t>6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9C2D5C">
        <w:rPr>
          <w:rFonts w:ascii="Times New Roman" w:hAnsi="Times New Roman" w:cs="Times New Roman"/>
          <w:sz w:val="24"/>
          <w:szCs w:val="24"/>
        </w:rPr>
        <w:t>2451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137" w:rsidRDefault="00145137">
      <w:r>
        <w:separator/>
      </w:r>
    </w:p>
  </w:endnote>
  <w:endnote w:type="continuationSeparator" w:id="0">
    <w:p w:rsidR="00145137" w:rsidRDefault="00145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137" w:rsidRDefault="00145137">
      <w:r>
        <w:separator/>
      </w:r>
    </w:p>
  </w:footnote>
  <w:footnote w:type="continuationSeparator" w:id="0">
    <w:p w:rsidR="00145137" w:rsidRDefault="00145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45137"/>
    <w:rsid w:val="00153F92"/>
    <w:rsid w:val="00157C7F"/>
    <w:rsid w:val="001A0964"/>
    <w:rsid w:val="001A54D5"/>
    <w:rsid w:val="001C133A"/>
    <w:rsid w:val="001D21E1"/>
    <w:rsid w:val="001D2CF9"/>
    <w:rsid w:val="001E7B61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84CB7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AE682-56A1-4C61-BE0A-8DA73223E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2024-07-29T07:04:00Z</cp:lastPrinted>
  <dcterms:created xsi:type="dcterms:W3CDTF">2024-07-31T04:43:00Z</dcterms:created>
  <dcterms:modified xsi:type="dcterms:W3CDTF">2024-07-31T04:43:00Z</dcterms:modified>
</cp:coreProperties>
</file>