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B77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45BCA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B779B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B779B">
              <w:rPr>
                <w:rFonts w:ascii="Times New Roman" w:hAnsi="Times New Roman"/>
                <w:sz w:val="24"/>
                <w:szCs w:val="24"/>
              </w:rPr>
              <w:t>4</w:t>
            </w:r>
            <w:r w:rsidR="00245BC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45BCA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0617C">
        <w:rPr>
          <w:rFonts w:ascii="Times New Roman" w:hAnsi="Times New Roman"/>
          <w:sz w:val="24"/>
          <w:szCs w:val="24"/>
        </w:rPr>
        <w:t>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0617C">
        <w:rPr>
          <w:rFonts w:ascii="Times New Roman" w:hAnsi="Times New Roman"/>
          <w:sz w:val="24"/>
          <w:szCs w:val="24"/>
        </w:rPr>
        <w:t>4</w:t>
      </w:r>
      <w:r w:rsidR="00245BCA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0617C">
        <w:rPr>
          <w:rFonts w:ascii="Times New Roman" w:hAnsi="Times New Roman" w:cs="Times New Roman"/>
          <w:sz w:val="24"/>
          <w:szCs w:val="24"/>
        </w:rPr>
        <w:t>34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0617C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10617C">
        <w:rPr>
          <w:rFonts w:ascii="Times New Roman" w:hAnsi="Times New Roman" w:cs="Times New Roman"/>
          <w:sz w:val="24"/>
          <w:szCs w:val="24"/>
        </w:rPr>
        <w:t>09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0617C">
        <w:rPr>
          <w:rFonts w:ascii="Times New Roman" w:hAnsi="Times New Roman" w:cs="Times New Roman"/>
          <w:sz w:val="24"/>
          <w:szCs w:val="24"/>
        </w:rPr>
        <w:t>7567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0617C">
        <w:rPr>
          <w:rFonts w:ascii="Times New Roman" w:hAnsi="Times New Roman" w:cs="Times New Roman"/>
          <w:sz w:val="24"/>
          <w:szCs w:val="24"/>
        </w:rPr>
        <w:t>Ольховская Лилия Константиновна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0086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00860">
        <w:rPr>
          <w:rFonts w:ascii="Times New Roman" w:hAnsi="Times New Roman"/>
          <w:sz w:val="24"/>
          <w:szCs w:val="24"/>
        </w:rPr>
        <w:t>.Х</w:t>
      </w:r>
      <w:proofErr w:type="gramEnd"/>
      <w:r w:rsidR="0050086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0617C">
        <w:rPr>
          <w:rFonts w:ascii="Times New Roman" w:hAnsi="Times New Roman" w:cs="Times New Roman"/>
          <w:sz w:val="24"/>
          <w:szCs w:val="24"/>
        </w:rPr>
        <w:t>Ольховской Лилии Константиновны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10617C">
        <w:rPr>
          <w:rFonts w:ascii="Times New Roman" w:hAnsi="Times New Roman" w:cs="Times New Roman"/>
          <w:sz w:val="24"/>
          <w:szCs w:val="24"/>
        </w:rPr>
        <w:t>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0617C">
        <w:rPr>
          <w:rFonts w:ascii="Times New Roman" w:hAnsi="Times New Roman" w:cs="Times New Roman"/>
          <w:sz w:val="24"/>
          <w:szCs w:val="24"/>
        </w:rPr>
        <w:t>15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F5035">
        <w:rPr>
          <w:rFonts w:ascii="Times New Roman" w:hAnsi="Times New Roman" w:cs="Times New Roman"/>
          <w:sz w:val="24"/>
          <w:szCs w:val="24"/>
        </w:rPr>
        <w:t>0</w:t>
      </w:r>
      <w:r w:rsidR="0010617C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0617C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245BCA" w:rsidRPr="00245BCA">
        <w:rPr>
          <w:rFonts w:ascii="Times New Roman" w:hAnsi="Times New Roman" w:cs="Times New Roman"/>
          <w:sz w:val="24"/>
          <w:szCs w:val="24"/>
        </w:rPr>
        <w:t xml:space="preserve"> </w:t>
      </w:r>
      <w:r w:rsidR="0010617C">
        <w:rPr>
          <w:rFonts w:ascii="Times New Roman" w:hAnsi="Times New Roman" w:cs="Times New Roman"/>
          <w:sz w:val="24"/>
          <w:szCs w:val="24"/>
        </w:rPr>
        <w:t>4618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17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170A5"/>
    <w:rsid w:val="00244701"/>
    <w:rsid w:val="00245BCA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860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5D20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57385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5035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30EDF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96E43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9B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F78E3-FCB5-438D-8751-79B2ACE3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2024-08-13T02:44:00Z</dcterms:created>
  <dcterms:modified xsi:type="dcterms:W3CDTF">2024-08-13T02:48:00Z</dcterms:modified>
</cp:coreProperties>
</file>