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06B462C1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0050EA">
              <w:rPr>
                <w:sz w:val="24"/>
                <w:szCs w:val="24"/>
              </w:rPr>
              <w:t>58</w:t>
            </w:r>
            <w:r w:rsidR="00033DAB">
              <w:rPr>
                <w:sz w:val="24"/>
                <w:szCs w:val="24"/>
              </w:rPr>
              <w:t>, пом.</w:t>
            </w:r>
            <w:r w:rsidR="000050EA">
              <w:rPr>
                <w:sz w:val="24"/>
                <w:szCs w:val="24"/>
              </w:rPr>
              <w:t>97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107D851B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0050EA">
        <w:rPr>
          <w:sz w:val="24"/>
          <w:szCs w:val="24"/>
        </w:rPr>
        <w:t>58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0050EA">
        <w:rPr>
          <w:sz w:val="24"/>
          <w:szCs w:val="24"/>
        </w:rPr>
        <w:t>97</w:t>
      </w:r>
      <w:r w:rsidR="00C03350">
        <w:rPr>
          <w:sz w:val="24"/>
          <w:szCs w:val="24"/>
        </w:rPr>
        <w:t xml:space="preserve">, общей площадью </w:t>
      </w:r>
      <w:r w:rsidR="00033DAB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033DAB">
        <w:rPr>
          <w:rFonts w:ascii="Times New Roman" w:hAnsi="Times New Roman"/>
          <w:color w:val="000000"/>
          <w:sz w:val="24"/>
          <w:szCs w:val="24"/>
        </w:rPr>
        <w:t>6</w:t>
      </w:r>
      <w:r w:rsidR="000050EA">
        <w:rPr>
          <w:rFonts w:ascii="Times New Roman" w:hAnsi="Times New Roman"/>
          <w:color w:val="000000"/>
          <w:sz w:val="24"/>
          <w:szCs w:val="24"/>
        </w:rPr>
        <w:t>366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0050EA">
        <w:rPr>
          <w:rFonts w:ascii="Times New Roman" w:hAnsi="Times New Roman"/>
          <w:sz w:val="24"/>
          <w:szCs w:val="24"/>
        </w:rPr>
        <w:t>Лялина Валентина Алексеевна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615470">
        <w:rPr>
          <w:rFonts w:ascii="Times New Roman" w:hAnsi="Times New Roman"/>
          <w:sz w:val="24"/>
          <w:szCs w:val="24"/>
        </w:rPr>
        <w:t>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615470">
        <w:rPr>
          <w:rFonts w:ascii="Times New Roman" w:hAnsi="Times New Roman"/>
          <w:sz w:val="24"/>
          <w:szCs w:val="24"/>
        </w:rPr>
        <w:t>ХХХХХ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615470">
        <w:rPr>
          <w:rFonts w:ascii="Times New Roman" w:hAnsi="Times New Roman"/>
          <w:sz w:val="24"/>
          <w:szCs w:val="24"/>
        </w:rPr>
        <w:t>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615470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615470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615470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615470">
        <w:rPr>
          <w:rFonts w:ascii="Times New Roman" w:hAnsi="Times New Roman"/>
          <w:sz w:val="24"/>
          <w:szCs w:val="24"/>
        </w:rPr>
        <w:t>ХХХХХХХХХХХХХХХХХХХХ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14:paraId="1052C21C" w14:textId="4D05D92A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0050EA">
        <w:rPr>
          <w:rFonts w:ascii="Times New Roman" w:hAnsi="Times New Roman"/>
          <w:sz w:val="24"/>
          <w:szCs w:val="24"/>
        </w:rPr>
        <w:t>Лялиной Валентины Алексеевны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033DAB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0050EA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050EA">
        <w:rPr>
          <w:rFonts w:ascii="Times New Roman" w:hAnsi="Times New Roman"/>
          <w:sz w:val="24"/>
          <w:szCs w:val="24"/>
        </w:rPr>
        <w:t>08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</w:t>
      </w:r>
      <w:r w:rsidR="000050EA">
        <w:rPr>
          <w:rFonts w:ascii="Times New Roman" w:hAnsi="Times New Roman"/>
          <w:sz w:val="24"/>
          <w:szCs w:val="24"/>
        </w:rPr>
        <w:t>5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0050EA">
        <w:rPr>
          <w:rFonts w:ascii="Times New Roman" w:hAnsi="Times New Roman"/>
          <w:sz w:val="24"/>
          <w:szCs w:val="24"/>
        </w:rPr>
        <w:t>1468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50EA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5470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0B6A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4345A-5E62-4D91-9358-771936DE3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10</cp:revision>
  <cp:lastPrinted>2024-07-10T08:57:00Z</cp:lastPrinted>
  <dcterms:created xsi:type="dcterms:W3CDTF">2024-06-26T05:35:00Z</dcterms:created>
  <dcterms:modified xsi:type="dcterms:W3CDTF">2024-08-26T07:52:00Z</dcterms:modified>
</cp:coreProperties>
</file>