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bookmarkStart w:id="3" w:name="_Hlk175660964"/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>Томская область,</w:t>
            </w:r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A5B0E" w:rsidRPr="00865366">
              <w:rPr>
                <w:sz w:val="24"/>
                <w:szCs w:val="24"/>
              </w:rPr>
              <w:t>г.Северск</w:t>
            </w:r>
            <w:proofErr w:type="spellEnd"/>
            <w:r w:rsidR="005A5B0E" w:rsidRPr="00865366">
              <w:rPr>
                <w:sz w:val="24"/>
                <w:szCs w:val="24"/>
              </w:rPr>
              <w:t xml:space="preserve">, </w:t>
            </w:r>
            <w:bookmarkStart w:id="4" w:name="_Hlk175659314"/>
            <w:r w:rsidR="005A5B0E">
              <w:rPr>
                <w:sz w:val="24"/>
                <w:szCs w:val="24"/>
              </w:rPr>
              <w:t>район «П», место 1 (ГСПО «Ветеран»)</w:t>
            </w:r>
            <w:bookmarkEnd w:id="1"/>
            <w:bookmarkEnd w:id="2"/>
            <w:bookmarkEnd w:id="3"/>
            <w:bookmarkEnd w:id="4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A5B0E" w:rsidRPr="00865366">
        <w:rPr>
          <w:sz w:val="24"/>
          <w:szCs w:val="24"/>
        </w:rPr>
        <w:t>Томская область,</w:t>
      </w:r>
      <w:r w:rsidR="005A5B0E">
        <w:rPr>
          <w:sz w:val="24"/>
          <w:szCs w:val="24"/>
        </w:rPr>
        <w:t xml:space="preserve"> </w:t>
      </w:r>
      <w:r w:rsidR="005A5B0E" w:rsidRPr="00865366">
        <w:rPr>
          <w:sz w:val="24"/>
          <w:szCs w:val="24"/>
        </w:rPr>
        <w:t xml:space="preserve">ЗАТО Северск, </w:t>
      </w:r>
      <w:proofErr w:type="spellStart"/>
      <w:r w:rsidR="005A5B0E" w:rsidRPr="00865366">
        <w:rPr>
          <w:sz w:val="24"/>
          <w:szCs w:val="24"/>
        </w:rPr>
        <w:t>г.Северск</w:t>
      </w:r>
      <w:proofErr w:type="spellEnd"/>
      <w:r w:rsidR="005A5B0E" w:rsidRPr="00865366">
        <w:rPr>
          <w:sz w:val="24"/>
          <w:szCs w:val="24"/>
        </w:rPr>
        <w:t xml:space="preserve">, </w:t>
      </w:r>
      <w:r w:rsidR="005A5B0E">
        <w:rPr>
          <w:sz w:val="24"/>
          <w:szCs w:val="24"/>
        </w:rPr>
        <w:t xml:space="preserve">район «П», </w:t>
      </w:r>
      <w:r w:rsidR="005A5B0E">
        <w:rPr>
          <w:sz w:val="24"/>
          <w:szCs w:val="24"/>
        </w:rPr>
        <w:br/>
        <w:t>место 1 (ГСПО «Ветеран»)</w:t>
      </w:r>
      <w:r w:rsidR="005A5B0E" w:rsidRPr="000356D7">
        <w:rPr>
          <w:sz w:val="24"/>
          <w:szCs w:val="24"/>
        </w:rPr>
        <w:t xml:space="preserve">, общей площадью </w:t>
      </w:r>
      <w:r w:rsidR="005A5B0E">
        <w:rPr>
          <w:sz w:val="24"/>
          <w:szCs w:val="24"/>
        </w:rPr>
        <w:t>20,5</w:t>
      </w:r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5A5B0E">
        <w:rPr>
          <w:rFonts w:ascii="Times New Roman" w:hAnsi="Times New Roman"/>
          <w:color w:val="000000"/>
          <w:sz w:val="24"/>
          <w:szCs w:val="24"/>
        </w:rPr>
        <w:t>6</w:t>
      </w:r>
      <w:r w:rsidR="00E8500A">
        <w:rPr>
          <w:rFonts w:ascii="Times New Roman" w:hAnsi="Times New Roman"/>
          <w:color w:val="000000"/>
          <w:sz w:val="24"/>
          <w:szCs w:val="24"/>
        </w:rPr>
        <w:t>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A5B0E">
        <w:rPr>
          <w:rFonts w:ascii="Times New Roman" w:hAnsi="Times New Roman"/>
          <w:color w:val="000000"/>
          <w:sz w:val="24"/>
          <w:szCs w:val="24"/>
        </w:rPr>
        <w:t>3920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A5B0E">
        <w:rPr>
          <w:rFonts w:ascii="Times New Roman" w:hAnsi="Times New Roman"/>
          <w:sz w:val="24"/>
          <w:szCs w:val="24"/>
        </w:rPr>
        <w:t>Ильин Юрий Владимирович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8E0113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8E0113">
        <w:rPr>
          <w:rFonts w:ascii="Times New Roman" w:hAnsi="Times New Roman"/>
          <w:sz w:val="24"/>
          <w:szCs w:val="24"/>
        </w:rPr>
        <w:t>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8E0113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8E0113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8E0113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8E0113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8E0113">
        <w:rPr>
          <w:rFonts w:ascii="Times New Roman" w:hAnsi="Times New Roman"/>
          <w:sz w:val="24"/>
          <w:szCs w:val="24"/>
        </w:rPr>
        <w:t xml:space="preserve"> 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5A5B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8E0113">
        <w:rPr>
          <w:rFonts w:ascii="Times New Roman" w:hAnsi="Times New Roman"/>
          <w:sz w:val="24"/>
          <w:szCs w:val="24"/>
        </w:rPr>
        <w:t>ХХХХХХХХХХ</w:t>
      </w:r>
      <w:bookmarkStart w:id="5" w:name="_GoBack"/>
      <w:bookmarkEnd w:id="5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A5B0E">
        <w:rPr>
          <w:rFonts w:ascii="Times New Roman" w:hAnsi="Times New Roman"/>
          <w:sz w:val="24"/>
          <w:szCs w:val="24"/>
        </w:rPr>
        <w:t>Ильин</w:t>
      </w:r>
      <w:r w:rsidR="00710406">
        <w:rPr>
          <w:rFonts w:ascii="Times New Roman" w:hAnsi="Times New Roman"/>
          <w:sz w:val="24"/>
          <w:szCs w:val="24"/>
        </w:rPr>
        <w:t>а</w:t>
      </w:r>
      <w:r w:rsidR="005A5B0E">
        <w:rPr>
          <w:rFonts w:ascii="Times New Roman" w:hAnsi="Times New Roman"/>
          <w:sz w:val="24"/>
          <w:szCs w:val="24"/>
        </w:rPr>
        <w:t xml:space="preserve"> Юри</w:t>
      </w:r>
      <w:r w:rsidR="00710406">
        <w:rPr>
          <w:rFonts w:ascii="Times New Roman" w:hAnsi="Times New Roman"/>
          <w:sz w:val="24"/>
          <w:szCs w:val="24"/>
        </w:rPr>
        <w:t>я</w:t>
      </w:r>
      <w:r w:rsidR="005A5B0E">
        <w:rPr>
          <w:rFonts w:ascii="Times New Roman" w:hAnsi="Times New Roman"/>
          <w:sz w:val="24"/>
          <w:szCs w:val="24"/>
        </w:rPr>
        <w:t xml:space="preserve"> Владимирович</w:t>
      </w:r>
      <w:r w:rsidR="00710406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70297675"/>
      <w:bookmarkStart w:id="7" w:name="_Hlk168995541"/>
      <w:bookmarkStart w:id="8" w:name="_Hlk169707230"/>
      <w:r w:rsidR="004573B4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573B4" w:rsidRPr="004A2ADD">
        <w:rPr>
          <w:rFonts w:ascii="Times New Roman" w:hAnsi="Times New Roman"/>
          <w:sz w:val="24"/>
          <w:szCs w:val="24"/>
        </w:rPr>
        <w:t>г.</w:t>
      </w:r>
      <w:r w:rsidR="00EF6650">
        <w:rPr>
          <w:rFonts w:ascii="Times New Roman" w:hAnsi="Times New Roman"/>
          <w:sz w:val="24"/>
          <w:szCs w:val="24"/>
        </w:rPr>
        <w:t>Северска</w:t>
      </w:r>
      <w:proofErr w:type="spellEnd"/>
      <w:r w:rsidR="004573B4" w:rsidRPr="004A2ADD">
        <w:rPr>
          <w:rFonts w:ascii="Times New Roman" w:hAnsi="Times New Roman"/>
          <w:sz w:val="24"/>
          <w:szCs w:val="24"/>
        </w:rPr>
        <w:t xml:space="preserve"> от </w:t>
      </w:r>
      <w:r w:rsidR="00710406">
        <w:rPr>
          <w:rFonts w:ascii="Times New Roman" w:hAnsi="Times New Roman"/>
          <w:sz w:val="24"/>
          <w:szCs w:val="24"/>
        </w:rPr>
        <w:t>12.05.1997</w:t>
      </w:r>
      <w:r w:rsidR="004573B4" w:rsidRPr="004A2ADD">
        <w:rPr>
          <w:rFonts w:ascii="Times New Roman" w:hAnsi="Times New Roman"/>
          <w:sz w:val="24"/>
          <w:szCs w:val="24"/>
        </w:rPr>
        <w:t xml:space="preserve"> № </w:t>
      </w:r>
      <w:r w:rsidR="00710406">
        <w:rPr>
          <w:rFonts w:ascii="Times New Roman" w:hAnsi="Times New Roman"/>
          <w:sz w:val="24"/>
          <w:szCs w:val="24"/>
        </w:rPr>
        <w:t>852</w:t>
      </w:r>
      <w:bookmarkEnd w:id="6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7"/>
    <w:bookmarkEnd w:id="8"/>
    <w:p w:rsidR="005A2219" w:rsidRPr="0094312F" w:rsidRDefault="005A2219" w:rsidP="005A5B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5A5B0E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A88" w:rsidRDefault="003D0A88">
      <w:r>
        <w:separator/>
      </w:r>
    </w:p>
  </w:endnote>
  <w:endnote w:type="continuationSeparator" w:id="0">
    <w:p w:rsidR="003D0A88" w:rsidRDefault="003D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A88" w:rsidRDefault="003D0A88">
      <w:r>
        <w:separator/>
      </w:r>
    </w:p>
  </w:footnote>
  <w:footnote w:type="continuationSeparator" w:id="0">
    <w:p w:rsidR="003D0A88" w:rsidRDefault="003D0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D0A88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A5B0E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0406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0113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075DC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2574B-020C-46A8-888B-FBB46537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2024-08-27T08:18:00Z</dcterms:created>
  <dcterms:modified xsi:type="dcterms:W3CDTF">2024-08-27T08:18:00Z</dcterms:modified>
</cp:coreProperties>
</file>