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2A715C" w:rsidRDefault="002A715C" w:rsidP="006F05B8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2A715C">
        <w:rPr>
          <w:rFonts w:ascii="Times New Roman" w:hAnsi="Times New Roman"/>
          <w:i/>
          <w:sz w:val="24"/>
          <w:szCs w:val="24"/>
          <w:u w:val="single"/>
        </w:rPr>
        <w:t xml:space="preserve">постановления Администрации ЗАТО Северск </w:t>
      </w:r>
      <w:r w:rsidRPr="002A715C">
        <w:rPr>
          <w:rFonts w:ascii="Times New Roman" w:hAnsi="Times New Roman"/>
          <w:i/>
          <w:sz w:val="24"/>
          <w:szCs w:val="24"/>
          <w:u w:val="single"/>
        </w:rPr>
        <w:br/>
      </w:r>
      <w:r w:rsidR="004D0E6D" w:rsidRPr="002A715C">
        <w:rPr>
          <w:rFonts w:ascii="Times New Roman" w:hAnsi="Times New Roman"/>
          <w:i/>
          <w:sz w:val="24"/>
          <w:szCs w:val="24"/>
          <w:u w:val="single"/>
        </w:rPr>
        <w:t>«</w:t>
      </w:r>
      <w:r w:rsidRPr="002A715C">
        <w:rPr>
          <w:rFonts w:ascii="Times New Roman" w:hAnsi="Times New Roman"/>
          <w:i/>
          <w:sz w:val="24"/>
          <w:szCs w:val="24"/>
          <w:u w:val="single"/>
        </w:rPr>
        <w:t xml:space="preserve">Об утверждении Порядка предоставления субсидии субъектам малого </w:t>
      </w:r>
      <w:r w:rsidRPr="002A715C">
        <w:rPr>
          <w:rFonts w:ascii="Times New Roman" w:hAnsi="Times New Roman"/>
          <w:i/>
          <w:sz w:val="24"/>
          <w:szCs w:val="24"/>
          <w:u w:val="single"/>
        </w:rPr>
        <w:br/>
        <w:t xml:space="preserve">и среднего предпринимательства на возмещение части затрат, связанных </w:t>
      </w:r>
      <w:r w:rsidRPr="002A715C">
        <w:rPr>
          <w:rFonts w:ascii="Times New Roman" w:hAnsi="Times New Roman"/>
          <w:i/>
          <w:sz w:val="24"/>
          <w:szCs w:val="24"/>
          <w:u w:val="single"/>
        </w:rPr>
        <w:br/>
        <w:t xml:space="preserve">с продвижением производимых товаров, выполняемых работ, оказываемых услуг </w:t>
      </w:r>
      <w:r>
        <w:rPr>
          <w:rFonts w:ascii="Times New Roman" w:hAnsi="Times New Roman"/>
          <w:i/>
          <w:sz w:val="24"/>
          <w:szCs w:val="24"/>
          <w:u w:val="single"/>
        </w:rPr>
        <w:br/>
      </w:r>
      <w:r w:rsidRPr="002A715C">
        <w:rPr>
          <w:rFonts w:ascii="Times New Roman" w:hAnsi="Times New Roman"/>
          <w:i/>
          <w:sz w:val="24"/>
          <w:szCs w:val="24"/>
          <w:u w:val="single"/>
        </w:rPr>
        <w:t>за пределы Томской области</w:t>
      </w:r>
      <w:r w:rsidR="00F60C94" w:rsidRPr="002A715C">
        <w:rPr>
          <w:rFonts w:ascii="Times New Roman" w:hAnsi="Times New Roman"/>
          <w:i/>
          <w:sz w:val="24"/>
          <w:szCs w:val="24"/>
          <w:u w:val="single"/>
        </w:rPr>
        <w:t>»</w:t>
      </w:r>
      <w:r w:rsidR="003E5767" w:rsidRPr="002A715C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3E5767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656413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EE62C0" w:rsidRPr="00EE62C0">
          <w:rPr>
            <w:rStyle w:val="a3"/>
            <w:color w:val="000000" w:themeColor="text1"/>
            <w:sz w:val="24"/>
            <w:szCs w:val="24"/>
            <w:u w:val="none"/>
            <w:lang w:val="en-US"/>
          </w:rPr>
          <w:t>economy</w:t>
        </w:r>
        <w:r w:rsidR="00EE62C0" w:rsidRPr="00EE62C0">
          <w:rPr>
            <w:rStyle w:val="a3"/>
            <w:color w:val="000000" w:themeColor="text1"/>
            <w:sz w:val="24"/>
            <w:szCs w:val="24"/>
            <w:u w:val="none"/>
          </w:rPr>
          <w:t>@</w:t>
        </w:r>
        <w:proofErr w:type="spellStart"/>
        <w:r w:rsidR="00EE62C0" w:rsidRPr="00EE62C0">
          <w:rPr>
            <w:rStyle w:val="a3"/>
            <w:color w:val="000000" w:themeColor="text1"/>
            <w:sz w:val="24"/>
            <w:szCs w:val="24"/>
            <w:u w:val="none"/>
            <w:lang w:val="en-US"/>
          </w:rPr>
          <w:t>seversknet</w:t>
        </w:r>
        <w:proofErr w:type="spellEnd"/>
        <w:r w:rsidR="00EE62C0" w:rsidRPr="00EE62C0">
          <w:rPr>
            <w:rStyle w:val="a3"/>
            <w:color w:val="000000" w:themeColor="text1"/>
            <w:sz w:val="24"/>
            <w:szCs w:val="24"/>
            <w:u w:val="none"/>
          </w:rPr>
          <w:t>.</w:t>
        </w:r>
        <w:proofErr w:type="spellStart"/>
        <w:r w:rsidR="00EE62C0" w:rsidRPr="00EE62C0">
          <w:rPr>
            <w:rStyle w:val="a3"/>
            <w:color w:val="000000" w:themeColor="text1"/>
            <w:sz w:val="24"/>
            <w:szCs w:val="24"/>
            <w:u w:val="none"/>
          </w:rPr>
          <w:t>ru</w:t>
        </w:r>
        <w:proofErr w:type="spellEnd"/>
      </w:hyperlink>
      <w:r w:rsidR="0085201F" w:rsidRPr="00EE62C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2A715C">
        <w:rPr>
          <w:rFonts w:ascii="Times New Roman" w:hAnsi="Times New Roman"/>
          <w:sz w:val="24"/>
          <w:szCs w:val="24"/>
        </w:rPr>
        <w:t>1</w:t>
      </w:r>
      <w:r w:rsidR="00DF1A20">
        <w:rPr>
          <w:rFonts w:ascii="Times New Roman" w:hAnsi="Times New Roman"/>
          <w:sz w:val="24"/>
          <w:szCs w:val="24"/>
        </w:rPr>
        <w:t>7</w:t>
      </w:r>
      <w:r w:rsidR="004A77E6">
        <w:rPr>
          <w:rFonts w:ascii="Times New Roman" w:hAnsi="Times New Roman"/>
          <w:sz w:val="24"/>
          <w:szCs w:val="24"/>
        </w:rPr>
        <w:t>.0</w:t>
      </w:r>
      <w:r w:rsidR="002A715C">
        <w:rPr>
          <w:rFonts w:ascii="Times New Roman" w:hAnsi="Times New Roman"/>
          <w:sz w:val="24"/>
          <w:szCs w:val="24"/>
        </w:rPr>
        <w:t>9</w:t>
      </w:r>
      <w:r w:rsidR="004A77E6">
        <w:rPr>
          <w:rFonts w:ascii="Times New Roman" w:hAnsi="Times New Roman"/>
          <w:sz w:val="24"/>
          <w:szCs w:val="24"/>
        </w:rPr>
        <w:t>.202</w:t>
      </w:r>
      <w:r w:rsidR="00F533D3" w:rsidRPr="00F533D3">
        <w:rPr>
          <w:rFonts w:ascii="Times New Roman" w:hAnsi="Times New Roman"/>
          <w:sz w:val="24"/>
          <w:szCs w:val="24"/>
        </w:rPr>
        <w:t>4</w:t>
      </w:r>
      <w:r w:rsidR="004A77E6"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132130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</w:t>
      </w:r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4B4"/>
    <w:rsid w:val="00012C0A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3139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1F2602"/>
    <w:rsid w:val="0020445C"/>
    <w:rsid w:val="00234958"/>
    <w:rsid w:val="0024112F"/>
    <w:rsid w:val="002461A1"/>
    <w:rsid w:val="00246F84"/>
    <w:rsid w:val="0027585A"/>
    <w:rsid w:val="00287AF4"/>
    <w:rsid w:val="002A715C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06E3"/>
    <w:rsid w:val="003926DE"/>
    <w:rsid w:val="003B73EB"/>
    <w:rsid w:val="003C2D4E"/>
    <w:rsid w:val="003C4B88"/>
    <w:rsid w:val="003E345A"/>
    <w:rsid w:val="003E5767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A77E6"/>
    <w:rsid w:val="004B1567"/>
    <w:rsid w:val="004B3C54"/>
    <w:rsid w:val="004D0E6D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4D06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6413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6F2AD5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5201F"/>
    <w:rsid w:val="00860A56"/>
    <w:rsid w:val="00864DE7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32A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D7506"/>
    <w:rsid w:val="00DE277A"/>
    <w:rsid w:val="00DE5536"/>
    <w:rsid w:val="00DE5F91"/>
    <w:rsid w:val="00DF0819"/>
    <w:rsid w:val="00DF1A20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EE62C0"/>
    <w:rsid w:val="00F0052D"/>
    <w:rsid w:val="00F0333D"/>
    <w:rsid w:val="00F04DB5"/>
    <w:rsid w:val="00F05041"/>
    <w:rsid w:val="00F36A3B"/>
    <w:rsid w:val="00F4448F"/>
    <w:rsid w:val="00F521B9"/>
    <w:rsid w:val="00F533D3"/>
    <w:rsid w:val="00F60C94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2DEB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F533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533D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conomy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Шипицина В.П.</cp:lastModifiedBy>
  <cp:revision>2</cp:revision>
  <cp:lastPrinted>2024-09-03T08:07:00Z</cp:lastPrinted>
  <dcterms:created xsi:type="dcterms:W3CDTF">2024-09-04T05:14:00Z</dcterms:created>
  <dcterms:modified xsi:type="dcterms:W3CDTF">2024-09-04T05:14:00Z</dcterms:modified>
</cp:coreProperties>
</file>