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просп.Коммунистический, 82/2, пом.190 (ПО «Новый»)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6E8334F" w14:textId="77777777" w:rsidR="00D45969" w:rsidRPr="00E85333" w:rsidRDefault="00D45969" w:rsidP="00D459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50552BC" w14:textId="77777777" w:rsidR="00D45969" w:rsidRPr="00E85333" w:rsidRDefault="00D45969" w:rsidP="00D459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843EBDB" w14:textId="77777777" w:rsidR="00D45969" w:rsidRPr="00E85333" w:rsidRDefault="00D45969" w:rsidP="00D4596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0BC309D" w14:textId="77777777" w:rsidR="00D45969" w:rsidRPr="00E85333" w:rsidRDefault="00D45969" w:rsidP="00D45969">
      <w:pPr>
        <w:jc w:val="center"/>
        <w:rPr>
          <w:rFonts w:ascii="Times New Roman" w:hAnsi="Times New Roman"/>
          <w:sz w:val="24"/>
          <w:szCs w:val="24"/>
        </w:rPr>
      </w:pPr>
    </w:p>
    <w:p w14:paraId="1EA1BAC6" w14:textId="01FE4426" w:rsidR="00D45969" w:rsidRPr="00AD0B8C" w:rsidRDefault="00D45969" w:rsidP="00D459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Томская область, ЗАТО Северск, г.</w:t>
      </w:r>
      <w:r w:rsidR="00A4079F">
        <w:rPr>
          <w:rFonts w:ascii="Times New Roman" w:hAnsi="Times New Roman"/>
          <w:noProof/>
          <w:sz w:val="24"/>
          <w:szCs w:val="24"/>
        </w:rPr>
        <w:t>Северск, просп.</w:t>
      </w:r>
      <w:r w:rsidRPr="00BB5EB7">
        <w:rPr>
          <w:rFonts w:ascii="Times New Roman" w:hAnsi="Times New Roman"/>
          <w:noProof/>
          <w:sz w:val="24"/>
          <w:szCs w:val="24"/>
        </w:rPr>
        <w:t>Коммунистический, 82/2, пом.190 (ПО «Новый»)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70:22:0010106:6165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Беляев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Геннадий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Яковлевич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7085A">
        <w:rPr>
          <w:rFonts w:ascii="Times New Roman" w:hAnsi="Times New Roman"/>
          <w:sz w:val="24"/>
          <w:szCs w:val="24"/>
        </w:rPr>
        <w:t>ХХ.ХХ.ХХХХ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7085A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7085A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7085A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BB5EB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BB5EB7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BB5EB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BB5EB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 w:rsidR="00B12D03"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7085A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37085A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3D86F933" w14:textId="0703B9DF" w:rsidR="00D45969" w:rsidRPr="00AD0B8C" w:rsidRDefault="00D45969" w:rsidP="00D459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Беляев</w:t>
      </w:r>
      <w:r>
        <w:rPr>
          <w:rFonts w:ascii="Times New Roman" w:hAnsi="Times New Roman"/>
          <w:sz w:val="24"/>
          <w:szCs w:val="24"/>
        </w:rPr>
        <w:fldChar w:fldCharType="end"/>
      </w:r>
      <w:r w:rsidR="00B12D0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Геннади</w:t>
      </w:r>
      <w:r>
        <w:rPr>
          <w:rFonts w:ascii="Times New Roman" w:hAnsi="Times New Roman"/>
          <w:sz w:val="24"/>
          <w:szCs w:val="24"/>
        </w:rPr>
        <w:fldChar w:fldCharType="end"/>
      </w:r>
      <w:r w:rsidR="00B12D03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Яковлевич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B12D0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г.Северскаот 22.12.1995 № 2689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E12E700" w14:textId="77777777" w:rsidR="00D45969" w:rsidRPr="00AD0B8C" w:rsidRDefault="00D45969" w:rsidP="00D459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634E429" w14:textId="77777777" w:rsidR="00D45969" w:rsidRPr="00E85333" w:rsidRDefault="00D45969" w:rsidP="00D459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16A17" w14:textId="77777777" w:rsidR="00CC3795" w:rsidRDefault="00CC3795">
      <w:r>
        <w:separator/>
      </w:r>
    </w:p>
  </w:endnote>
  <w:endnote w:type="continuationSeparator" w:id="0">
    <w:p w14:paraId="4662CFBD" w14:textId="77777777" w:rsidR="00CC3795" w:rsidRDefault="00CC3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927B9A" w14:textId="77777777" w:rsidR="00CC3795" w:rsidRDefault="00CC3795">
      <w:r>
        <w:separator/>
      </w:r>
    </w:p>
  </w:footnote>
  <w:footnote w:type="continuationSeparator" w:id="0">
    <w:p w14:paraId="6860DFF0" w14:textId="77777777" w:rsidR="00CC3795" w:rsidRDefault="00CC3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7085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7085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35B3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085A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79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2D03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C3795"/>
    <w:rsid w:val="00CF4602"/>
    <w:rsid w:val="00CF4FA2"/>
    <w:rsid w:val="00D3135E"/>
    <w:rsid w:val="00D45969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6CD65-B361-413C-8530-B00BBEE84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170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2024-09-11T02:00:00Z</dcterms:modified>
</cp:coreProperties>
</file>