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E85B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431DAB">
              <w:rPr>
                <w:sz w:val="24"/>
                <w:szCs w:val="24"/>
              </w:rPr>
              <w:t xml:space="preserve"> </w:t>
            </w:r>
            <w:proofErr w:type="spellStart"/>
            <w:r w:rsidR="00431DAB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 w:rsidR="00431DAB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Коммунистический, 82/2, пом. </w:t>
            </w:r>
            <w:r w:rsidR="00E85B49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690E53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431DAB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(ПО </w:t>
            </w:r>
            <w:r w:rsidR="00431DAB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431DAB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Новый</w:t>
            </w:r>
            <w:r w:rsidR="00431DAB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431DAB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FA4BFD" w:rsidRPr="00690E53" w:rsidRDefault="00007996" w:rsidP="00690E53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A65F1E">
        <w:rPr>
          <w:color w:val="000000" w:themeColor="text1"/>
          <w:sz w:val="24"/>
          <w:szCs w:val="24"/>
        </w:rPr>
        <w:t>Томская область, ЗАТО Северск</w:t>
      </w:r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г. Северск, </w:t>
      </w:r>
      <w:proofErr w:type="spellStart"/>
      <w:r w:rsidR="00FA4BFD" w:rsidRPr="00666639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FA4BFD" w:rsidRPr="00666639">
        <w:rPr>
          <w:rFonts w:ascii="Times New Roman" w:hAnsi="Times New Roman"/>
          <w:color w:val="000000"/>
          <w:sz w:val="24"/>
          <w:szCs w:val="24"/>
        </w:rPr>
        <w:t xml:space="preserve"> Коммунистический, 82/2, пом. </w:t>
      </w:r>
      <w:r w:rsidR="00E85B49">
        <w:rPr>
          <w:rFonts w:ascii="Times New Roman" w:hAnsi="Times New Roman"/>
          <w:color w:val="000000"/>
          <w:sz w:val="24"/>
          <w:szCs w:val="24"/>
        </w:rPr>
        <w:t>8</w:t>
      </w:r>
      <w:r w:rsidR="00690E53">
        <w:rPr>
          <w:rFonts w:ascii="Times New Roman" w:hAnsi="Times New Roman"/>
          <w:color w:val="000000"/>
          <w:sz w:val="24"/>
          <w:szCs w:val="24"/>
        </w:rPr>
        <w:t>8</w:t>
      </w:r>
      <w:r w:rsidR="00FA4BFD" w:rsidRPr="00666639">
        <w:rPr>
          <w:rFonts w:ascii="Times New Roman" w:hAnsi="Times New Roman"/>
          <w:color w:val="000000"/>
          <w:sz w:val="24"/>
          <w:szCs w:val="24"/>
        </w:rPr>
        <w:t xml:space="preserve"> (ПО </w:t>
      </w:r>
      <w:r w:rsidR="00FA4BFD">
        <w:rPr>
          <w:rFonts w:ascii="Times New Roman" w:hAnsi="Times New Roman"/>
          <w:color w:val="000000"/>
          <w:sz w:val="24"/>
          <w:szCs w:val="24"/>
        </w:rPr>
        <w:t>«</w:t>
      </w:r>
      <w:r w:rsidR="00FA4BFD" w:rsidRPr="00666639">
        <w:rPr>
          <w:rFonts w:ascii="Times New Roman" w:hAnsi="Times New Roman"/>
          <w:color w:val="000000"/>
          <w:sz w:val="24"/>
          <w:szCs w:val="24"/>
        </w:rPr>
        <w:t>Новый</w:t>
      </w:r>
      <w:r w:rsidR="00FA4BFD">
        <w:rPr>
          <w:rFonts w:ascii="Times New Roman" w:hAnsi="Times New Roman"/>
          <w:color w:val="000000"/>
          <w:sz w:val="24"/>
          <w:szCs w:val="24"/>
        </w:rPr>
        <w:t>»</w:t>
      </w:r>
      <w:r w:rsidR="00FA4BFD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BC2C55" w:rsidRPr="00A65F1E">
        <w:rPr>
          <w:color w:val="000000" w:themeColor="text1"/>
          <w:sz w:val="24"/>
          <w:szCs w:val="24"/>
        </w:rPr>
        <w:t>3,</w:t>
      </w:r>
      <w:r w:rsidR="00FA4BFD">
        <w:rPr>
          <w:color w:val="000000" w:themeColor="text1"/>
          <w:sz w:val="24"/>
          <w:szCs w:val="24"/>
        </w:rPr>
        <w:t>8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982CD8" w:rsidRPr="00666639">
        <w:rPr>
          <w:rFonts w:ascii="Times New Roman" w:hAnsi="Times New Roman"/>
          <w:color w:val="000000"/>
          <w:sz w:val="24"/>
          <w:szCs w:val="24"/>
        </w:rPr>
        <w:t>70:22:0010106:62</w:t>
      </w:r>
      <w:r w:rsidR="00E85B49">
        <w:rPr>
          <w:rFonts w:ascii="Times New Roman" w:hAnsi="Times New Roman"/>
          <w:color w:val="000000"/>
          <w:sz w:val="24"/>
          <w:szCs w:val="24"/>
        </w:rPr>
        <w:t>6</w:t>
      </w:r>
      <w:r w:rsidR="00982CD8" w:rsidRPr="00666639">
        <w:rPr>
          <w:rFonts w:ascii="Times New Roman" w:hAnsi="Times New Roman"/>
          <w:color w:val="000000"/>
          <w:sz w:val="24"/>
          <w:szCs w:val="24"/>
        </w:rPr>
        <w:t>7</w:t>
      </w:r>
      <w:r w:rsidR="008C1E34" w:rsidRPr="00A65F1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выявлен</w:t>
      </w:r>
      <w:r w:rsidR="00A65F1E" w:rsidRPr="00A65F1E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5F1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владеющего данным объектом недвижимости на праве собственности,</w:t>
      </w:r>
      <w:r w:rsidR="0048334E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85B49" w:rsidRPr="00666639">
        <w:rPr>
          <w:rFonts w:ascii="Times New Roman" w:hAnsi="Times New Roman"/>
          <w:color w:val="000000"/>
          <w:sz w:val="24"/>
          <w:szCs w:val="24"/>
        </w:rPr>
        <w:t>Баранова Натал</w:t>
      </w:r>
      <w:r w:rsidR="00E85B49">
        <w:rPr>
          <w:rFonts w:ascii="Times New Roman" w:hAnsi="Times New Roman"/>
          <w:color w:val="000000"/>
          <w:sz w:val="24"/>
          <w:szCs w:val="24"/>
        </w:rPr>
        <w:t>и</w:t>
      </w:r>
      <w:r w:rsidR="00E85B49" w:rsidRPr="00666639">
        <w:rPr>
          <w:rFonts w:ascii="Times New Roman" w:hAnsi="Times New Roman"/>
          <w:color w:val="000000"/>
          <w:sz w:val="24"/>
          <w:szCs w:val="24"/>
        </w:rPr>
        <w:t>я Петровна</w:t>
      </w:r>
      <w:r w:rsidR="00A65F1E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bookmarkStart w:id="2" w:name="_GoBack"/>
      <w:r w:rsidR="00FE623D">
        <w:rPr>
          <w:rFonts w:ascii="Times New Roman" w:hAnsi="Times New Roman"/>
          <w:sz w:val="24"/>
          <w:szCs w:val="24"/>
        </w:rPr>
        <w:t>ХХХХ</w:t>
      </w:r>
      <w:r w:rsidR="00FE623D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FE623D">
        <w:rPr>
          <w:rFonts w:ascii="Times New Roman" w:hAnsi="Times New Roman"/>
          <w:sz w:val="24"/>
          <w:szCs w:val="24"/>
        </w:rPr>
        <w:t xml:space="preserve"> ХХХХХХХХХ</w:t>
      </w:r>
      <w:r w:rsidR="00FE623D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FE623D">
        <w:rPr>
          <w:rFonts w:ascii="Times New Roman" w:hAnsi="Times New Roman"/>
          <w:sz w:val="24"/>
          <w:szCs w:val="24"/>
        </w:rPr>
        <w:t>ХХХХ</w:t>
      </w:r>
      <w:r w:rsidR="00FE623D" w:rsidRPr="00792B6E">
        <w:rPr>
          <w:rFonts w:ascii="Times New Roman" w:hAnsi="Times New Roman"/>
          <w:sz w:val="24"/>
          <w:szCs w:val="24"/>
        </w:rPr>
        <w:t xml:space="preserve"> №</w:t>
      </w:r>
      <w:r w:rsidR="00FE623D">
        <w:rPr>
          <w:rFonts w:ascii="Times New Roman" w:hAnsi="Times New Roman"/>
          <w:sz w:val="24"/>
          <w:szCs w:val="24"/>
        </w:rPr>
        <w:t xml:space="preserve"> ХХХХХХ</w:t>
      </w:r>
      <w:r w:rsidR="00FE623D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FE623D">
        <w:rPr>
          <w:rFonts w:ascii="Times New Roman" w:hAnsi="Times New Roman"/>
          <w:sz w:val="24"/>
          <w:szCs w:val="24"/>
        </w:rPr>
        <w:t>ХХХХХХХХ</w:t>
      </w:r>
      <w:r w:rsidR="00FE623D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FE623D">
        <w:rPr>
          <w:rFonts w:ascii="Times New Roman" w:hAnsi="Times New Roman"/>
          <w:sz w:val="24"/>
          <w:szCs w:val="24"/>
        </w:rPr>
        <w:t>ХХХХ</w:t>
      </w:r>
      <w:r w:rsidR="00FE623D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FE623D">
        <w:rPr>
          <w:rFonts w:ascii="Times New Roman" w:hAnsi="Times New Roman"/>
          <w:sz w:val="24"/>
          <w:szCs w:val="24"/>
        </w:rPr>
        <w:t>ХХХХ</w:t>
      </w:r>
      <w:r w:rsidR="00FE623D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FE623D">
        <w:rPr>
          <w:rFonts w:ascii="Times New Roman" w:hAnsi="Times New Roman"/>
          <w:sz w:val="24"/>
          <w:szCs w:val="24"/>
        </w:rPr>
        <w:t>ая</w:t>
      </w:r>
      <w:r w:rsidR="00FE623D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FE623D">
        <w:rPr>
          <w:rFonts w:ascii="Times New Roman" w:hAnsi="Times New Roman"/>
          <w:sz w:val="24"/>
          <w:szCs w:val="24"/>
        </w:rPr>
        <w:t>ХХХХХХХХХ</w:t>
      </w:r>
      <w:bookmarkEnd w:id="2"/>
      <w:r w:rsidR="00570973" w:rsidRPr="00A65F1E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FA4BFD" w:rsidRDefault="00E1100D" w:rsidP="00FA4BFD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r w:rsidR="00E85B49" w:rsidRPr="00666639">
        <w:rPr>
          <w:rFonts w:ascii="Times New Roman" w:hAnsi="Times New Roman"/>
          <w:color w:val="000000"/>
          <w:sz w:val="24"/>
          <w:szCs w:val="24"/>
        </w:rPr>
        <w:t>Баранов</w:t>
      </w:r>
      <w:r w:rsidR="00E85B49">
        <w:rPr>
          <w:rFonts w:ascii="Times New Roman" w:hAnsi="Times New Roman"/>
          <w:color w:val="000000"/>
          <w:sz w:val="24"/>
          <w:szCs w:val="24"/>
        </w:rPr>
        <w:t>ой</w:t>
      </w:r>
      <w:r w:rsidR="00E85B49" w:rsidRPr="00666639">
        <w:rPr>
          <w:rFonts w:ascii="Times New Roman" w:hAnsi="Times New Roman"/>
          <w:color w:val="000000"/>
          <w:sz w:val="24"/>
          <w:szCs w:val="24"/>
        </w:rPr>
        <w:t xml:space="preserve"> Натал</w:t>
      </w:r>
      <w:r w:rsidR="00E85B49">
        <w:rPr>
          <w:rFonts w:ascii="Times New Roman" w:hAnsi="Times New Roman"/>
          <w:color w:val="000000"/>
          <w:sz w:val="24"/>
          <w:szCs w:val="24"/>
        </w:rPr>
        <w:t>ии</w:t>
      </w:r>
      <w:r w:rsidR="00E85B49" w:rsidRPr="00666639">
        <w:rPr>
          <w:rFonts w:ascii="Times New Roman" w:hAnsi="Times New Roman"/>
          <w:color w:val="000000"/>
          <w:sz w:val="24"/>
          <w:szCs w:val="24"/>
        </w:rPr>
        <w:t xml:space="preserve"> Петровн</w:t>
      </w:r>
      <w:r w:rsidR="00E85B49">
        <w:rPr>
          <w:rFonts w:ascii="Times New Roman" w:hAnsi="Times New Roman"/>
          <w:color w:val="000000"/>
          <w:sz w:val="24"/>
          <w:szCs w:val="24"/>
        </w:rPr>
        <w:t>ы</w:t>
      </w:r>
      <w:r w:rsidR="00E85B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постановлением </w:t>
      </w:r>
      <w:r w:rsidR="00FA4BFD">
        <w:rPr>
          <w:rFonts w:ascii="Times New Roman" w:hAnsi="Times New Roman"/>
          <w:sz w:val="24"/>
          <w:szCs w:val="24"/>
        </w:rPr>
        <w:t xml:space="preserve">Главы </w:t>
      </w:r>
      <w:r w:rsidR="00FA4BFD" w:rsidRPr="00666639">
        <w:rPr>
          <w:rFonts w:ascii="Times New Roman" w:hAnsi="Times New Roman"/>
          <w:sz w:val="24"/>
          <w:szCs w:val="24"/>
        </w:rPr>
        <w:t>Администрации г. Северска</w:t>
      </w:r>
      <w:r w:rsidR="00FA4BFD">
        <w:rPr>
          <w:rFonts w:ascii="Times New Roman" w:hAnsi="Times New Roman"/>
          <w:sz w:val="24"/>
          <w:szCs w:val="24"/>
        </w:rPr>
        <w:t xml:space="preserve"> </w:t>
      </w:r>
      <w:r w:rsidR="00FA4BFD" w:rsidRPr="00666639">
        <w:rPr>
          <w:rFonts w:ascii="Times New Roman" w:hAnsi="Times New Roman"/>
          <w:sz w:val="24"/>
          <w:szCs w:val="24"/>
        </w:rPr>
        <w:t>от 22.12.1995 № 2689</w:t>
      </w:r>
      <w:r w:rsidR="00B37D82" w:rsidRPr="00EC56D3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4D21" w:rsidRDefault="00E34D21">
      <w:r>
        <w:separator/>
      </w:r>
    </w:p>
  </w:endnote>
  <w:endnote w:type="continuationSeparator" w:id="0">
    <w:p w:rsidR="00E34D21" w:rsidRDefault="00E34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4D21" w:rsidRDefault="00E34D21">
      <w:r>
        <w:separator/>
      </w:r>
    </w:p>
  </w:footnote>
  <w:footnote w:type="continuationSeparator" w:id="0">
    <w:p w:rsidR="00E34D21" w:rsidRDefault="00E34D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83E26"/>
    <w:rsid w:val="00690E53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4700A"/>
    <w:rsid w:val="0075650D"/>
    <w:rsid w:val="007600C6"/>
    <w:rsid w:val="007737D0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4651"/>
    <w:rsid w:val="00C95CEB"/>
    <w:rsid w:val="00C97D51"/>
    <w:rsid w:val="00CC57C9"/>
    <w:rsid w:val="00CF4602"/>
    <w:rsid w:val="00CF5652"/>
    <w:rsid w:val="00D019E2"/>
    <w:rsid w:val="00D3135E"/>
    <w:rsid w:val="00D45F56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34D21"/>
    <w:rsid w:val="00E425A5"/>
    <w:rsid w:val="00E43789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E623D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75CDA4-9B1C-425F-BB67-9CEA31B7A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2024-09-12T04:16:00Z</cp:lastPrinted>
  <dcterms:created xsi:type="dcterms:W3CDTF">2024-09-13T07:30:00Z</dcterms:created>
  <dcterms:modified xsi:type="dcterms:W3CDTF">2024-09-13T07:30:00Z</dcterms:modified>
</cp:coreProperties>
</file>