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пр-кт Коммунистический, 82/2, пом. 185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A5D2F93" w14:textId="77777777" w:rsidR="00CB5709" w:rsidRPr="00CB5709" w:rsidRDefault="00CB5709" w:rsidP="00CB570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B570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3F70ACB" w14:textId="77777777" w:rsidR="00CB5709" w:rsidRPr="00CB5709" w:rsidRDefault="00CB5709" w:rsidP="00CB570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765F944" w14:textId="77777777" w:rsidR="00CB5709" w:rsidRPr="00CB5709" w:rsidRDefault="00CB5709" w:rsidP="00CB570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>ПОСТАНОВЛЯЕТ:</w:t>
      </w:r>
    </w:p>
    <w:p w14:paraId="1E1898A5" w14:textId="77777777" w:rsidR="00CB5709" w:rsidRPr="00CB5709" w:rsidRDefault="00CB5709" w:rsidP="00CB5709">
      <w:pPr>
        <w:jc w:val="center"/>
        <w:rPr>
          <w:rFonts w:ascii="Times New Roman" w:hAnsi="Times New Roman"/>
          <w:sz w:val="24"/>
          <w:szCs w:val="24"/>
        </w:rPr>
      </w:pPr>
    </w:p>
    <w:p w14:paraId="30A4BDFF" w14:textId="6A3EA5A1" w:rsidR="00CB5709" w:rsidRPr="00CB5709" w:rsidRDefault="00CB5709" w:rsidP="00CB570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пр-кт Коммунистический, 82/2, пом. 185 (ПО «Новый»)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70:22:0010106:6170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), общей площадью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3,8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B5709">
        <w:rPr>
          <w:rFonts w:ascii="Times New Roman" w:hAnsi="Times New Roman"/>
          <w:sz w:val="24"/>
          <w:szCs w:val="24"/>
        </w:rPr>
        <w:t>.м</w:t>
      </w:r>
      <w:proofErr w:type="gramEnd"/>
      <w:r w:rsidRPr="00CB5709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Каличкин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Сергей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Геннадьевич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 xml:space="preserve"> </w:t>
      </w:r>
      <w:r w:rsidR="00101D9E">
        <w:rPr>
          <w:rFonts w:ascii="Times New Roman" w:hAnsi="Times New Roman"/>
          <w:sz w:val="24"/>
          <w:szCs w:val="24"/>
        </w:rPr>
        <w:t>ХХХХХ</w:t>
      </w:r>
      <w:r w:rsidRPr="00CB5709">
        <w:rPr>
          <w:rFonts w:ascii="Times New Roman" w:hAnsi="Times New Roman"/>
          <w:sz w:val="24"/>
          <w:szCs w:val="24"/>
        </w:rPr>
        <w:t xml:space="preserve"> г.р., паспорт: </w:t>
      </w:r>
      <w:r w:rsidR="00101D9E">
        <w:rPr>
          <w:rFonts w:ascii="Times New Roman" w:hAnsi="Times New Roman"/>
          <w:sz w:val="24"/>
          <w:szCs w:val="24"/>
        </w:rPr>
        <w:t>ХХХХ</w:t>
      </w:r>
      <w:r w:rsidRPr="00CB5709">
        <w:rPr>
          <w:rFonts w:ascii="Times New Roman" w:hAnsi="Times New Roman"/>
          <w:sz w:val="24"/>
          <w:szCs w:val="24"/>
        </w:rPr>
        <w:t xml:space="preserve"> серия № </w:t>
      </w:r>
      <w:r w:rsidR="00101D9E">
        <w:rPr>
          <w:rFonts w:ascii="Times New Roman" w:hAnsi="Times New Roman"/>
          <w:sz w:val="24"/>
          <w:szCs w:val="24"/>
        </w:rPr>
        <w:t>ХХХХ</w:t>
      </w:r>
      <w:r w:rsidRPr="00CB570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CB5709">
        <w:rPr>
          <w:rFonts w:ascii="Times New Roman" w:hAnsi="Times New Roman"/>
          <w:sz w:val="24"/>
          <w:szCs w:val="24"/>
        </w:rPr>
        <w:t>выдан</w:t>
      </w:r>
      <w:proofErr w:type="gramEnd"/>
      <w:r w:rsidRPr="00CB5709">
        <w:rPr>
          <w:rFonts w:ascii="Times New Roman" w:hAnsi="Times New Roman"/>
          <w:sz w:val="24"/>
          <w:szCs w:val="24"/>
        </w:rPr>
        <w:t xml:space="preserve"> </w:t>
      </w:r>
      <w:r w:rsidR="00101D9E">
        <w:rPr>
          <w:rFonts w:ascii="Times New Roman" w:hAnsi="Times New Roman"/>
          <w:sz w:val="24"/>
          <w:szCs w:val="24"/>
        </w:rPr>
        <w:t>ХХХХ</w:t>
      </w:r>
      <w:r w:rsidRPr="00CB5709">
        <w:rPr>
          <w:rFonts w:ascii="Times New Roman" w:hAnsi="Times New Roman"/>
          <w:sz w:val="24"/>
          <w:szCs w:val="24"/>
        </w:rPr>
        <w:t xml:space="preserve">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CB5709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 России п</w:t>
      </w:r>
      <w:r w:rsidRPr="00CB5709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CB5709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CB5709">
        <w:rPr>
          <w:rFonts w:ascii="Times New Roman" w:hAnsi="Times New Roman"/>
          <w:noProof/>
          <w:sz w:val="24"/>
          <w:szCs w:val="24"/>
        </w:rPr>
        <w:t>Северске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5709">
        <w:rPr>
          <w:rFonts w:ascii="Times New Roman" w:hAnsi="Times New Roman"/>
          <w:sz w:val="24"/>
          <w:szCs w:val="24"/>
        </w:rPr>
        <w:t xml:space="preserve"> по адресу:</w:t>
      </w:r>
      <w:r w:rsidR="00101D9E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  <w:r w:rsidRPr="00CB5709">
        <w:rPr>
          <w:rFonts w:ascii="Times New Roman" w:hAnsi="Times New Roman"/>
          <w:sz w:val="24"/>
          <w:szCs w:val="24"/>
        </w:rPr>
        <w:t>.</w:t>
      </w:r>
    </w:p>
    <w:p w14:paraId="3B19A120" w14:textId="78869B2A" w:rsidR="00CB5709" w:rsidRPr="00CB5709" w:rsidRDefault="00CB5709" w:rsidP="00CB570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Каличкин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CB5709">
        <w:rPr>
          <w:rFonts w:ascii="Times New Roman" w:hAnsi="Times New Roman"/>
          <w:sz w:val="24"/>
          <w:szCs w:val="24"/>
        </w:rPr>
        <w:t xml:space="preserve">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CB5709">
        <w:rPr>
          <w:rFonts w:ascii="Times New Roman" w:hAnsi="Times New Roman"/>
          <w:noProof/>
          <w:sz w:val="24"/>
          <w:szCs w:val="24"/>
        </w:rPr>
        <w:t>Серге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 w:rsidRPr="00CB5709">
        <w:rPr>
          <w:rFonts w:ascii="Times New Roman" w:hAnsi="Times New Roman"/>
          <w:sz w:val="24"/>
          <w:szCs w:val="24"/>
        </w:rPr>
        <w:t xml:space="preserve">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Геннадьевич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CB5709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CB5709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CB5709">
        <w:rPr>
          <w:rFonts w:ascii="Times New Roman" w:hAnsi="Times New Roman"/>
          <w:sz w:val="24"/>
          <w:szCs w:val="24"/>
        </w:rPr>
        <w:fldChar w:fldCharType="begin"/>
      </w:r>
      <w:r w:rsidRPr="00CB570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B5709">
        <w:rPr>
          <w:rFonts w:ascii="Times New Roman" w:hAnsi="Times New Roman"/>
          <w:sz w:val="24"/>
          <w:szCs w:val="24"/>
        </w:rPr>
        <w:fldChar w:fldCharType="separate"/>
      </w:r>
      <w:r w:rsidRPr="00CB5709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Северскаот 22.12.1995 № 2689</w:t>
      </w:r>
      <w:r w:rsidRPr="00CB5709">
        <w:rPr>
          <w:rFonts w:ascii="Times New Roman" w:hAnsi="Times New Roman"/>
          <w:sz w:val="24"/>
          <w:szCs w:val="24"/>
        </w:rPr>
        <w:fldChar w:fldCharType="end"/>
      </w:r>
      <w:r w:rsidRPr="00CB5709">
        <w:rPr>
          <w:rFonts w:ascii="Times New Roman" w:hAnsi="Times New Roman"/>
          <w:sz w:val="24"/>
          <w:szCs w:val="24"/>
        </w:rPr>
        <w:t>.</w:t>
      </w:r>
    </w:p>
    <w:p w14:paraId="61471905" w14:textId="77777777" w:rsidR="00CB5709" w:rsidRPr="00CB5709" w:rsidRDefault="00CB5709" w:rsidP="00CB570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570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570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F97D132" w14:textId="77777777" w:rsidR="00CB5709" w:rsidRPr="00CB5709" w:rsidRDefault="00CB5709" w:rsidP="00CB570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B5709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CB5709">
        <w:rPr>
          <w:rFonts w:ascii="Times New Roman" w:hAnsi="Times New Roman"/>
          <w:sz w:val="24"/>
          <w:szCs w:val="24"/>
        </w:rPr>
        <w:t>Мэра</w:t>
      </w:r>
      <w:proofErr w:type="gramEnd"/>
      <w:r w:rsidRPr="00CB570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5EFB89D3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2DCFB" w14:textId="77777777" w:rsidR="00DE339A" w:rsidRDefault="00DE339A">
      <w:r>
        <w:separator/>
      </w:r>
    </w:p>
  </w:endnote>
  <w:endnote w:type="continuationSeparator" w:id="0">
    <w:p w14:paraId="2CBA79EB" w14:textId="77777777" w:rsidR="00DE339A" w:rsidRDefault="00DE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B0E4F" w14:textId="77777777" w:rsidR="00DE339A" w:rsidRDefault="00DE339A">
      <w:r>
        <w:separator/>
      </w:r>
    </w:p>
  </w:footnote>
  <w:footnote w:type="continuationSeparator" w:id="0">
    <w:p w14:paraId="3402648D" w14:textId="77777777" w:rsidR="00DE339A" w:rsidRDefault="00DE3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B570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01D9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1D9E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5709"/>
    <w:rsid w:val="00CF4602"/>
    <w:rsid w:val="00CF4FA2"/>
    <w:rsid w:val="00D3135E"/>
    <w:rsid w:val="00D92501"/>
    <w:rsid w:val="00DA065A"/>
    <w:rsid w:val="00DC4F51"/>
    <w:rsid w:val="00DD7092"/>
    <w:rsid w:val="00DE339A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A36F9-4CF8-434A-B57A-E0EE89E9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2024-09-19T07:17:00Z</dcterms:modified>
</cp:coreProperties>
</file>