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15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293856F" w14:textId="77777777" w:rsidR="00105032" w:rsidRPr="00105032" w:rsidRDefault="00105032" w:rsidP="0010503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10503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10503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072C90C" w14:textId="77777777" w:rsidR="00105032" w:rsidRPr="00105032" w:rsidRDefault="00105032" w:rsidP="0010503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E977D0C" w14:textId="77777777" w:rsidR="00105032" w:rsidRPr="00105032" w:rsidRDefault="00105032" w:rsidP="0010503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105032">
        <w:rPr>
          <w:rFonts w:ascii="Times New Roman" w:hAnsi="Times New Roman"/>
          <w:sz w:val="24"/>
          <w:szCs w:val="24"/>
        </w:rPr>
        <w:t>ПОСТАНОВЛЯЕТ:</w:t>
      </w:r>
    </w:p>
    <w:p w14:paraId="34A4E4DD" w14:textId="77777777" w:rsidR="00105032" w:rsidRPr="00105032" w:rsidRDefault="00105032" w:rsidP="00105032">
      <w:pPr>
        <w:jc w:val="center"/>
        <w:rPr>
          <w:rFonts w:ascii="Times New Roman" w:hAnsi="Times New Roman"/>
          <w:sz w:val="24"/>
          <w:szCs w:val="24"/>
        </w:rPr>
      </w:pPr>
    </w:p>
    <w:p w14:paraId="34ECD245" w14:textId="7E12ED0C" w:rsidR="00105032" w:rsidRPr="00105032" w:rsidRDefault="00105032" w:rsidP="0010503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05032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105032">
        <w:rPr>
          <w:rFonts w:ascii="Times New Roman" w:hAnsi="Times New Roman"/>
          <w:sz w:val="24"/>
          <w:szCs w:val="24"/>
        </w:rPr>
        <w:fldChar w:fldCharType="begin"/>
      </w:r>
      <w:r w:rsidRPr="0010503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05032">
        <w:rPr>
          <w:rFonts w:ascii="Times New Roman" w:hAnsi="Times New Roman"/>
          <w:sz w:val="24"/>
          <w:szCs w:val="24"/>
        </w:rPr>
        <w:fldChar w:fldCharType="separate"/>
      </w:r>
      <w:r w:rsidRPr="00105032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15 (ПО «Луч»)</w:t>
      </w:r>
      <w:r w:rsidRPr="00105032">
        <w:rPr>
          <w:rFonts w:ascii="Times New Roman" w:hAnsi="Times New Roman"/>
          <w:sz w:val="24"/>
          <w:szCs w:val="24"/>
        </w:rPr>
        <w:fldChar w:fldCharType="end"/>
      </w:r>
      <w:r w:rsidRPr="0010503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05032">
        <w:rPr>
          <w:rFonts w:ascii="Times New Roman" w:hAnsi="Times New Roman"/>
          <w:sz w:val="24"/>
          <w:szCs w:val="24"/>
        </w:rPr>
        <w:fldChar w:fldCharType="begin"/>
      </w:r>
      <w:r w:rsidRPr="0010503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05032">
        <w:rPr>
          <w:rFonts w:ascii="Times New Roman" w:hAnsi="Times New Roman"/>
          <w:sz w:val="24"/>
          <w:szCs w:val="24"/>
        </w:rPr>
        <w:fldChar w:fldCharType="separate"/>
      </w:r>
      <w:r w:rsidRPr="00105032">
        <w:rPr>
          <w:rFonts w:ascii="Times New Roman" w:hAnsi="Times New Roman"/>
          <w:noProof/>
          <w:sz w:val="24"/>
          <w:szCs w:val="24"/>
        </w:rPr>
        <w:t>70:22:0010106:6119</w:t>
      </w:r>
      <w:r w:rsidRPr="00105032">
        <w:rPr>
          <w:rFonts w:ascii="Times New Roman" w:hAnsi="Times New Roman"/>
          <w:sz w:val="24"/>
          <w:szCs w:val="24"/>
        </w:rPr>
        <w:fldChar w:fldCharType="end"/>
      </w:r>
      <w:r w:rsidRPr="00105032">
        <w:rPr>
          <w:rFonts w:ascii="Times New Roman" w:hAnsi="Times New Roman"/>
          <w:sz w:val="24"/>
          <w:szCs w:val="24"/>
        </w:rPr>
        <w:t xml:space="preserve">), общей площадью </w:t>
      </w:r>
      <w:r w:rsidRPr="00105032">
        <w:rPr>
          <w:rFonts w:ascii="Times New Roman" w:hAnsi="Times New Roman"/>
          <w:sz w:val="24"/>
          <w:szCs w:val="24"/>
        </w:rPr>
        <w:fldChar w:fldCharType="begin"/>
      </w:r>
      <w:r w:rsidRPr="0010503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05032">
        <w:rPr>
          <w:rFonts w:ascii="Times New Roman" w:hAnsi="Times New Roman"/>
          <w:sz w:val="24"/>
          <w:szCs w:val="24"/>
        </w:rPr>
        <w:fldChar w:fldCharType="separate"/>
      </w:r>
      <w:r w:rsidRPr="00105032">
        <w:rPr>
          <w:rFonts w:ascii="Times New Roman" w:hAnsi="Times New Roman"/>
          <w:noProof/>
          <w:sz w:val="24"/>
          <w:szCs w:val="24"/>
        </w:rPr>
        <w:t>3,4</w:t>
      </w:r>
      <w:r w:rsidRPr="00105032">
        <w:rPr>
          <w:rFonts w:ascii="Times New Roman" w:hAnsi="Times New Roman"/>
          <w:sz w:val="24"/>
          <w:szCs w:val="24"/>
        </w:rPr>
        <w:fldChar w:fldCharType="end"/>
      </w:r>
      <w:r w:rsidRPr="0010503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05032">
        <w:rPr>
          <w:rFonts w:ascii="Times New Roman" w:hAnsi="Times New Roman"/>
          <w:sz w:val="24"/>
          <w:szCs w:val="24"/>
        </w:rPr>
        <w:t>.м</w:t>
      </w:r>
      <w:proofErr w:type="gramEnd"/>
      <w:r w:rsidRPr="00105032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105032">
        <w:rPr>
          <w:rFonts w:ascii="Times New Roman" w:hAnsi="Times New Roman"/>
          <w:sz w:val="24"/>
          <w:szCs w:val="24"/>
        </w:rPr>
        <w:fldChar w:fldCharType="begin"/>
      </w:r>
      <w:r w:rsidRPr="0010503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05032">
        <w:rPr>
          <w:rFonts w:ascii="Times New Roman" w:hAnsi="Times New Roman"/>
          <w:sz w:val="24"/>
          <w:szCs w:val="24"/>
        </w:rPr>
        <w:fldChar w:fldCharType="separate"/>
      </w:r>
      <w:r w:rsidRPr="00105032">
        <w:rPr>
          <w:rFonts w:ascii="Times New Roman" w:hAnsi="Times New Roman"/>
          <w:noProof/>
          <w:sz w:val="24"/>
          <w:szCs w:val="24"/>
        </w:rPr>
        <w:t xml:space="preserve">Толстиков </w:t>
      </w:r>
      <w:r w:rsidRPr="00105032">
        <w:rPr>
          <w:rFonts w:ascii="Times New Roman" w:hAnsi="Times New Roman"/>
          <w:sz w:val="24"/>
          <w:szCs w:val="24"/>
        </w:rPr>
        <w:fldChar w:fldCharType="end"/>
      </w:r>
      <w:r w:rsidRPr="00105032">
        <w:rPr>
          <w:rFonts w:ascii="Times New Roman" w:hAnsi="Times New Roman"/>
          <w:sz w:val="24"/>
          <w:szCs w:val="24"/>
        </w:rPr>
        <w:fldChar w:fldCharType="begin"/>
      </w:r>
      <w:r w:rsidRPr="0010503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05032">
        <w:rPr>
          <w:rFonts w:ascii="Times New Roman" w:hAnsi="Times New Roman"/>
          <w:sz w:val="24"/>
          <w:szCs w:val="24"/>
        </w:rPr>
        <w:fldChar w:fldCharType="separate"/>
      </w:r>
      <w:r w:rsidRPr="00105032">
        <w:rPr>
          <w:rFonts w:ascii="Times New Roman" w:hAnsi="Times New Roman"/>
          <w:noProof/>
          <w:sz w:val="24"/>
          <w:szCs w:val="24"/>
        </w:rPr>
        <w:t>Евгений</w:t>
      </w:r>
      <w:r w:rsidRPr="00105032">
        <w:rPr>
          <w:rFonts w:ascii="Times New Roman" w:hAnsi="Times New Roman"/>
          <w:sz w:val="24"/>
          <w:szCs w:val="24"/>
        </w:rPr>
        <w:fldChar w:fldCharType="end"/>
      </w:r>
      <w:r w:rsidRPr="00105032">
        <w:rPr>
          <w:rFonts w:ascii="Times New Roman" w:hAnsi="Times New Roman"/>
          <w:sz w:val="24"/>
          <w:szCs w:val="24"/>
        </w:rPr>
        <w:t xml:space="preserve"> </w:t>
      </w:r>
      <w:r w:rsidRPr="00105032">
        <w:rPr>
          <w:rFonts w:ascii="Times New Roman" w:hAnsi="Times New Roman"/>
          <w:sz w:val="24"/>
          <w:szCs w:val="24"/>
        </w:rPr>
        <w:fldChar w:fldCharType="begin"/>
      </w:r>
      <w:r w:rsidRPr="0010503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05032">
        <w:rPr>
          <w:rFonts w:ascii="Times New Roman" w:hAnsi="Times New Roman"/>
          <w:sz w:val="24"/>
          <w:szCs w:val="24"/>
        </w:rPr>
        <w:fldChar w:fldCharType="separate"/>
      </w:r>
      <w:r w:rsidRPr="00105032">
        <w:rPr>
          <w:rFonts w:ascii="Times New Roman" w:hAnsi="Times New Roman"/>
          <w:noProof/>
          <w:sz w:val="24"/>
          <w:szCs w:val="24"/>
        </w:rPr>
        <w:t>Владимирович</w:t>
      </w:r>
      <w:r w:rsidRPr="00105032">
        <w:rPr>
          <w:rFonts w:ascii="Times New Roman" w:hAnsi="Times New Roman"/>
          <w:sz w:val="24"/>
          <w:szCs w:val="24"/>
        </w:rPr>
        <w:fldChar w:fldCharType="end"/>
      </w:r>
      <w:r w:rsidRPr="00105032">
        <w:rPr>
          <w:rFonts w:ascii="Times New Roman" w:hAnsi="Times New Roman"/>
          <w:sz w:val="24"/>
          <w:szCs w:val="24"/>
        </w:rPr>
        <w:t xml:space="preserve"> </w:t>
      </w:r>
      <w:r w:rsidR="004A1333">
        <w:rPr>
          <w:rFonts w:ascii="Times New Roman" w:hAnsi="Times New Roman"/>
          <w:sz w:val="24"/>
          <w:szCs w:val="24"/>
        </w:rPr>
        <w:t>ХХХХХ</w:t>
      </w:r>
      <w:r w:rsidRPr="00105032">
        <w:rPr>
          <w:rFonts w:ascii="Times New Roman" w:hAnsi="Times New Roman"/>
          <w:sz w:val="24"/>
          <w:szCs w:val="24"/>
        </w:rPr>
        <w:t xml:space="preserve"> г.р., паспорт: </w:t>
      </w:r>
      <w:r w:rsidR="004A1333">
        <w:rPr>
          <w:rFonts w:ascii="Times New Roman" w:hAnsi="Times New Roman"/>
          <w:sz w:val="24"/>
          <w:szCs w:val="24"/>
        </w:rPr>
        <w:t xml:space="preserve">ХХХХ </w:t>
      </w:r>
      <w:r w:rsidRPr="00105032">
        <w:rPr>
          <w:rFonts w:ascii="Times New Roman" w:hAnsi="Times New Roman"/>
          <w:sz w:val="24"/>
          <w:szCs w:val="24"/>
        </w:rPr>
        <w:t xml:space="preserve">серия № </w:t>
      </w:r>
      <w:r w:rsidR="004A1333">
        <w:rPr>
          <w:rFonts w:ascii="Times New Roman" w:hAnsi="Times New Roman"/>
          <w:sz w:val="24"/>
          <w:szCs w:val="24"/>
        </w:rPr>
        <w:t>ХХХХХХ</w:t>
      </w:r>
      <w:r w:rsidRPr="00105032">
        <w:rPr>
          <w:rFonts w:ascii="Times New Roman" w:hAnsi="Times New Roman"/>
          <w:sz w:val="24"/>
          <w:szCs w:val="24"/>
        </w:rPr>
        <w:t xml:space="preserve">, выдан </w:t>
      </w:r>
      <w:r w:rsidR="004A1333">
        <w:rPr>
          <w:rFonts w:ascii="Times New Roman" w:hAnsi="Times New Roman"/>
          <w:sz w:val="24"/>
          <w:szCs w:val="24"/>
        </w:rPr>
        <w:t>ХХХХ</w:t>
      </w:r>
      <w:r w:rsidRPr="00105032">
        <w:rPr>
          <w:rFonts w:ascii="Times New Roman" w:hAnsi="Times New Roman"/>
          <w:sz w:val="24"/>
          <w:szCs w:val="24"/>
        </w:rPr>
        <w:t xml:space="preserve"> </w:t>
      </w:r>
      <w:r w:rsidRPr="00105032">
        <w:rPr>
          <w:rFonts w:ascii="Times New Roman" w:hAnsi="Times New Roman"/>
          <w:sz w:val="24"/>
          <w:szCs w:val="24"/>
        </w:rPr>
        <w:fldChar w:fldCharType="begin"/>
      </w:r>
      <w:r w:rsidRPr="00105032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105032">
        <w:rPr>
          <w:rFonts w:ascii="Times New Roman" w:hAnsi="Times New Roman"/>
          <w:sz w:val="24"/>
          <w:szCs w:val="24"/>
        </w:rPr>
        <w:fldChar w:fldCharType="separate"/>
      </w:r>
      <w:r w:rsidRPr="00105032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внутренних дел ЗАТО</w:t>
      </w:r>
      <w:r w:rsidRPr="00105032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105032">
        <w:rPr>
          <w:rFonts w:ascii="Times New Roman" w:hAnsi="Times New Roman"/>
          <w:noProof/>
          <w:sz w:val="24"/>
          <w:szCs w:val="24"/>
        </w:rPr>
        <w:t>бласти</w:t>
      </w:r>
      <w:r w:rsidRPr="00105032">
        <w:rPr>
          <w:rFonts w:ascii="Times New Roman" w:hAnsi="Times New Roman"/>
          <w:sz w:val="24"/>
          <w:szCs w:val="24"/>
        </w:rPr>
        <w:fldChar w:fldCharType="end"/>
      </w:r>
      <w:r w:rsidRPr="00105032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4A1333">
        <w:rPr>
          <w:rFonts w:ascii="Times New Roman" w:hAnsi="Times New Roman"/>
          <w:sz w:val="24"/>
          <w:szCs w:val="24"/>
        </w:rPr>
        <w:t xml:space="preserve"> ХХХХХХХХ</w:t>
      </w:r>
      <w:bookmarkStart w:id="0" w:name="_GoBack"/>
      <w:bookmarkEnd w:id="0"/>
    </w:p>
    <w:p w14:paraId="7C4B6EB0" w14:textId="5C74F91C" w:rsidR="00105032" w:rsidRPr="00105032" w:rsidRDefault="00105032" w:rsidP="0010503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0503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105032">
        <w:rPr>
          <w:rFonts w:ascii="Times New Roman" w:hAnsi="Times New Roman"/>
          <w:sz w:val="24"/>
          <w:szCs w:val="24"/>
        </w:rPr>
        <w:fldChar w:fldCharType="begin"/>
      </w:r>
      <w:r w:rsidRPr="0010503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05032">
        <w:rPr>
          <w:rFonts w:ascii="Times New Roman" w:hAnsi="Times New Roman"/>
          <w:sz w:val="24"/>
          <w:szCs w:val="24"/>
        </w:rPr>
        <w:fldChar w:fldCharType="separate"/>
      </w:r>
      <w:r w:rsidRPr="00105032">
        <w:rPr>
          <w:rFonts w:ascii="Times New Roman" w:hAnsi="Times New Roman"/>
          <w:noProof/>
          <w:sz w:val="24"/>
          <w:szCs w:val="24"/>
        </w:rPr>
        <w:t>Толстиков</w:t>
      </w:r>
      <w:r>
        <w:rPr>
          <w:rFonts w:ascii="Times New Roman" w:hAnsi="Times New Roman"/>
          <w:noProof/>
          <w:sz w:val="24"/>
          <w:szCs w:val="24"/>
        </w:rPr>
        <w:t xml:space="preserve">а </w:t>
      </w:r>
      <w:r w:rsidRPr="00105032">
        <w:rPr>
          <w:rFonts w:ascii="Times New Roman" w:hAnsi="Times New Roman"/>
          <w:sz w:val="24"/>
          <w:szCs w:val="24"/>
        </w:rPr>
        <w:fldChar w:fldCharType="end"/>
      </w:r>
      <w:r w:rsidRPr="00105032">
        <w:rPr>
          <w:rFonts w:ascii="Times New Roman" w:hAnsi="Times New Roman"/>
          <w:sz w:val="24"/>
          <w:szCs w:val="24"/>
        </w:rPr>
        <w:fldChar w:fldCharType="begin"/>
      </w:r>
      <w:r w:rsidRPr="0010503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05032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105032">
        <w:rPr>
          <w:rFonts w:ascii="Times New Roman" w:hAnsi="Times New Roman"/>
          <w:noProof/>
          <w:sz w:val="24"/>
          <w:szCs w:val="24"/>
        </w:rPr>
        <w:t>Евгени</w:t>
      </w:r>
      <w:r w:rsidRPr="0010503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proofErr w:type="gramEnd"/>
      <w:r w:rsidRPr="00105032">
        <w:rPr>
          <w:rFonts w:ascii="Times New Roman" w:hAnsi="Times New Roman"/>
          <w:sz w:val="24"/>
          <w:szCs w:val="24"/>
        </w:rPr>
        <w:t xml:space="preserve"> </w:t>
      </w:r>
      <w:r w:rsidRPr="00105032">
        <w:rPr>
          <w:rFonts w:ascii="Times New Roman" w:hAnsi="Times New Roman"/>
          <w:sz w:val="24"/>
          <w:szCs w:val="24"/>
        </w:rPr>
        <w:fldChar w:fldCharType="begin"/>
      </w:r>
      <w:r w:rsidRPr="0010503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05032">
        <w:rPr>
          <w:rFonts w:ascii="Times New Roman" w:hAnsi="Times New Roman"/>
          <w:sz w:val="24"/>
          <w:szCs w:val="24"/>
        </w:rPr>
        <w:fldChar w:fldCharType="separate"/>
      </w:r>
      <w:r w:rsidRPr="00105032">
        <w:rPr>
          <w:rFonts w:ascii="Times New Roman" w:hAnsi="Times New Roman"/>
          <w:noProof/>
          <w:sz w:val="24"/>
          <w:szCs w:val="24"/>
        </w:rPr>
        <w:t>Владимирович</w:t>
      </w:r>
      <w:r w:rsidRPr="0010503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105032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105032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105032">
        <w:rPr>
          <w:rFonts w:ascii="Times New Roman" w:hAnsi="Times New Roman"/>
          <w:sz w:val="24"/>
          <w:szCs w:val="24"/>
        </w:rPr>
        <w:fldChar w:fldCharType="begin"/>
      </w:r>
      <w:r w:rsidRPr="0010503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05032">
        <w:rPr>
          <w:rFonts w:ascii="Times New Roman" w:hAnsi="Times New Roman"/>
          <w:sz w:val="24"/>
          <w:szCs w:val="24"/>
        </w:rPr>
        <w:fldChar w:fldCharType="separate"/>
      </w:r>
      <w:r w:rsidRPr="00105032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 w:rsidRPr="00105032">
        <w:rPr>
          <w:rFonts w:ascii="Times New Roman" w:hAnsi="Times New Roman"/>
          <w:sz w:val="24"/>
          <w:szCs w:val="24"/>
        </w:rPr>
        <w:fldChar w:fldCharType="end"/>
      </w:r>
      <w:r w:rsidRPr="00105032">
        <w:rPr>
          <w:rFonts w:ascii="Times New Roman" w:hAnsi="Times New Roman"/>
          <w:sz w:val="24"/>
          <w:szCs w:val="24"/>
        </w:rPr>
        <w:t>.</w:t>
      </w:r>
    </w:p>
    <w:p w14:paraId="74E25D08" w14:textId="77777777" w:rsidR="00105032" w:rsidRPr="00105032" w:rsidRDefault="00105032" w:rsidP="0010503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0503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0503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0503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B17E8EE" w14:textId="77777777" w:rsidR="00105032" w:rsidRPr="00105032" w:rsidRDefault="00105032" w:rsidP="0010503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05032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105032">
        <w:rPr>
          <w:rFonts w:ascii="Times New Roman" w:hAnsi="Times New Roman"/>
          <w:sz w:val="24"/>
          <w:szCs w:val="24"/>
        </w:rPr>
        <w:t>Мэра</w:t>
      </w:r>
      <w:proofErr w:type="gramEnd"/>
      <w:r w:rsidRPr="0010503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D70793" w14:textId="77777777" w:rsidR="00F72B37" w:rsidRDefault="00F72B37">
      <w:r>
        <w:separator/>
      </w:r>
    </w:p>
  </w:endnote>
  <w:endnote w:type="continuationSeparator" w:id="0">
    <w:p w14:paraId="3EE6403B" w14:textId="77777777" w:rsidR="00F72B37" w:rsidRDefault="00F72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0330942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0330942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67D9E3" w14:textId="77777777" w:rsidR="00F72B37" w:rsidRDefault="00F72B37">
      <w:r>
        <w:separator/>
      </w:r>
    </w:p>
  </w:footnote>
  <w:footnote w:type="continuationSeparator" w:id="0">
    <w:p w14:paraId="3B22DEF0" w14:textId="77777777" w:rsidR="00F72B37" w:rsidRDefault="00F72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05032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A133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032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1333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72B37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7980A-1458-4FE8-B5C7-E4F9F117C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178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2024-09-19T07:23:00Z</dcterms:modified>
</cp:coreProperties>
</file>