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37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31FD93A" w14:textId="77777777" w:rsidR="001D6799" w:rsidRPr="001D6799" w:rsidRDefault="001D6799" w:rsidP="001D679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D6799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D6799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7DD6B4D" w14:textId="77777777" w:rsidR="001D6799" w:rsidRPr="001D6799" w:rsidRDefault="001D6799" w:rsidP="001D679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46A2BBB" w14:textId="77777777" w:rsidR="001D6799" w:rsidRPr="001D6799" w:rsidRDefault="001D6799" w:rsidP="001D679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1D6799">
        <w:rPr>
          <w:rFonts w:ascii="Times New Roman" w:hAnsi="Times New Roman"/>
          <w:sz w:val="24"/>
          <w:szCs w:val="24"/>
        </w:rPr>
        <w:t>ПОСТАНОВЛЯЕТ:</w:t>
      </w:r>
    </w:p>
    <w:p w14:paraId="281C9F12" w14:textId="77777777" w:rsidR="001D6799" w:rsidRPr="001D6799" w:rsidRDefault="001D6799" w:rsidP="001D6799">
      <w:pPr>
        <w:jc w:val="center"/>
        <w:rPr>
          <w:rFonts w:ascii="Times New Roman" w:hAnsi="Times New Roman"/>
          <w:sz w:val="24"/>
          <w:szCs w:val="24"/>
        </w:rPr>
      </w:pPr>
    </w:p>
    <w:p w14:paraId="6D0F2C02" w14:textId="143CF4F2" w:rsidR="001D6799" w:rsidRPr="001D6799" w:rsidRDefault="001D6799" w:rsidP="001D679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D6799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1D6799">
        <w:rPr>
          <w:rFonts w:ascii="Times New Roman" w:hAnsi="Times New Roman"/>
          <w:sz w:val="24"/>
          <w:szCs w:val="24"/>
        </w:rPr>
        <w:fldChar w:fldCharType="begin"/>
      </w:r>
      <w:r w:rsidRPr="001D679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D6799">
        <w:rPr>
          <w:rFonts w:ascii="Times New Roman" w:hAnsi="Times New Roman"/>
          <w:sz w:val="24"/>
          <w:szCs w:val="24"/>
        </w:rPr>
        <w:fldChar w:fldCharType="separate"/>
      </w:r>
      <w:r w:rsidRPr="001D6799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37 ПО «Россия - 90»</w:t>
      </w:r>
      <w:r w:rsidRPr="001D6799">
        <w:rPr>
          <w:rFonts w:ascii="Times New Roman" w:hAnsi="Times New Roman"/>
          <w:sz w:val="24"/>
          <w:szCs w:val="24"/>
        </w:rPr>
        <w:fldChar w:fldCharType="end"/>
      </w:r>
      <w:r w:rsidRPr="001D679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D6799">
        <w:rPr>
          <w:rFonts w:ascii="Times New Roman" w:hAnsi="Times New Roman"/>
          <w:sz w:val="24"/>
          <w:szCs w:val="24"/>
        </w:rPr>
        <w:fldChar w:fldCharType="begin"/>
      </w:r>
      <w:r w:rsidRPr="001D679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D6799">
        <w:rPr>
          <w:rFonts w:ascii="Times New Roman" w:hAnsi="Times New Roman"/>
          <w:sz w:val="24"/>
          <w:szCs w:val="24"/>
        </w:rPr>
        <w:fldChar w:fldCharType="separate"/>
      </w:r>
      <w:r w:rsidRPr="001D6799">
        <w:rPr>
          <w:rFonts w:ascii="Times New Roman" w:hAnsi="Times New Roman"/>
          <w:noProof/>
          <w:sz w:val="24"/>
          <w:szCs w:val="24"/>
        </w:rPr>
        <w:t>70:22:0010602:2307</w:t>
      </w:r>
      <w:r w:rsidRPr="001D6799">
        <w:rPr>
          <w:rFonts w:ascii="Times New Roman" w:hAnsi="Times New Roman"/>
          <w:sz w:val="24"/>
          <w:szCs w:val="24"/>
        </w:rPr>
        <w:fldChar w:fldCharType="end"/>
      </w:r>
      <w:r w:rsidRPr="001D6799">
        <w:rPr>
          <w:rFonts w:ascii="Times New Roman" w:hAnsi="Times New Roman"/>
          <w:sz w:val="24"/>
          <w:szCs w:val="24"/>
        </w:rPr>
        <w:t xml:space="preserve">), общей площадью </w:t>
      </w:r>
      <w:r w:rsidRPr="001D6799">
        <w:rPr>
          <w:rFonts w:ascii="Times New Roman" w:hAnsi="Times New Roman"/>
          <w:sz w:val="24"/>
          <w:szCs w:val="24"/>
        </w:rPr>
        <w:fldChar w:fldCharType="begin"/>
      </w:r>
      <w:r w:rsidRPr="001D679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D6799">
        <w:rPr>
          <w:rFonts w:ascii="Times New Roman" w:hAnsi="Times New Roman"/>
          <w:sz w:val="24"/>
          <w:szCs w:val="24"/>
        </w:rPr>
        <w:fldChar w:fldCharType="separate"/>
      </w:r>
      <w:r w:rsidRPr="001D6799">
        <w:rPr>
          <w:rFonts w:ascii="Times New Roman" w:hAnsi="Times New Roman"/>
          <w:noProof/>
          <w:sz w:val="24"/>
          <w:szCs w:val="24"/>
        </w:rPr>
        <w:t>4,0</w:t>
      </w:r>
      <w:r w:rsidRPr="001D6799">
        <w:rPr>
          <w:rFonts w:ascii="Times New Roman" w:hAnsi="Times New Roman"/>
          <w:sz w:val="24"/>
          <w:szCs w:val="24"/>
        </w:rPr>
        <w:fldChar w:fldCharType="end"/>
      </w:r>
      <w:r w:rsidRPr="001D679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D6799">
        <w:rPr>
          <w:rFonts w:ascii="Times New Roman" w:hAnsi="Times New Roman"/>
          <w:sz w:val="24"/>
          <w:szCs w:val="24"/>
        </w:rPr>
        <w:t>.м</w:t>
      </w:r>
      <w:proofErr w:type="gramEnd"/>
      <w:r w:rsidRPr="001D6799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1D6799">
        <w:rPr>
          <w:rFonts w:ascii="Times New Roman" w:hAnsi="Times New Roman"/>
          <w:sz w:val="24"/>
          <w:szCs w:val="24"/>
        </w:rPr>
        <w:fldChar w:fldCharType="begin"/>
      </w:r>
      <w:r w:rsidRPr="001D679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D6799">
        <w:rPr>
          <w:rFonts w:ascii="Times New Roman" w:hAnsi="Times New Roman"/>
          <w:sz w:val="24"/>
          <w:szCs w:val="24"/>
        </w:rPr>
        <w:fldChar w:fldCharType="separate"/>
      </w:r>
      <w:r w:rsidRPr="001D6799">
        <w:rPr>
          <w:rFonts w:ascii="Times New Roman" w:hAnsi="Times New Roman"/>
          <w:noProof/>
          <w:sz w:val="24"/>
          <w:szCs w:val="24"/>
        </w:rPr>
        <w:t>Брежнева</w:t>
      </w:r>
      <w:r w:rsidRPr="001D6799">
        <w:rPr>
          <w:rFonts w:ascii="Times New Roman" w:hAnsi="Times New Roman"/>
          <w:sz w:val="24"/>
          <w:szCs w:val="24"/>
        </w:rPr>
        <w:fldChar w:fldCharType="end"/>
      </w:r>
      <w:r w:rsidRPr="001D6799">
        <w:rPr>
          <w:rFonts w:ascii="Times New Roman" w:hAnsi="Times New Roman"/>
          <w:sz w:val="24"/>
          <w:szCs w:val="24"/>
        </w:rPr>
        <w:t xml:space="preserve"> </w:t>
      </w:r>
      <w:r w:rsidRPr="001D6799">
        <w:rPr>
          <w:rFonts w:ascii="Times New Roman" w:hAnsi="Times New Roman"/>
          <w:sz w:val="24"/>
          <w:szCs w:val="24"/>
        </w:rPr>
        <w:fldChar w:fldCharType="begin"/>
      </w:r>
      <w:r w:rsidRPr="001D679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D6799">
        <w:rPr>
          <w:rFonts w:ascii="Times New Roman" w:hAnsi="Times New Roman"/>
          <w:sz w:val="24"/>
          <w:szCs w:val="24"/>
        </w:rPr>
        <w:fldChar w:fldCharType="separate"/>
      </w:r>
      <w:r w:rsidRPr="001D6799">
        <w:rPr>
          <w:rFonts w:ascii="Times New Roman" w:hAnsi="Times New Roman"/>
          <w:noProof/>
          <w:sz w:val="24"/>
          <w:szCs w:val="24"/>
        </w:rPr>
        <w:t>Нина</w:t>
      </w:r>
      <w:r w:rsidRPr="001D6799">
        <w:rPr>
          <w:rFonts w:ascii="Times New Roman" w:hAnsi="Times New Roman"/>
          <w:sz w:val="24"/>
          <w:szCs w:val="24"/>
        </w:rPr>
        <w:fldChar w:fldCharType="end"/>
      </w:r>
      <w:r w:rsidRPr="001D6799">
        <w:rPr>
          <w:rFonts w:ascii="Times New Roman" w:hAnsi="Times New Roman"/>
          <w:sz w:val="24"/>
          <w:szCs w:val="24"/>
        </w:rPr>
        <w:t xml:space="preserve"> </w:t>
      </w:r>
      <w:r w:rsidRPr="001D6799">
        <w:rPr>
          <w:rFonts w:ascii="Times New Roman" w:hAnsi="Times New Roman"/>
          <w:sz w:val="24"/>
          <w:szCs w:val="24"/>
        </w:rPr>
        <w:fldChar w:fldCharType="begin"/>
      </w:r>
      <w:r w:rsidRPr="001D679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D6799">
        <w:rPr>
          <w:rFonts w:ascii="Times New Roman" w:hAnsi="Times New Roman"/>
          <w:sz w:val="24"/>
          <w:szCs w:val="24"/>
        </w:rPr>
        <w:fldChar w:fldCharType="separate"/>
      </w:r>
      <w:r w:rsidRPr="001D6799">
        <w:rPr>
          <w:rFonts w:ascii="Times New Roman" w:hAnsi="Times New Roman"/>
          <w:noProof/>
          <w:sz w:val="24"/>
          <w:szCs w:val="24"/>
        </w:rPr>
        <w:t>Федоровна</w:t>
      </w:r>
      <w:r w:rsidRPr="001D6799">
        <w:rPr>
          <w:rFonts w:ascii="Times New Roman" w:hAnsi="Times New Roman"/>
          <w:sz w:val="24"/>
          <w:szCs w:val="24"/>
        </w:rPr>
        <w:fldChar w:fldCharType="end"/>
      </w:r>
      <w:r w:rsidRPr="001D6799">
        <w:rPr>
          <w:rFonts w:ascii="Times New Roman" w:hAnsi="Times New Roman"/>
          <w:sz w:val="24"/>
          <w:szCs w:val="24"/>
        </w:rPr>
        <w:t xml:space="preserve"> </w:t>
      </w:r>
      <w:r w:rsidR="002363EA">
        <w:rPr>
          <w:rFonts w:ascii="Times New Roman" w:hAnsi="Times New Roman"/>
          <w:sz w:val="24"/>
          <w:szCs w:val="24"/>
        </w:rPr>
        <w:t>ХХ</w:t>
      </w:r>
      <w:r w:rsidRPr="001D6799">
        <w:rPr>
          <w:rFonts w:ascii="Times New Roman" w:hAnsi="Times New Roman"/>
          <w:sz w:val="24"/>
          <w:szCs w:val="24"/>
        </w:rPr>
        <w:t xml:space="preserve"> г.р., паспорт: </w:t>
      </w:r>
      <w:r w:rsidR="002363EA">
        <w:rPr>
          <w:rFonts w:ascii="Times New Roman" w:hAnsi="Times New Roman"/>
          <w:sz w:val="24"/>
          <w:szCs w:val="24"/>
        </w:rPr>
        <w:t>ХХ</w:t>
      </w:r>
      <w:r w:rsidRPr="001D6799">
        <w:rPr>
          <w:rFonts w:ascii="Times New Roman" w:hAnsi="Times New Roman"/>
          <w:sz w:val="24"/>
          <w:szCs w:val="24"/>
        </w:rPr>
        <w:t xml:space="preserve"> серия  № </w:t>
      </w:r>
      <w:r w:rsidR="002363EA">
        <w:rPr>
          <w:rFonts w:ascii="Times New Roman" w:hAnsi="Times New Roman"/>
          <w:sz w:val="24"/>
          <w:szCs w:val="24"/>
        </w:rPr>
        <w:t>ХХХХ</w:t>
      </w:r>
      <w:r w:rsidRPr="001D6799">
        <w:rPr>
          <w:rFonts w:ascii="Times New Roman" w:hAnsi="Times New Roman"/>
          <w:sz w:val="24"/>
          <w:szCs w:val="24"/>
        </w:rPr>
        <w:t xml:space="preserve">, выдан </w:t>
      </w:r>
      <w:r w:rsidR="002363EA">
        <w:rPr>
          <w:rFonts w:ascii="Times New Roman" w:hAnsi="Times New Roman"/>
          <w:sz w:val="24"/>
          <w:szCs w:val="24"/>
        </w:rPr>
        <w:t>ХХХХ</w:t>
      </w:r>
      <w:r w:rsidRPr="001D6799">
        <w:rPr>
          <w:rFonts w:ascii="Times New Roman" w:hAnsi="Times New Roman"/>
          <w:sz w:val="24"/>
          <w:szCs w:val="24"/>
        </w:rPr>
        <w:t xml:space="preserve"> </w:t>
      </w:r>
      <w:r w:rsidRPr="001D6799">
        <w:rPr>
          <w:rFonts w:ascii="Times New Roman" w:hAnsi="Times New Roman"/>
          <w:sz w:val="24"/>
          <w:szCs w:val="24"/>
        </w:rPr>
        <w:fldChar w:fldCharType="begin"/>
      </w:r>
      <w:r w:rsidRPr="001D6799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1D6799">
        <w:rPr>
          <w:rFonts w:ascii="Times New Roman" w:hAnsi="Times New Roman"/>
          <w:sz w:val="24"/>
          <w:szCs w:val="24"/>
        </w:rPr>
        <w:fldChar w:fldCharType="separate"/>
      </w:r>
      <w:r w:rsidRPr="001D6799">
        <w:rPr>
          <w:rFonts w:ascii="Times New Roman" w:hAnsi="Times New Roman"/>
          <w:noProof/>
          <w:sz w:val="24"/>
          <w:szCs w:val="24"/>
        </w:rPr>
        <w:t xml:space="preserve">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1D6799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</w:t>
      </w:r>
      <w:r w:rsidRPr="001D6799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1D6799">
        <w:rPr>
          <w:rFonts w:ascii="Times New Roman" w:hAnsi="Times New Roman"/>
          <w:noProof/>
          <w:sz w:val="24"/>
          <w:szCs w:val="24"/>
        </w:rPr>
        <w:t>бласти</w:t>
      </w:r>
      <w:r w:rsidRPr="001D6799">
        <w:rPr>
          <w:rFonts w:ascii="Times New Roman" w:hAnsi="Times New Roman"/>
          <w:sz w:val="24"/>
          <w:szCs w:val="24"/>
        </w:rPr>
        <w:fldChar w:fldCharType="end"/>
      </w:r>
      <w:r w:rsidRPr="001D6799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2363EA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7A184AF3" w14:textId="424AFA47" w:rsidR="001D6799" w:rsidRPr="001D6799" w:rsidRDefault="001D6799" w:rsidP="001D67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D6799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1D6799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1D6799">
        <w:rPr>
          <w:rFonts w:ascii="Times New Roman" w:hAnsi="Times New Roman"/>
          <w:sz w:val="24"/>
          <w:szCs w:val="24"/>
        </w:rPr>
        <w:fldChar w:fldCharType="begin"/>
      </w:r>
      <w:r w:rsidRPr="001D679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D6799">
        <w:rPr>
          <w:rFonts w:ascii="Times New Roman" w:hAnsi="Times New Roman"/>
          <w:sz w:val="24"/>
          <w:szCs w:val="24"/>
        </w:rPr>
        <w:fldChar w:fldCharType="separate"/>
      </w:r>
      <w:r w:rsidRPr="001D6799">
        <w:rPr>
          <w:rFonts w:ascii="Times New Roman" w:hAnsi="Times New Roman"/>
          <w:noProof/>
          <w:sz w:val="24"/>
          <w:szCs w:val="24"/>
        </w:rPr>
        <w:t>Брежнев</w:t>
      </w:r>
      <w:r w:rsidRPr="001D679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1D6799">
        <w:rPr>
          <w:rFonts w:ascii="Times New Roman" w:hAnsi="Times New Roman"/>
          <w:sz w:val="24"/>
          <w:szCs w:val="24"/>
        </w:rPr>
        <w:t xml:space="preserve"> </w:t>
      </w:r>
      <w:r w:rsidRPr="001D6799">
        <w:rPr>
          <w:rFonts w:ascii="Times New Roman" w:hAnsi="Times New Roman"/>
          <w:sz w:val="24"/>
          <w:szCs w:val="24"/>
        </w:rPr>
        <w:fldChar w:fldCharType="begin"/>
      </w:r>
      <w:r w:rsidRPr="001D679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D6799">
        <w:rPr>
          <w:rFonts w:ascii="Times New Roman" w:hAnsi="Times New Roman"/>
          <w:sz w:val="24"/>
          <w:szCs w:val="24"/>
        </w:rPr>
        <w:fldChar w:fldCharType="separate"/>
      </w:r>
      <w:r w:rsidRPr="001D6799">
        <w:rPr>
          <w:rFonts w:ascii="Times New Roman" w:hAnsi="Times New Roman"/>
          <w:noProof/>
          <w:sz w:val="24"/>
          <w:szCs w:val="24"/>
        </w:rPr>
        <w:t>Нин</w:t>
      </w:r>
      <w:r w:rsidRPr="001D679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1D6799">
        <w:rPr>
          <w:rFonts w:ascii="Times New Roman" w:hAnsi="Times New Roman"/>
          <w:sz w:val="24"/>
          <w:szCs w:val="24"/>
        </w:rPr>
        <w:t xml:space="preserve"> </w:t>
      </w:r>
      <w:r w:rsidRPr="001D6799">
        <w:rPr>
          <w:rFonts w:ascii="Times New Roman" w:hAnsi="Times New Roman"/>
          <w:sz w:val="24"/>
          <w:szCs w:val="24"/>
        </w:rPr>
        <w:fldChar w:fldCharType="begin"/>
      </w:r>
      <w:r w:rsidRPr="001D679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D6799">
        <w:rPr>
          <w:rFonts w:ascii="Times New Roman" w:hAnsi="Times New Roman"/>
          <w:sz w:val="24"/>
          <w:szCs w:val="24"/>
        </w:rPr>
        <w:fldChar w:fldCharType="separate"/>
      </w:r>
      <w:r w:rsidRPr="001D6799">
        <w:rPr>
          <w:rFonts w:ascii="Times New Roman" w:hAnsi="Times New Roman"/>
          <w:noProof/>
          <w:sz w:val="24"/>
          <w:szCs w:val="24"/>
        </w:rPr>
        <w:t>Федоровн</w:t>
      </w:r>
      <w:r w:rsidRPr="001D679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1D6799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1D6799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1D6799">
        <w:rPr>
          <w:rFonts w:ascii="Times New Roman" w:hAnsi="Times New Roman"/>
          <w:sz w:val="24"/>
          <w:szCs w:val="24"/>
        </w:rPr>
        <w:fldChar w:fldCharType="begin"/>
      </w:r>
      <w:r w:rsidRPr="001D679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D6799">
        <w:rPr>
          <w:rFonts w:ascii="Times New Roman" w:hAnsi="Times New Roman"/>
          <w:sz w:val="24"/>
          <w:szCs w:val="24"/>
        </w:rPr>
        <w:fldChar w:fldCharType="separate"/>
      </w:r>
      <w:r w:rsidRPr="001D6799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1D6799">
        <w:rPr>
          <w:rFonts w:ascii="Times New Roman" w:hAnsi="Times New Roman"/>
          <w:sz w:val="24"/>
          <w:szCs w:val="24"/>
        </w:rPr>
        <w:fldChar w:fldCharType="end"/>
      </w:r>
      <w:r w:rsidRPr="001D6799">
        <w:rPr>
          <w:rFonts w:ascii="Times New Roman" w:hAnsi="Times New Roman"/>
          <w:sz w:val="24"/>
          <w:szCs w:val="24"/>
        </w:rPr>
        <w:t>.</w:t>
      </w:r>
      <w:proofErr w:type="gramEnd"/>
    </w:p>
    <w:p w14:paraId="110040CB" w14:textId="77777777" w:rsidR="001D6799" w:rsidRPr="001D6799" w:rsidRDefault="001D6799" w:rsidP="001D67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D679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D679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D679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1C2709B" w14:textId="77777777" w:rsidR="001D6799" w:rsidRPr="001D6799" w:rsidRDefault="001D6799" w:rsidP="001D67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D6799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1D6799">
        <w:rPr>
          <w:rFonts w:ascii="Times New Roman" w:hAnsi="Times New Roman"/>
          <w:sz w:val="24"/>
          <w:szCs w:val="24"/>
        </w:rPr>
        <w:t>Мэра</w:t>
      </w:r>
      <w:proofErr w:type="gramEnd"/>
      <w:r w:rsidRPr="001D679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B66C160" w14:textId="77777777" w:rsidR="001D6799" w:rsidRPr="001D6799" w:rsidRDefault="001D6799" w:rsidP="001D6799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35D4D91B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0683AFE9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3667C4" w14:textId="77777777" w:rsidR="00EE2015" w:rsidRDefault="00EE2015">
      <w:r>
        <w:separator/>
      </w:r>
    </w:p>
  </w:endnote>
  <w:endnote w:type="continuationSeparator" w:id="0">
    <w:p w14:paraId="06AB9689" w14:textId="77777777" w:rsidR="00EE2015" w:rsidRDefault="00EE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1B54C6" w14:textId="77777777" w:rsidR="00EE2015" w:rsidRDefault="00EE2015">
      <w:r>
        <w:separator/>
      </w:r>
    </w:p>
  </w:footnote>
  <w:footnote w:type="continuationSeparator" w:id="0">
    <w:p w14:paraId="54CEE18E" w14:textId="77777777" w:rsidR="00EE2015" w:rsidRDefault="00EE2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D679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363E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D6799"/>
    <w:rsid w:val="001F1104"/>
    <w:rsid w:val="002363EA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E2015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82355-1A00-44CA-8321-63863E582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189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2024-09-23T02:57:00Z</dcterms:modified>
</cp:coreProperties>
</file>