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3, пом. 21 ПО «Химик 2/2»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889A188" w14:textId="77777777" w:rsidR="00B063F2" w:rsidRPr="00B063F2" w:rsidRDefault="00B063F2" w:rsidP="00B063F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B063F2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B063F2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6306B313" w14:textId="77777777" w:rsidR="00B063F2" w:rsidRPr="00B063F2" w:rsidRDefault="00B063F2" w:rsidP="00B063F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310C37C" w14:textId="77777777" w:rsidR="00B063F2" w:rsidRPr="00B063F2" w:rsidRDefault="00B063F2" w:rsidP="00B063F2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B063F2">
        <w:rPr>
          <w:rFonts w:ascii="Times New Roman" w:hAnsi="Times New Roman"/>
          <w:sz w:val="24"/>
          <w:szCs w:val="24"/>
        </w:rPr>
        <w:t>ПОСТАНОВЛЯЕТ:</w:t>
      </w:r>
    </w:p>
    <w:p w14:paraId="05282EE3" w14:textId="77777777" w:rsidR="00B063F2" w:rsidRPr="00B063F2" w:rsidRDefault="00B063F2" w:rsidP="00B063F2">
      <w:pPr>
        <w:jc w:val="center"/>
        <w:rPr>
          <w:rFonts w:ascii="Times New Roman" w:hAnsi="Times New Roman"/>
          <w:sz w:val="24"/>
          <w:szCs w:val="24"/>
        </w:rPr>
      </w:pPr>
    </w:p>
    <w:p w14:paraId="719B6ED6" w14:textId="0414131F" w:rsidR="00B063F2" w:rsidRPr="00B063F2" w:rsidRDefault="00B063F2" w:rsidP="00B063F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B063F2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B063F2">
        <w:rPr>
          <w:rFonts w:ascii="Times New Roman" w:hAnsi="Times New Roman"/>
          <w:sz w:val="24"/>
          <w:szCs w:val="24"/>
        </w:rPr>
        <w:fldChar w:fldCharType="begin"/>
      </w:r>
      <w:r w:rsidRPr="00B063F2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B063F2">
        <w:rPr>
          <w:rFonts w:ascii="Times New Roman" w:hAnsi="Times New Roman"/>
          <w:sz w:val="24"/>
          <w:szCs w:val="24"/>
        </w:rPr>
        <w:fldChar w:fldCharType="separate"/>
      </w:r>
      <w:r w:rsidRPr="00B063F2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3, пом. 21 ПО «Химик 2/2»</w:t>
      </w:r>
      <w:r w:rsidRPr="00B063F2">
        <w:rPr>
          <w:rFonts w:ascii="Times New Roman" w:hAnsi="Times New Roman"/>
          <w:sz w:val="24"/>
          <w:szCs w:val="24"/>
        </w:rPr>
        <w:fldChar w:fldCharType="end"/>
      </w:r>
      <w:r w:rsidRPr="00B063F2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B063F2">
        <w:rPr>
          <w:rFonts w:ascii="Times New Roman" w:hAnsi="Times New Roman"/>
          <w:sz w:val="24"/>
          <w:szCs w:val="24"/>
        </w:rPr>
        <w:fldChar w:fldCharType="begin"/>
      </w:r>
      <w:r w:rsidRPr="00B063F2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B063F2">
        <w:rPr>
          <w:rFonts w:ascii="Times New Roman" w:hAnsi="Times New Roman"/>
          <w:sz w:val="24"/>
          <w:szCs w:val="24"/>
        </w:rPr>
        <w:fldChar w:fldCharType="separate"/>
      </w:r>
      <w:r w:rsidRPr="00B063F2">
        <w:rPr>
          <w:rFonts w:ascii="Times New Roman" w:hAnsi="Times New Roman"/>
          <w:noProof/>
          <w:sz w:val="24"/>
          <w:szCs w:val="24"/>
        </w:rPr>
        <w:t>70:22:0010602:2195</w:t>
      </w:r>
      <w:r w:rsidRPr="00B063F2">
        <w:rPr>
          <w:rFonts w:ascii="Times New Roman" w:hAnsi="Times New Roman"/>
          <w:sz w:val="24"/>
          <w:szCs w:val="24"/>
        </w:rPr>
        <w:fldChar w:fldCharType="end"/>
      </w:r>
      <w:r w:rsidRPr="00B063F2">
        <w:rPr>
          <w:rFonts w:ascii="Times New Roman" w:hAnsi="Times New Roman"/>
          <w:sz w:val="24"/>
          <w:szCs w:val="24"/>
        </w:rPr>
        <w:t xml:space="preserve">), общей площадью </w:t>
      </w:r>
      <w:r w:rsidRPr="00B063F2">
        <w:rPr>
          <w:rFonts w:ascii="Times New Roman" w:hAnsi="Times New Roman"/>
          <w:sz w:val="24"/>
          <w:szCs w:val="24"/>
        </w:rPr>
        <w:fldChar w:fldCharType="begin"/>
      </w:r>
      <w:r w:rsidRPr="00B063F2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B063F2">
        <w:rPr>
          <w:rFonts w:ascii="Times New Roman" w:hAnsi="Times New Roman"/>
          <w:sz w:val="24"/>
          <w:szCs w:val="24"/>
        </w:rPr>
        <w:fldChar w:fldCharType="separate"/>
      </w:r>
      <w:r w:rsidRPr="00B063F2">
        <w:rPr>
          <w:rFonts w:ascii="Times New Roman" w:hAnsi="Times New Roman"/>
          <w:noProof/>
          <w:sz w:val="24"/>
          <w:szCs w:val="24"/>
        </w:rPr>
        <w:t>4,2</w:t>
      </w:r>
      <w:r w:rsidRPr="00B063F2">
        <w:rPr>
          <w:rFonts w:ascii="Times New Roman" w:hAnsi="Times New Roman"/>
          <w:sz w:val="24"/>
          <w:szCs w:val="24"/>
        </w:rPr>
        <w:fldChar w:fldCharType="end"/>
      </w:r>
      <w:r w:rsidRPr="00B063F2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B063F2">
        <w:rPr>
          <w:rFonts w:ascii="Times New Roman" w:hAnsi="Times New Roman"/>
          <w:sz w:val="24"/>
          <w:szCs w:val="24"/>
        </w:rPr>
        <w:t>.м</w:t>
      </w:r>
      <w:proofErr w:type="gramEnd"/>
      <w:r w:rsidRPr="00B063F2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B063F2">
        <w:rPr>
          <w:rFonts w:ascii="Times New Roman" w:hAnsi="Times New Roman"/>
          <w:sz w:val="24"/>
          <w:szCs w:val="24"/>
        </w:rPr>
        <w:fldChar w:fldCharType="begin"/>
      </w:r>
      <w:r w:rsidRPr="00B063F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B063F2">
        <w:rPr>
          <w:rFonts w:ascii="Times New Roman" w:hAnsi="Times New Roman"/>
          <w:sz w:val="24"/>
          <w:szCs w:val="24"/>
        </w:rPr>
        <w:fldChar w:fldCharType="separate"/>
      </w:r>
      <w:r w:rsidRPr="00B063F2">
        <w:rPr>
          <w:rFonts w:ascii="Times New Roman" w:hAnsi="Times New Roman"/>
          <w:noProof/>
          <w:sz w:val="24"/>
          <w:szCs w:val="24"/>
        </w:rPr>
        <w:t>Перекатов</w:t>
      </w:r>
      <w:r w:rsidRPr="00B063F2">
        <w:rPr>
          <w:rFonts w:ascii="Times New Roman" w:hAnsi="Times New Roman"/>
          <w:sz w:val="24"/>
          <w:szCs w:val="24"/>
        </w:rPr>
        <w:fldChar w:fldCharType="end"/>
      </w:r>
      <w:r w:rsidRPr="00B063F2">
        <w:rPr>
          <w:rFonts w:ascii="Times New Roman" w:hAnsi="Times New Roman"/>
          <w:sz w:val="24"/>
          <w:szCs w:val="24"/>
        </w:rPr>
        <w:t xml:space="preserve"> </w:t>
      </w:r>
      <w:r w:rsidRPr="00B063F2">
        <w:rPr>
          <w:rFonts w:ascii="Times New Roman" w:hAnsi="Times New Roman"/>
          <w:sz w:val="24"/>
          <w:szCs w:val="24"/>
        </w:rPr>
        <w:fldChar w:fldCharType="begin"/>
      </w:r>
      <w:r w:rsidRPr="00B063F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B063F2">
        <w:rPr>
          <w:rFonts w:ascii="Times New Roman" w:hAnsi="Times New Roman"/>
          <w:sz w:val="24"/>
          <w:szCs w:val="24"/>
        </w:rPr>
        <w:fldChar w:fldCharType="separate"/>
      </w:r>
      <w:r w:rsidRPr="00B063F2">
        <w:rPr>
          <w:rFonts w:ascii="Times New Roman" w:hAnsi="Times New Roman"/>
          <w:noProof/>
          <w:sz w:val="24"/>
          <w:szCs w:val="24"/>
        </w:rPr>
        <w:t>Владимир</w:t>
      </w:r>
      <w:r w:rsidRPr="00B063F2">
        <w:rPr>
          <w:rFonts w:ascii="Times New Roman" w:hAnsi="Times New Roman"/>
          <w:sz w:val="24"/>
          <w:szCs w:val="24"/>
        </w:rPr>
        <w:fldChar w:fldCharType="end"/>
      </w:r>
      <w:r w:rsidRPr="00B063F2">
        <w:rPr>
          <w:rFonts w:ascii="Times New Roman" w:hAnsi="Times New Roman"/>
          <w:sz w:val="24"/>
          <w:szCs w:val="24"/>
        </w:rPr>
        <w:t xml:space="preserve"> </w:t>
      </w:r>
      <w:r w:rsidRPr="00B063F2">
        <w:rPr>
          <w:rFonts w:ascii="Times New Roman" w:hAnsi="Times New Roman"/>
          <w:sz w:val="24"/>
          <w:szCs w:val="24"/>
        </w:rPr>
        <w:fldChar w:fldCharType="begin"/>
      </w:r>
      <w:r w:rsidRPr="00B063F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B063F2">
        <w:rPr>
          <w:rFonts w:ascii="Times New Roman" w:hAnsi="Times New Roman"/>
          <w:sz w:val="24"/>
          <w:szCs w:val="24"/>
        </w:rPr>
        <w:fldChar w:fldCharType="separate"/>
      </w:r>
      <w:r w:rsidRPr="00B063F2">
        <w:rPr>
          <w:rFonts w:ascii="Times New Roman" w:hAnsi="Times New Roman"/>
          <w:noProof/>
          <w:sz w:val="24"/>
          <w:szCs w:val="24"/>
        </w:rPr>
        <w:t>Васильевич</w:t>
      </w:r>
      <w:r w:rsidRPr="00B063F2">
        <w:rPr>
          <w:rFonts w:ascii="Times New Roman" w:hAnsi="Times New Roman"/>
          <w:sz w:val="24"/>
          <w:szCs w:val="24"/>
        </w:rPr>
        <w:fldChar w:fldCharType="end"/>
      </w:r>
      <w:r w:rsidRPr="00B063F2">
        <w:rPr>
          <w:rFonts w:ascii="Times New Roman" w:hAnsi="Times New Roman"/>
          <w:sz w:val="24"/>
          <w:szCs w:val="24"/>
        </w:rPr>
        <w:t xml:space="preserve"> </w:t>
      </w:r>
      <w:r w:rsidR="00336248">
        <w:rPr>
          <w:rFonts w:ascii="Times New Roman" w:hAnsi="Times New Roman"/>
          <w:sz w:val="24"/>
          <w:szCs w:val="24"/>
        </w:rPr>
        <w:t>ХХХХ</w:t>
      </w:r>
      <w:r w:rsidRPr="00B063F2">
        <w:rPr>
          <w:rFonts w:ascii="Times New Roman" w:hAnsi="Times New Roman"/>
          <w:sz w:val="24"/>
          <w:szCs w:val="24"/>
        </w:rPr>
        <w:t xml:space="preserve"> г.р., паспорт: </w:t>
      </w:r>
      <w:r w:rsidRPr="00B063F2">
        <w:rPr>
          <w:rFonts w:ascii="Times New Roman" w:hAnsi="Times New Roman"/>
          <w:sz w:val="24"/>
          <w:szCs w:val="24"/>
        </w:rPr>
        <w:fldChar w:fldCharType="begin"/>
      </w:r>
      <w:r w:rsidRPr="00B063F2">
        <w:rPr>
          <w:rFonts w:ascii="Times New Roman" w:hAnsi="Times New Roman"/>
          <w:sz w:val="24"/>
          <w:szCs w:val="24"/>
        </w:rPr>
        <w:instrText xml:space="preserve"> MERGEFIELD серия </w:instrText>
      </w:r>
      <w:r w:rsidRPr="00B063F2">
        <w:rPr>
          <w:rFonts w:ascii="Times New Roman" w:hAnsi="Times New Roman"/>
          <w:sz w:val="24"/>
          <w:szCs w:val="24"/>
        </w:rPr>
        <w:fldChar w:fldCharType="separate"/>
      </w:r>
      <w:r w:rsidR="00336248">
        <w:rPr>
          <w:rFonts w:ascii="Times New Roman" w:hAnsi="Times New Roman"/>
          <w:noProof/>
          <w:sz w:val="24"/>
          <w:szCs w:val="24"/>
        </w:rPr>
        <w:t>ХХХХ</w:t>
      </w:r>
      <w:r w:rsidRPr="00B063F2">
        <w:rPr>
          <w:rFonts w:ascii="Times New Roman" w:hAnsi="Times New Roman"/>
          <w:sz w:val="24"/>
          <w:szCs w:val="24"/>
        </w:rPr>
        <w:fldChar w:fldCharType="end"/>
      </w:r>
      <w:r w:rsidRPr="00B063F2">
        <w:rPr>
          <w:rFonts w:ascii="Times New Roman" w:hAnsi="Times New Roman"/>
          <w:sz w:val="24"/>
          <w:szCs w:val="24"/>
        </w:rPr>
        <w:t xml:space="preserve"> серия № </w:t>
      </w:r>
      <w:r w:rsidR="00336248">
        <w:rPr>
          <w:rFonts w:ascii="Times New Roman" w:hAnsi="Times New Roman"/>
          <w:sz w:val="24"/>
          <w:szCs w:val="24"/>
        </w:rPr>
        <w:t>ХХХХХ</w:t>
      </w:r>
      <w:r w:rsidRPr="00B063F2">
        <w:rPr>
          <w:rFonts w:ascii="Times New Roman" w:hAnsi="Times New Roman"/>
          <w:sz w:val="24"/>
          <w:szCs w:val="24"/>
        </w:rPr>
        <w:fldChar w:fldCharType="begin"/>
      </w:r>
      <w:r w:rsidRPr="00B063F2">
        <w:rPr>
          <w:rFonts w:ascii="Times New Roman" w:hAnsi="Times New Roman"/>
          <w:sz w:val="24"/>
          <w:szCs w:val="24"/>
        </w:rPr>
        <w:instrText xml:space="preserve"> MERGEFIELD номер </w:instrText>
      </w:r>
      <w:r w:rsidRPr="00B063F2">
        <w:rPr>
          <w:rFonts w:ascii="Times New Roman" w:hAnsi="Times New Roman"/>
          <w:sz w:val="24"/>
          <w:szCs w:val="24"/>
        </w:rPr>
        <w:fldChar w:fldCharType="separate"/>
      </w:r>
      <w:r w:rsidRPr="00B063F2">
        <w:rPr>
          <w:rFonts w:ascii="Times New Roman" w:hAnsi="Times New Roman"/>
          <w:sz w:val="24"/>
          <w:szCs w:val="24"/>
        </w:rPr>
        <w:fldChar w:fldCharType="end"/>
      </w:r>
      <w:r w:rsidRPr="00B063F2">
        <w:rPr>
          <w:rFonts w:ascii="Times New Roman" w:hAnsi="Times New Roman"/>
          <w:sz w:val="24"/>
          <w:szCs w:val="24"/>
        </w:rPr>
        <w:t xml:space="preserve">, выдан </w:t>
      </w:r>
      <w:r w:rsidRPr="00B063F2">
        <w:rPr>
          <w:rFonts w:ascii="Times New Roman" w:hAnsi="Times New Roman"/>
          <w:sz w:val="24"/>
          <w:szCs w:val="24"/>
        </w:rPr>
        <w:fldChar w:fldCharType="begin"/>
      </w:r>
      <w:r w:rsidRPr="00B063F2">
        <w:rPr>
          <w:rFonts w:ascii="Times New Roman" w:hAnsi="Times New Roman"/>
          <w:sz w:val="24"/>
          <w:szCs w:val="24"/>
        </w:rPr>
        <w:instrText xml:space="preserve"> MERGEFIELD когда_вывдан </w:instrText>
      </w:r>
      <w:r w:rsidRPr="00B063F2">
        <w:rPr>
          <w:rFonts w:ascii="Times New Roman" w:hAnsi="Times New Roman"/>
          <w:sz w:val="24"/>
          <w:szCs w:val="24"/>
        </w:rPr>
        <w:fldChar w:fldCharType="separate"/>
      </w:r>
      <w:r w:rsidR="00336248">
        <w:rPr>
          <w:rFonts w:ascii="Times New Roman" w:hAnsi="Times New Roman"/>
          <w:noProof/>
          <w:sz w:val="24"/>
          <w:szCs w:val="24"/>
        </w:rPr>
        <w:t>ХХХХ</w:t>
      </w:r>
      <w:r w:rsidRPr="00B063F2">
        <w:rPr>
          <w:rFonts w:ascii="Times New Roman" w:hAnsi="Times New Roman"/>
          <w:sz w:val="24"/>
          <w:szCs w:val="24"/>
        </w:rPr>
        <w:fldChar w:fldCharType="end"/>
      </w:r>
      <w:r w:rsidRPr="00B063F2">
        <w:rPr>
          <w:rFonts w:ascii="Times New Roman" w:hAnsi="Times New Roman"/>
          <w:sz w:val="24"/>
          <w:szCs w:val="24"/>
        </w:rPr>
        <w:t xml:space="preserve"> </w:t>
      </w:r>
      <w:r w:rsidRPr="00B063F2">
        <w:rPr>
          <w:rFonts w:ascii="Times New Roman" w:hAnsi="Times New Roman"/>
          <w:sz w:val="24"/>
          <w:szCs w:val="24"/>
        </w:rPr>
        <w:fldChar w:fldCharType="begin"/>
      </w:r>
      <w:r w:rsidRPr="00B063F2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B063F2">
        <w:rPr>
          <w:rFonts w:ascii="Times New Roman" w:hAnsi="Times New Roman"/>
          <w:sz w:val="24"/>
          <w:szCs w:val="24"/>
        </w:rPr>
        <w:fldChar w:fldCharType="separate"/>
      </w:r>
      <w:r w:rsidRPr="00B063F2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B063F2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B063F2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B063F2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B063F2">
        <w:rPr>
          <w:rFonts w:ascii="Times New Roman" w:hAnsi="Times New Roman"/>
          <w:noProof/>
          <w:sz w:val="24"/>
          <w:szCs w:val="24"/>
        </w:rPr>
        <w:t>бласти</w:t>
      </w:r>
      <w:r w:rsidRPr="00B063F2">
        <w:rPr>
          <w:rFonts w:ascii="Times New Roman" w:hAnsi="Times New Roman"/>
          <w:sz w:val="24"/>
          <w:szCs w:val="24"/>
        </w:rPr>
        <w:fldChar w:fldCharType="end"/>
      </w:r>
      <w:r w:rsidRPr="00B063F2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B063F2">
        <w:rPr>
          <w:rFonts w:ascii="Times New Roman" w:hAnsi="Times New Roman"/>
          <w:sz w:val="24"/>
          <w:szCs w:val="24"/>
        </w:rPr>
        <w:t xml:space="preserve"> по адресу: </w:t>
      </w:r>
      <w:r w:rsidR="00336248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72F806AB" w14:textId="5098E0F5" w:rsidR="00B063F2" w:rsidRPr="00B063F2" w:rsidRDefault="00B063F2" w:rsidP="00B063F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063F2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B063F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B063F2">
        <w:rPr>
          <w:rFonts w:ascii="Times New Roman" w:hAnsi="Times New Roman"/>
          <w:sz w:val="24"/>
          <w:szCs w:val="24"/>
        </w:rPr>
        <w:fldChar w:fldCharType="begin"/>
      </w:r>
      <w:r w:rsidRPr="00B063F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B063F2">
        <w:rPr>
          <w:rFonts w:ascii="Times New Roman" w:hAnsi="Times New Roman"/>
          <w:sz w:val="24"/>
          <w:szCs w:val="24"/>
        </w:rPr>
        <w:fldChar w:fldCharType="separate"/>
      </w:r>
      <w:r w:rsidRPr="00B063F2">
        <w:rPr>
          <w:rFonts w:ascii="Times New Roman" w:hAnsi="Times New Roman"/>
          <w:noProof/>
          <w:sz w:val="24"/>
          <w:szCs w:val="24"/>
        </w:rPr>
        <w:t>Перекатов</w:t>
      </w:r>
      <w:r w:rsidRPr="00B063F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B063F2">
        <w:rPr>
          <w:rFonts w:ascii="Times New Roman" w:hAnsi="Times New Roman"/>
          <w:sz w:val="24"/>
          <w:szCs w:val="24"/>
        </w:rPr>
        <w:t xml:space="preserve"> </w:t>
      </w:r>
      <w:r w:rsidRPr="00B063F2">
        <w:rPr>
          <w:rFonts w:ascii="Times New Roman" w:hAnsi="Times New Roman"/>
          <w:sz w:val="24"/>
          <w:szCs w:val="24"/>
        </w:rPr>
        <w:fldChar w:fldCharType="begin"/>
      </w:r>
      <w:r w:rsidRPr="00B063F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B063F2">
        <w:rPr>
          <w:rFonts w:ascii="Times New Roman" w:hAnsi="Times New Roman"/>
          <w:sz w:val="24"/>
          <w:szCs w:val="24"/>
        </w:rPr>
        <w:fldChar w:fldCharType="separate"/>
      </w:r>
      <w:r w:rsidRPr="00B063F2">
        <w:rPr>
          <w:rFonts w:ascii="Times New Roman" w:hAnsi="Times New Roman"/>
          <w:noProof/>
          <w:sz w:val="24"/>
          <w:szCs w:val="24"/>
        </w:rPr>
        <w:t>Владимир</w:t>
      </w:r>
      <w:r w:rsidRPr="00B063F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B063F2">
        <w:rPr>
          <w:rFonts w:ascii="Times New Roman" w:hAnsi="Times New Roman"/>
          <w:sz w:val="24"/>
          <w:szCs w:val="24"/>
        </w:rPr>
        <w:fldChar w:fldCharType="begin"/>
      </w:r>
      <w:r w:rsidRPr="00B063F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B063F2">
        <w:rPr>
          <w:rFonts w:ascii="Times New Roman" w:hAnsi="Times New Roman"/>
          <w:sz w:val="24"/>
          <w:szCs w:val="24"/>
        </w:rPr>
        <w:fldChar w:fldCharType="separate"/>
      </w:r>
      <w:r w:rsidRPr="00B063F2">
        <w:rPr>
          <w:rFonts w:ascii="Times New Roman" w:hAnsi="Times New Roman"/>
          <w:noProof/>
          <w:sz w:val="24"/>
          <w:szCs w:val="24"/>
        </w:rPr>
        <w:t>Васильевич</w:t>
      </w:r>
      <w:r w:rsidRPr="00B063F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B063F2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B063F2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B063F2">
        <w:rPr>
          <w:rFonts w:ascii="Times New Roman" w:hAnsi="Times New Roman"/>
          <w:sz w:val="24"/>
          <w:szCs w:val="24"/>
        </w:rPr>
        <w:fldChar w:fldCharType="begin"/>
      </w:r>
      <w:r w:rsidRPr="00B063F2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B063F2">
        <w:rPr>
          <w:rFonts w:ascii="Times New Roman" w:hAnsi="Times New Roman"/>
          <w:sz w:val="24"/>
          <w:szCs w:val="24"/>
        </w:rPr>
        <w:fldChar w:fldCharType="separate"/>
      </w:r>
      <w:r w:rsidRPr="00B063F2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22.12.1993 № 1582</w:t>
      </w:r>
      <w:r w:rsidRPr="00B063F2">
        <w:rPr>
          <w:rFonts w:ascii="Times New Roman" w:hAnsi="Times New Roman"/>
          <w:sz w:val="24"/>
          <w:szCs w:val="24"/>
        </w:rPr>
        <w:fldChar w:fldCharType="end"/>
      </w:r>
      <w:r w:rsidRPr="00B063F2">
        <w:rPr>
          <w:rFonts w:ascii="Times New Roman" w:hAnsi="Times New Roman"/>
          <w:sz w:val="24"/>
          <w:szCs w:val="24"/>
        </w:rPr>
        <w:t>.</w:t>
      </w:r>
      <w:proofErr w:type="gramEnd"/>
    </w:p>
    <w:p w14:paraId="3024C2F0" w14:textId="77777777" w:rsidR="00B063F2" w:rsidRPr="00B063F2" w:rsidRDefault="00B063F2" w:rsidP="00B063F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063F2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B063F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063F2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D572B8F" w14:textId="77777777" w:rsidR="00B063F2" w:rsidRPr="00B063F2" w:rsidRDefault="00B063F2" w:rsidP="00B063F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063F2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B063F2">
        <w:rPr>
          <w:rFonts w:ascii="Times New Roman" w:hAnsi="Times New Roman"/>
          <w:sz w:val="24"/>
          <w:szCs w:val="24"/>
        </w:rPr>
        <w:t>Мэра</w:t>
      </w:r>
      <w:proofErr w:type="gramEnd"/>
      <w:r w:rsidRPr="00B063F2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CD2D7C" w14:textId="13FAEEF9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81FB20" w14:textId="77777777" w:rsidR="002E48A2" w:rsidRDefault="002E48A2">
      <w:r>
        <w:separator/>
      </w:r>
    </w:p>
  </w:endnote>
  <w:endnote w:type="continuationSeparator" w:id="0">
    <w:p w14:paraId="13BFABD4" w14:textId="77777777" w:rsidR="002E48A2" w:rsidRDefault="002E4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0331151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0331151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72F018" w14:textId="77777777" w:rsidR="002E48A2" w:rsidRDefault="002E48A2">
      <w:r>
        <w:separator/>
      </w:r>
    </w:p>
  </w:footnote>
  <w:footnote w:type="continuationSeparator" w:id="0">
    <w:p w14:paraId="0A2B5CFD" w14:textId="77777777" w:rsidR="002E48A2" w:rsidRDefault="002E48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B063F2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3624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E48A2"/>
    <w:rsid w:val="002F148E"/>
    <w:rsid w:val="00320694"/>
    <w:rsid w:val="003268BE"/>
    <w:rsid w:val="003339EE"/>
    <w:rsid w:val="00336248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40F2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63F2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C623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933AFD-0363-4066-84EC-ED7346FAE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183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2024-09-24T07:37:00Z</dcterms:modified>
</cp:coreProperties>
</file>