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4A14C044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DB6968">
              <w:rPr>
                <w:rFonts w:ascii="Times New Roman" w:hAnsi="Times New Roman"/>
                <w:sz w:val="24"/>
                <w:szCs w:val="24"/>
              </w:rPr>
              <w:t xml:space="preserve">     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г. Северск, ул. Солнечная, д. 11/1, пом. 29 (ПО «Лето-90»)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2896B06" w14:textId="77777777" w:rsidR="00DB6968" w:rsidRPr="00DB6968" w:rsidRDefault="00DB6968" w:rsidP="00DB6968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DB6968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DB6968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DB6968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0A2E5F16" w14:textId="3ADD9E73" w:rsidR="00DB6968" w:rsidRPr="00DB6968" w:rsidRDefault="00DB6968" w:rsidP="00DB6968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DB6968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DB6968">
        <w:rPr>
          <w:rFonts w:ascii="Times New Roman" w:hAnsi="Times New Roman"/>
          <w:sz w:val="24"/>
          <w:szCs w:val="24"/>
        </w:rPr>
        <w:fldChar w:fldCharType="begin"/>
      </w:r>
      <w:r w:rsidRPr="00DB696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DB6968">
        <w:rPr>
          <w:rFonts w:ascii="Times New Roman" w:hAnsi="Times New Roman"/>
          <w:sz w:val="24"/>
          <w:szCs w:val="24"/>
        </w:rPr>
        <w:fldChar w:fldCharType="separate"/>
      </w:r>
      <w:r w:rsidRPr="00DB6968">
        <w:rPr>
          <w:rFonts w:ascii="Times New Roman" w:hAnsi="Times New Roman"/>
          <w:noProof/>
          <w:sz w:val="24"/>
          <w:szCs w:val="24"/>
        </w:rPr>
        <w:t xml:space="preserve">Томская область, г. Северск, ул. Солнечная, д. 11/1, пом. 29 </w:t>
      </w:r>
      <w:r>
        <w:rPr>
          <w:rFonts w:ascii="Times New Roman" w:hAnsi="Times New Roman"/>
          <w:noProof/>
          <w:sz w:val="24"/>
          <w:szCs w:val="24"/>
        </w:rPr>
        <w:t xml:space="preserve">    </w:t>
      </w:r>
      <w:r w:rsidRPr="00DB6968">
        <w:rPr>
          <w:rFonts w:ascii="Times New Roman" w:hAnsi="Times New Roman"/>
          <w:noProof/>
          <w:sz w:val="24"/>
          <w:szCs w:val="24"/>
        </w:rPr>
        <w:t>(ПО «Лето-90»)</w:t>
      </w:r>
      <w:r w:rsidRPr="00DB6968">
        <w:rPr>
          <w:rFonts w:ascii="Times New Roman" w:hAnsi="Times New Roman"/>
          <w:sz w:val="24"/>
          <w:szCs w:val="24"/>
        </w:rPr>
        <w:fldChar w:fldCharType="end"/>
      </w:r>
      <w:r w:rsidRPr="00DB6968">
        <w:rPr>
          <w:rFonts w:ascii="Times New Roman" w:hAnsi="Times New Roman"/>
          <w:sz w:val="24"/>
          <w:szCs w:val="24"/>
        </w:rPr>
        <w:t xml:space="preserve">, общей площадью </w:t>
      </w:r>
      <w:r w:rsidRPr="00DB6968">
        <w:rPr>
          <w:rFonts w:ascii="Times New Roman" w:hAnsi="Times New Roman"/>
          <w:sz w:val="24"/>
          <w:szCs w:val="24"/>
        </w:rPr>
        <w:fldChar w:fldCharType="begin"/>
      </w:r>
      <w:r w:rsidRPr="00DB6968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DB6968">
        <w:rPr>
          <w:rFonts w:ascii="Times New Roman" w:hAnsi="Times New Roman"/>
          <w:sz w:val="24"/>
          <w:szCs w:val="24"/>
        </w:rPr>
        <w:fldChar w:fldCharType="separate"/>
      </w:r>
      <w:r w:rsidRPr="00DB6968">
        <w:rPr>
          <w:rFonts w:ascii="Times New Roman" w:hAnsi="Times New Roman"/>
          <w:noProof/>
          <w:sz w:val="24"/>
          <w:szCs w:val="24"/>
        </w:rPr>
        <w:t>4,3</w:t>
      </w:r>
      <w:r w:rsidRPr="00DB6968">
        <w:rPr>
          <w:rFonts w:ascii="Times New Roman" w:hAnsi="Times New Roman"/>
          <w:sz w:val="24"/>
          <w:szCs w:val="24"/>
        </w:rPr>
        <w:fldChar w:fldCharType="end"/>
      </w:r>
      <w:r w:rsidRPr="00DB6968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DB6968">
        <w:rPr>
          <w:rFonts w:ascii="Times New Roman" w:hAnsi="Times New Roman"/>
          <w:sz w:val="24"/>
          <w:szCs w:val="24"/>
        </w:rPr>
        <w:t>.м</w:t>
      </w:r>
      <w:proofErr w:type="gramEnd"/>
      <w:r w:rsidRPr="00DB6968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DB6968">
        <w:rPr>
          <w:rFonts w:ascii="Times New Roman" w:hAnsi="Times New Roman"/>
          <w:sz w:val="24"/>
          <w:szCs w:val="24"/>
        </w:rPr>
        <w:fldChar w:fldCharType="begin"/>
      </w:r>
      <w:r w:rsidRPr="00DB6968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DB6968">
        <w:rPr>
          <w:rFonts w:ascii="Times New Roman" w:hAnsi="Times New Roman"/>
          <w:sz w:val="24"/>
          <w:szCs w:val="24"/>
        </w:rPr>
        <w:fldChar w:fldCharType="separate"/>
      </w:r>
      <w:r w:rsidRPr="00DB6968">
        <w:rPr>
          <w:rFonts w:ascii="Times New Roman" w:hAnsi="Times New Roman"/>
          <w:noProof/>
          <w:sz w:val="24"/>
          <w:szCs w:val="24"/>
        </w:rPr>
        <w:t>70:22:0010109:4449</w:t>
      </w:r>
      <w:r w:rsidRPr="00DB6968">
        <w:rPr>
          <w:rFonts w:ascii="Times New Roman" w:hAnsi="Times New Roman"/>
          <w:sz w:val="24"/>
          <w:szCs w:val="24"/>
        </w:rPr>
        <w:fldChar w:fldCharType="end"/>
      </w:r>
      <w:r w:rsidRPr="00DB6968">
        <w:rPr>
          <w:rFonts w:ascii="Times New Roman" w:hAnsi="Times New Roman"/>
          <w:sz w:val="24"/>
          <w:szCs w:val="24"/>
        </w:rPr>
        <w:t xml:space="preserve">),             в качестве правообладателя, владеющего данным объектом недвижимости на праве собственности, выявлен </w:t>
      </w:r>
      <w:r w:rsidRPr="00DB6968">
        <w:rPr>
          <w:rFonts w:ascii="Times New Roman" w:hAnsi="Times New Roman"/>
          <w:sz w:val="24"/>
          <w:szCs w:val="24"/>
        </w:rPr>
        <w:fldChar w:fldCharType="begin"/>
      </w:r>
      <w:r w:rsidRPr="00DB6968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DB6968">
        <w:rPr>
          <w:rFonts w:ascii="Times New Roman" w:hAnsi="Times New Roman"/>
          <w:sz w:val="24"/>
          <w:szCs w:val="24"/>
        </w:rPr>
        <w:fldChar w:fldCharType="separate"/>
      </w:r>
      <w:r w:rsidRPr="00DB6968">
        <w:rPr>
          <w:rFonts w:ascii="Times New Roman" w:hAnsi="Times New Roman"/>
          <w:noProof/>
          <w:sz w:val="24"/>
          <w:szCs w:val="24"/>
        </w:rPr>
        <w:t>Большаков</w:t>
      </w:r>
      <w:r w:rsidRPr="00DB6968">
        <w:rPr>
          <w:rFonts w:ascii="Times New Roman" w:hAnsi="Times New Roman"/>
          <w:sz w:val="24"/>
          <w:szCs w:val="24"/>
        </w:rPr>
        <w:fldChar w:fldCharType="end"/>
      </w:r>
      <w:r w:rsidRPr="00DB6968">
        <w:rPr>
          <w:rFonts w:ascii="Times New Roman" w:hAnsi="Times New Roman"/>
          <w:sz w:val="24"/>
          <w:szCs w:val="24"/>
        </w:rPr>
        <w:t xml:space="preserve"> </w:t>
      </w:r>
      <w:r w:rsidRPr="00DB6968">
        <w:rPr>
          <w:rFonts w:ascii="Times New Roman" w:hAnsi="Times New Roman"/>
          <w:sz w:val="24"/>
          <w:szCs w:val="24"/>
        </w:rPr>
        <w:fldChar w:fldCharType="begin"/>
      </w:r>
      <w:r w:rsidRPr="00DB6968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DB6968">
        <w:rPr>
          <w:rFonts w:ascii="Times New Roman" w:hAnsi="Times New Roman"/>
          <w:sz w:val="24"/>
          <w:szCs w:val="24"/>
        </w:rPr>
        <w:fldChar w:fldCharType="separate"/>
      </w:r>
      <w:r w:rsidRPr="00DB6968">
        <w:rPr>
          <w:rFonts w:ascii="Times New Roman" w:hAnsi="Times New Roman"/>
          <w:noProof/>
          <w:sz w:val="24"/>
          <w:szCs w:val="24"/>
        </w:rPr>
        <w:t>Евгений</w:t>
      </w:r>
      <w:r w:rsidRPr="00DB6968">
        <w:rPr>
          <w:rFonts w:ascii="Times New Roman" w:hAnsi="Times New Roman"/>
          <w:sz w:val="24"/>
          <w:szCs w:val="24"/>
        </w:rPr>
        <w:fldChar w:fldCharType="end"/>
      </w:r>
      <w:r w:rsidRPr="00DB6968">
        <w:rPr>
          <w:rFonts w:ascii="Times New Roman" w:hAnsi="Times New Roman"/>
          <w:sz w:val="24"/>
          <w:szCs w:val="24"/>
        </w:rPr>
        <w:t xml:space="preserve"> </w:t>
      </w:r>
      <w:r w:rsidRPr="00DB6968">
        <w:rPr>
          <w:rFonts w:ascii="Times New Roman" w:hAnsi="Times New Roman"/>
          <w:sz w:val="24"/>
          <w:szCs w:val="24"/>
        </w:rPr>
        <w:fldChar w:fldCharType="begin"/>
      </w:r>
      <w:r w:rsidRPr="00DB6968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DB6968">
        <w:rPr>
          <w:rFonts w:ascii="Times New Roman" w:hAnsi="Times New Roman"/>
          <w:sz w:val="24"/>
          <w:szCs w:val="24"/>
        </w:rPr>
        <w:fldChar w:fldCharType="separate"/>
      </w:r>
      <w:r w:rsidRPr="00DB6968">
        <w:rPr>
          <w:rFonts w:ascii="Times New Roman" w:hAnsi="Times New Roman"/>
          <w:noProof/>
          <w:sz w:val="24"/>
          <w:szCs w:val="24"/>
        </w:rPr>
        <w:t>Вячеславович</w:t>
      </w:r>
      <w:r w:rsidRPr="00DB6968">
        <w:rPr>
          <w:rFonts w:ascii="Times New Roman" w:hAnsi="Times New Roman"/>
          <w:sz w:val="24"/>
          <w:szCs w:val="24"/>
        </w:rPr>
        <w:fldChar w:fldCharType="end"/>
      </w:r>
      <w:r w:rsidRPr="00DB6968">
        <w:rPr>
          <w:rFonts w:ascii="Times New Roman" w:hAnsi="Times New Roman"/>
          <w:sz w:val="24"/>
          <w:szCs w:val="24"/>
        </w:rPr>
        <w:t xml:space="preserve"> </w:t>
      </w:r>
      <w:r w:rsidR="00E76BF3">
        <w:rPr>
          <w:rFonts w:ascii="Times New Roman" w:hAnsi="Times New Roman"/>
          <w:sz w:val="24"/>
          <w:szCs w:val="24"/>
        </w:rPr>
        <w:t>ХХХХ</w:t>
      </w:r>
      <w:r w:rsidRPr="00DB6968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E76BF3">
        <w:rPr>
          <w:rFonts w:ascii="Times New Roman" w:hAnsi="Times New Roman"/>
          <w:sz w:val="24"/>
          <w:szCs w:val="24"/>
        </w:rPr>
        <w:t xml:space="preserve">ХХХХ </w:t>
      </w:r>
      <w:r w:rsidRPr="00DB6968">
        <w:rPr>
          <w:rFonts w:ascii="Times New Roman" w:hAnsi="Times New Roman"/>
          <w:sz w:val="24"/>
          <w:szCs w:val="24"/>
        </w:rPr>
        <w:t xml:space="preserve">№ </w:t>
      </w:r>
      <w:r w:rsidRPr="00DB6968">
        <w:rPr>
          <w:rFonts w:ascii="Times New Roman" w:hAnsi="Times New Roman"/>
          <w:sz w:val="24"/>
          <w:szCs w:val="24"/>
        </w:rPr>
        <w:fldChar w:fldCharType="begin"/>
      </w:r>
      <w:r w:rsidRPr="00DB6968">
        <w:rPr>
          <w:rFonts w:ascii="Times New Roman" w:hAnsi="Times New Roman"/>
          <w:sz w:val="24"/>
          <w:szCs w:val="24"/>
        </w:rPr>
        <w:instrText xml:space="preserve"> MERGEFIELD номер </w:instrText>
      </w:r>
      <w:r w:rsidRPr="00DB6968">
        <w:rPr>
          <w:rFonts w:ascii="Times New Roman" w:hAnsi="Times New Roman"/>
          <w:sz w:val="24"/>
          <w:szCs w:val="24"/>
        </w:rPr>
        <w:fldChar w:fldCharType="separate"/>
      </w:r>
      <w:r w:rsidR="00E76BF3">
        <w:rPr>
          <w:rFonts w:ascii="Times New Roman" w:hAnsi="Times New Roman"/>
          <w:noProof/>
          <w:sz w:val="24"/>
          <w:szCs w:val="24"/>
        </w:rPr>
        <w:t>ХХХХ</w:t>
      </w:r>
      <w:r w:rsidRPr="00DB6968">
        <w:rPr>
          <w:rFonts w:ascii="Times New Roman" w:hAnsi="Times New Roman"/>
          <w:sz w:val="24"/>
          <w:szCs w:val="24"/>
        </w:rPr>
        <w:fldChar w:fldCharType="end"/>
      </w:r>
      <w:r w:rsidRPr="00DB6968">
        <w:rPr>
          <w:rFonts w:ascii="Times New Roman" w:hAnsi="Times New Roman"/>
          <w:sz w:val="24"/>
          <w:szCs w:val="24"/>
        </w:rPr>
        <w:t xml:space="preserve">, выдан </w:t>
      </w:r>
      <w:r w:rsidR="00E76BF3">
        <w:rPr>
          <w:rFonts w:ascii="Times New Roman" w:hAnsi="Times New Roman"/>
          <w:sz w:val="24"/>
          <w:szCs w:val="24"/>
        </w:rPr>
        <w:t>ХХХХ</w:t>
      </w:r>
      <w:r w:rsidRPr="00DB6968">
        <w:rPr>
          <w:rFonts w:ascii="Times New Roman" w:hAnsi="Times New Roman"/>
          <w:sz w:val="24"/>
          <w:szCs w:val="24"/>
        </w:rPr>
        <w:t xml:space="preserve"> Уп</w:t>
      </w:r>
      <w:r w:rsidRPr="00DB6968">
        <w:rPr>
          <w:rFonts w:ascii="Times New Roman" w:hAnsi="Times New Roman"/>
          <w:sz w:val="24"/>
          <w:szCs w:val="24"/>
        </w:rPr>
        <w:fldChar w:fldCharType="begin"/>
      </w:r>
      <w:r w:rsidRPr="00DB6968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DB6968">
        <w:rPr>
          <w:rFonts w:ascii="Times New Roman" w:hAnsi="Times New Roman"/>
          <w:sz w:val="24"/>
          <w:szCs w:val="24"/>
        </w:rPr>
        <w:fldChar w:fldCharType="separate"/>
      </w:r>
      <w:r w:rsidRPr="00DB6968">
        <w:rPr>
          <w:rFonts w:ascii="Times New Roman" w:hAnsi="Times New Roman"/>
          <w:noProof/>
          <w:sz w:val="24"/>
          <w:szCs w:val="24"/>
        </w:rPr>
        <w:t xml:space="preserve">равлением </w:t>
      </w:r>
      <w:r w:rsidR="0034036B">
        <w:rPr>
          <w:rFonts w:ascii="Times New Roman" w:hAnsi="Times New Roman"/>
          <w:noProof/>
          <w:sz w:val="24"/>
          <w:szCs w:val="24"/>
        </w:rPr>
        <w:t>в</w:t>
      </w:r>
      <w:r w:rsidRPr="00DB6968">
        <w:rPr>
          <w:rFonts w:ascii="Times New Roman" w:hAnsi="Times New Roman"/>
          <w:noProof/>
          <w:sz w:val="24"/>
          <w:szCs w:val="24"/>
        </w:rPr>
        <w:t xml:space="preserve">нутренних </w:t>
      </w:r>
      <w:r w:rsidR="0034036B">
        <w:rPr>
          <w:rFonts w:ascii="Times New Roman" w:hAnsi="Times New Roman"/>
          <w:noProof/>
          <w:sz w:val="24"/>
          <w:szCs w:val="24"/>
        </w:rPr>
        <w:t>д</w:t>
      </w:r>
      <w:r w:rsidRPr="00DB6968">
        <w:rPr>
          <w:rFonts w:ascii="Times New Roman" w:hAnsi="Times New Roman"/>
          <w:noProof/>
          <w:sz w:val="24"/>
          <w:szCs w:val="24"/>
        </w:rPr>
        <w:t>ел З</w:t>
      </w:r>
      <w:r w:rsidR="0034036B">
        <w:rPr>
          <w:rFonts w:ascii="Times New Roman" w:hAnsi="Times New Roman"/>
          <w:noProof/>
          <w:sz w:val="24"/>
          <w:szCs w:val="24"/>
        </w:rPr>
        <w:t>АТО Северск Томской о</w:t>
      </w:r>
      <w:r w:rsidRPr="00DB6968">
        <w:rPr>
          <w:rFonts w:ascii="Times New Roman" w:hAnsi="Times New Roman"/>
          <w:noProof/>
          <w:sz w:val="24"/>
          <w:szCs w:val="24"/>
        </w:rPr>
        <w:t>бласти</w:t>
      </w:r>
      <w:r w:rsidRPr="00DB6968">
        <w:rPr>
          <w:rFonts w:ascii="Times New Roman" w:hAnsi="Times New Roman"/>
          <w:sz w:val="24"/>
          <w:szCs w:val="24"/>
        </w:rPr>
        <w:fldChar w:fldCharType="end"/>
      </w:r>
      <w:r w:rsidRPr="00DB6968">
        <w:rPr>
          <w:rFonts w:ascii="Times New Roman" w:hAnsi="Times New Roman"/>
          <w:sz w:val="24"/>
          <w:szCs w:val="24"/>
        </w:rPr>
        <w:t xml:space="preserve">, СНИЛС </w:t>
      </w:r>
      <w:r w:rsidR="00E76BF3">
        <w:rPr>
          <w:rFonts w:ascii="Times New Roman" w:hAnsi="Times New Roman"/>
          <w:sz w:val="24"/>
          <w:szCs w:val="24"/>
        </w:rPr>
        <w:t>ХХХХХ</w:t>
      </w:r>
      <w:r w:rsidRPr="00DB6968">
        <w:rPr>
          <w:rFonts w:ascii="Times New Roman" w:hAnsi="Times New Roman"/>
          <w:sz w:val="24"/>
          <w:szCs w:val="24"/>
        </w:rPr>
        <w:fldChar w:fldCharType="begin"/>
      </w:r>
      <w:r w:rsidRPr="00DB6968">
        <w:rPr>
          <w:rFonts w:ascii="Times New Roman" w:hAnsi="Times New Roman"/>
          <w:sz w:val="24"/>
          <w:szCs w:val="24"/>
        </w:rPr>
        <w:instrText xml:space="preserve"> MERGEFIELD снилс </w:instrText>
      </w:r>
      <w:r w:rsidRPr="00DB6968">
        <w:rPr>
          <w:rFonts w:ascii="Times New Roman" w:hAnsi="Times New Roman"/>
          <w:sz w:val="24"/>
          <w:szCs w:val="24"/>
        </w:rPr>
        <w:fldChar w:fldCharType="separate"/>
      </w:r>
      <w:r w:rsidRPr="00DB6968">
        <w:rPr>
          <w:rFonts w:ascii="Times New Roman" w:hAnsi="Times New Roman"/>
          <w:sz w:val="24"/>
          <w:szCs w:val="24"/>
        </w:rPr>
        <w:fldChar w:fldCharType="end"/>
      </w:r>
      <w:r w:rsidRPr="00DB6968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E76BF3">
        <w:rPr>
          <w:rFonts w:ascii="Times New Roman" w:hAnsi="Times New Roman"/>
          <w:sz w:val="24"/>
          <w:szCs w:val="24"/>
        </w:rPr>
        <w:t>ХХХХХХ</w:t>
      </w:r>
      <w:bookmarkStart w:id="0" w:name="_GoBack"/>
      <w:bookmarkEnd w:id="0"/>
    </w:p>
    <w:p w14:paraId="30027D39" w14:textId="2A67E443" w:rsidR="00DB6968" w:rsidRPr="00DB6968" w:rsidRDefault="00DB6968" w:rsidP="00DB6968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DB6968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DB6968">
        <w:rPr>
          <w:rFonts w:ascii="Times New Roman" w:hAnsi="Times New Roman"/>
          <w:sz w:val="24"/>
          <w:szCs w:val="24"/>
        </w:rPr>
        <w:fldChar w:fldCharType="begin"/>
      </w:r>
      <w:r w:rsidRPr="00DB6968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DB6968">
        <w:rPr>
          <w:rFonts w:ascii="Times New Roman" w:hAnsi="Times New Roman"/>
          <w:sz w:val="24"/>
          <w:szCs w:val="24"/>
        </w:rPr>
        <w:fldChar w:fldCharType="separate"/>
      </w:r>
      <w:r w:rsidRPr="00DB6968">
        <w:rPr>
          <w:rFonts w:ascii="Times New Roman" w:hAnsi="Times New Roman"/>
          <w:noProof/>
          <w:sz w:val="24"/>
          <w:szCs w:val="24"/>
        </w:rPr>
        <w:t>Большаков</w:t>
      </w:r>
      <w:r w:rsidRPr="00DB6968">
        <w:rPr>
          <w:rFonts w:ascii="Times New Roman" w:hAnsi="Times New Roman"/>
          <w:sz w:val="24"/>
          <w:szCs w:val="24"/>
        </w:rPr>
        <w:fldChar w:fldCharType="end"/>
      </w:r>
      <w:r w:rsidRPr="00DB6968">
        <w:rPr>
          <w:rFonts w:ascii="Times New Roman" w:hAnsi="Times New Roman"/>
          <w:sz w:val="24"/>
          <w:szCs w:val="24"/>
        </w:rPr>
        <w:t xml:space="preserve">а </w:t>
      </w:r>
      <w:r w:rsidRPr="00DB6968">
        <w:rPr>
          <w:rFonts w:ascii="Times New Roman" w:hAnsi="Times New Roman"/>
          <w:sz w:val="24"/>
          <w:szCs w:val="24"/>
        </w:rPr>
        <w:fldChar w:fldCharType="begin"/>
      </w:r>
      <w:r w:rsidRPr="00DB6968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DB6968">
        <w:rPr>
          <w:rFonts w:ascii="Times New Roman" w:hAnsi="Times New Roman"/>
          <w:sz w:val="24"/>
          <w:szCs w:val="24"/>
        </w:rPr>
        <w:fldChar w:fldCharType="separate"/>
      </w:r>
      <w:proofErr w:type="gramStart"/>
      <w:r w:rsidRPr="00DB6968">
        <w:rPr>
          <w:rFonts w:ascii="Times New Roman" w:hAnsi="Times New Roman"/>
          <w:noProof/>
          <w:sz w:val="24"/>
          <w:szCs w:val="24"/>
        </w:rPr>
        <w:t>Евгени</w:t>
      </w:r>
      <w:r w:rsidRPr="00DB6968">
        <w:rPr>
          <w:rFonts w:ascii="Times New Roman" w:hAnsi="Times New Roman"/>
          <w:sz w:val="24"/>
          <w:szCs w:val="24"/>
        </w:rPr>
        <w:fldChar w:fldCharType="end"/>
      </w:r>
      <w:r w:rsidRPr="00DB6968">
        <w:rPr>
          <w:rFonts w:ascii="Times New Roman" w:hAnsi="Times New Roman"/>
          <w:sz w:val="24"/>
          <w:szCs w:val="24"/>
        </w:rPr>
        <w:t>я</w:t>
      </w:r>
      <w:proofErr w:type="gramEnd"/>
      <w:r w:rsidRPr="00DB6968">
        <w:rPr>
          <w:rFonts w:ascii="Times New Roman" w:hAnsi="Times New Roman"/>
          <w:sz w:val="24"/>
          <w:szCs w:val="24"/>
        </w:rPr>
        <w:t xml:space="preserve"> </w:t>
      </w:r>
      <w:r w:rsidRPr="00DB6968">
        <w:rPr>
          <w:rFonts w:ascii="Times New Roman" w:hAnsi="Times New Roman"/>
          <w:sz w:val="24"/>
          <w:szCs w:val="24"/>
        </w:rPr>
        <w:fldChar w:fldCharType="begin"/>
      </w:r>
      <w:r w:rsidRPr="00DB6968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DB6968">
        <w:rPr>
          <w:rFonts w:ascii="Times New Roman" w:hAnsi="Times New Roman"/>
          <w:sz w:val="24"/>
          <w:szCs w:val="24"/>
        </w:rPr>
        <w:fldChar w:fldCharType="separate"/>
      </w:r>
      <w:r w:rsidRPr="00DB6968">
        <w:rPr>
          <w:rFonts w:ascii="Times New Roman" w:hAnsi="Times New Roman"/>
          <w:noProof/>
          <w:sz w:val="24"/>
          <w:szCs w:val="24"/>
        </w:rPr>
        <w:t>Вячеславович</w:t>
      </w:r>
      <w:r w:rsidRPr="00DB6968">
        <w:rPr>
          <w:rFonts w:ascii="Times New Roman" w:hAnsi="Times New Roman"/>
          <w:sz w:val="24"/>
          <w:szCs w:val="24"/>
        </w:rPr>
        <w:fldChar w:fldCharType="end"/>
      </w:r>
      <w:r w:rsidRPr="00DB6968"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 w:rsidRPr="00DB6968">
        <w:rPr>
          <w:rFonts w:ascii="Times New Roman" w:hAnsi="Times New Roman"/>
          <w:sz w:val="24"/>
          <w:szCs w:val="24"/>
        </w:rPr>
        <w:fldChar w:fldCharType="begin"/>
      </w:r>
      <w:r w:rsidRPr="00DB6968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DB6968">
        <w:rPr>
          <w:rFonts w:ascii="Times New Roman" w:hAnsi="Times New Roman"/>
          <w:sz w:val="24"/>
          <w:szCs w:val="24"/>
        </w:rPr>
        <w:fldChar w:fldCharType="separate"/>
      </w:r>
      <w:r w:rsidRPr="00DB6968">
        <w:rPr>
          <w:rFonts w:ascii="Times New Roman" w:hAnsi="Times New Roman"/>
          <w:noProof/>
          <w:sz w:val="24"/>
          <w:szCs w:val="24"/>
        </w:rPr>
        <w:t>Постановлением Главы Администрации г.Северска от 21.12.1994  № 2191</w:t>
      </w:r>
      <w:r w:rsidRPr="00DB6968">
        <w:rPr>
          <w:rFonts w:ascii="Times New Roman" w:hAnsi="Times New Roman"/>
          <w:sz w:val="24"/>
          <w:szCs w:val="24"/>
        </w:rPr>
        <w:fldChar w:fldCharType="end"/>
      </w:r>
      <w:r w:rsidRPr="00DB6968">
        <w:rPr>
          <w:rFonts w:ascii="Times New Roman" w:hAnsi="Times New Roman"/>
          <w:sz w:val="24"/>
          <w:szCs w:val="24"/>
        </w:rPr>
        <w:t>.</w:t>
      </w:r>
    </w:p>
    <w:p w14:paraId="6A8AD051" w14:textId="77777777" w:rsidR="00DB6968" w:rsidRPr="00DB6968" w:rsidRDefault="00DB6968" w:rsidP="00DB6968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DB6968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DB696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B6968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FA0393B" w14:textId="6A66A0BE" w:rsidR="00D3135E" w:rsidRPr="00DB6968" w:rsidRDefault="00DB6968" w:rsidP="00DB6968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DB6968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DB6968">
        <w:rPr>
          <w:rFonts w:ascii="Times New Roman" w:hAnsi="Times New Roman"/>
          <w:sz w:val="24"/>
          <w:szCs w:val="24"/>
        </w:rPr>
        <w:t>Мэра</w:t>
      </w:r>
      <w:proofErr w:type="gramEnd"/>
      <w:r w:rsidRPr="00DB6968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70C06E5D" w14:textId="77777777" w:rsidR="005759FB" w:rsidRDefault="005759FB" w:rsidP="005759FB">
      <w:pPr>
        <w:rPr>
          <w:rFonts w:ascii="Times New Roman" w:hAnsi="Times New Roman"/>
          <w:sz w:val="24"/>
          <w:szCs w:val="24"/>
        </w:rPr>
      </w:pPr>
    </w:p>
    <w:p w14:paraId="6EACA12C" w14:textId="77777777" w:rsidR="0025449B" w:rsidRPr="00A237B9" w:rsidRDefault="0025449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25449B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AE5AE2" w14:textId="77777777" w:rsidR="004504D4" w:rsidRDefault="004504D4">
      <w:r>
        <w:separator/>
      </w:r>
    </w:p>
  </w:endnote>
  <w:endnote w:type="continuationSeparator" w:id="0">
    <w:p w14:paraId="712EFC50" w14:textId="77777777" w:rsidR="004504D4" w:rsidRDefault="00450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0332304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0332304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646303" w14:textId="77777777" w:rsidR="004504D4" w:rsidRDefault="004504D4">
      <w:r>
        <w:separator/>
      </w:r>
    </w:p>
  </w:footnote>
  <w:footnote w:type="continuationSeparator" w:id="0">
    <w:p w14:paraId="5B6602E5" w14:textId="77777777" w:rsidR="004504D4" w:rsidRDefault="004504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63197900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E76BF3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449B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4036B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04D4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B6968"/>
    <w:rsid w:val="00DC4F51"/>
    <w:rsid w:val="00DD7092"/>
    <w:rsid w:val="00E425A5"/>
    <w:rsid w:val="00E752D8"/>
    <w:rsid w:val="00E76BF3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B42BEE-4BEE-43C6-A860-A069D88DC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177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2024-10-09T01:58:00Z</dcterms:modified>
</cp:coreProperties>
</file>