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F341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7F341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341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обл., ЗАТО Северск, г. Северск, </w:t>
            </w:r>
            <w:proofErr w:type="gramStart"/>
            <w:r w:rsidRPr="007F3419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End"/>
            <w:r w:rsidRPr="007F3419">
              <w:rPr>
                <w:rFonts w:ascii="Times New Roman" w:hAnsi="Times New Roman"/>
                <w:sz w:val="24"/>
                <w:szCs w:val="24"/>
              </w:rPr>
              <w:t xml:space="preserve"> Солнечная, 11/1, пом. 38,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C65351B" w14:textId="77777777" w:rsidR="007F3419" w:rsidRPr="007F3419" w:rsidRDefault="007F3419" w:rsidP="007F3419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F3419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7F3419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7F3419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C18FDF4" w14:textId="28AA3A9E" w:rsidR="007F3419" w:rsidRPr="007F3419" w:rsidRDefault="007F3419" w:rsidP="007F3419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7F3419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7F3419">
        <w:rPr>
          <w:rFonts w:ascii="Times New Roman" w:hAnsi="Times New Roman"/>
          <w:sz w:val="24"/>
          <w:szCs w:val="24"/>
        </w:rPr>
        <w:fldChar w:fldCharType="begin"/>
      </w:r>
      <w:r w:rsidRPr="007F3419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7F3419">
        <w:rPr>
          <w:rFonts w:ascii="Times New Roman" w:hAnsi="Times New Roman"/>
          <w:sz w:val="24"/>
          <w:szCs w:val="24"/>
        </w:rPr>
        <w:fldChar w:fldCharType="separate"/>
      </w:r>
      <w:r w:rsidRPr="007F3419">
        <w:rPr>
          <w:rFonts w:ascii="Times New Roman" w:hAnsi="Times New Roman"/>
          <w:noProof/>
          <w:sz w:val="24"/>
          <w:szCs w:val="24"/>
        </w:rPr>
        <w:t>Томская обл., ЗАТО Северск, г. Северск, ул Солнечная, 11/1, пом. 38, (ПО «Лето-90»)</w:t>
      </w:r>
      <w:r w:rsidRPr="007F3419">
        <w:rPr>
          <w:rFonts w:ascii="Times New Roman" w:hAnsi="Times New Roman"/>
          <w:sz w:val="24"/>
          <w:szCs w:val="24"/>
        </w:rPr>
        <w:fldChar w:fldCharType="end"/>
      </w:r>
      <w:r w:rsidRPr="007F3419">
        <w:rPr>
          <w:rFonts w:ascii="Times New Roman" w:hAnsi="Times New Roman"/>
          <w:sz w:val="24"/>
          <w:szCs w:val="24"/>
        </w:rPr>
        <w:t xml:space="preserve">, общей площадью </w:t>
      </w:r>
      <w:r w:rsidRPr="007F3419">
        <w:rPr>
          <w:rFonts w:ascii="Times New Roman" w:hAnsi="Times New Roman"/>
          <w:sz w:val="24"/>
          <w:szCs w:val="24"/>
        </w:rPr>
        <w:fldChar w:fldCharType="begin"/>
      </w:r>
      <w:r w:rsidRPr="007F3419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7F3419">
        <w:rPr>
          <w:rFonts w:ascii="Times New Roman" w:hAnsi="Times New Roman"/>
          <w:sz w:val="24"/>
          <w:szCs w:val="24"/>
        </w:rPr>
        <w:fldChar w:fldCharType="separate"/>
      </w:r>
      <w:r w:rsidRPr="007F3419">
        <w:rPr>
          <w:rFonts w:ascii="Times New Roman" w:hAnsi="Times New Roman"/>
          <w:noProof/>
          <w:sz w:val="24"/>
          <w:szCs w:val="24"/>
        </w:rPr>
        <w:t>4,3</w:t>
      </w:r>
      <w:r w:rsidRPr="007F3419">
        <w:rPr>
          <w:rFonts w:ascii="Times New Roman" w:hAnsi="Times New Roman"/>
          <w:sz w:val="24"/>
          <w:szCs w:val="24"/>
        </w:rPr>
        <w:fldChar w:fldCharType="end"/>
      </w:r>
      <w:r w:rsidRPr="007F3419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7F3419">
        <w:rPr>
          <w:rFonts w:ascii="Times New Roman" w:hAnsi="Times New Roman"/>
          <w:sz w:val="24"/>
          <w:szCs w:val="24"/>
        </w:rPr>
        <w:t>.м</w:t>
      </w:r>
      <w:proofErr w:type="gramEnd"/>
      <w:r w:rsidRPr="007F3419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7F3419">
        <w:rPr>
          <w:rFonts w:ascii="Times New Roman" w:hAnsi="Times New Roman"/>
          <w:sz w:val="24"/>
          <w:szCs w:val="24"/>
        </w:rPr>
        <w:fldChar w:fldCharType="begin"/>
      </w:r>
      <w:r w:rsidRPr="007F3419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7F3419">
        <w:rPr>
          <w:rFonts w:ascii="Times New Roman" w:hAnsi="Times New Roman"/>
          <w:sz w:val="24"/>
          <w:szCs w:val="24"/>
        </w:rPr>
        <w:fldChar w:fldCharType="separate"/>
      </w:r>
      <w:r w:rsidRPr="007F3419">
        <w:rPr>
          <w:rFonts w:ascii="Times New Roman" w:hAnsi="Times New Roman"/>
          <w:noProof/>
          <w:sz w:val="24"/>
          <w:szCs w:val="24"/>
        </w:rPr>
        <w:t>70:22:0010109:4440</w:t>
      </w:r>
      <w:r w:rsidRPr="007F3419">
        <w:rPr>
          <w:rFonts w:ascii="Times New Roman" w:hAnsi="Times New Roman"/>
          <w:sz w:val="24"/>
          <w:szCs w:val="24"/>
        </w:rPr>
        <w:fldChar w:fldCharType="end"/>
      </w:r>
      <w:r w:rsidRPr="007F3419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7F3419">
        <w:rPr>
          <w:rFonts w:ascii="Times New Roman" w:hAnsi="Times New Roman"/>
          <w:sz w:val="24"/>
          <w:szCs w:val="24"/>
        </w:rPr>
        <w:fldChar w:fldCharType="begin"/>
      </w:r>
      <w:r w:rsidRPr="007F341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F3419">
        <w:rPr>
          <w:rFonts w:ascii="Times New Roman" w:hAnsi="Times New Roman"/>
          <w:sz w:val="24"/>
          <w:szCs w:val="24"/>
        </w:rPr>
        <w:fldChar w:fldCharType="separate"/>
      </w:r>
      <w:r w:rsidRPr="007F3419">
        <w:rPr>
          <w:rFonts w:ascii="Times New Roman" w:hAnsi="Times New Roman"/>
          <w:noProof/>
          <w:sz w:val="24"/>
          <w:szCs w:val="24"/>
        </w:rPr>
        <w:t>Воющева</w:t>
      </w:r>
      <w:r w:rsidRPr="007F3419">
        <w:rPr>
          <w:rFonts w:ascii="Times New Roman" w:hAnsi="Times New Roman"/>
          <w:sz w:val="24"/>
          <w:szCs w:val="24"/>
        </w:rPr>
        <w:fldChar w:fldCharType="end"/>
      </w:r>
      <w:r w:rsidRPr="007F3419">
        <w:rPr>
          <w:rFonts w:ascii="Times New Roman" w:hAnsi="Times New Roman"/>
          <w:sz w:val="24"/>
          <w:szCs w:val="24"/>
        </w:rPr>
        <w:t xml:space="preserve"> </w:t>
      </w:r>
      <w:r w:rsidRPr="007F3419">
        <w:rPr>
          <w:rFonts w:ascii="Times New Roman" w:hAnsi="Times New Roman"/>
          <w:sz w:val="24"/>
          <w:szCs w:val="24"/>
        </w:rPr>
        <w:fldChar w:fldCharType="begin"/>
      </w:r>
      <w:r w:rsidRPr="007F341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F3419">
        <w:rPr>
          <w:rFonts w:ascii="Times New Roman" w:hAnsi="Times New Roman"/>
          <w:sz w:val="24"/>
          <w:szCs w:val="24"/>
        </w:rPr>
        <w:fldChar w:fldCharType="separate"/>
      </w:r>
      <w:r w:rsidRPr="007F3419">
        <w:rPr>
          <w:rFonts w:ascii="Times New Roman" w:hAnsi="Times New Roman"/>
          <w:noProof/>
          <w:sz w:val="24"/>
          <w:szCs w:val="24"/>
        </w:rPr>
        <w:t>Вера</w:t>
      </w:r>
      <w:r w:rsidRPr="007F3419">
        <w:rPr>
          <w:rFonts w:ascii="Times New Roman" w:hAnsi="Times New Roman"/>
          <w:sz w:val="24"/>
          <w:szCs w:val="24"/>
        </w:rPr>
        <w:fldChar w:fldCharType="end"/>
      </w:r>
      <w:r w:rsidRPr="007F3419">
        <w:rPr>
          <w:rFonts w:ascii="Times New Roman" w:hAnsi="Times New Roman"/>
          <w:sz w:val="24"/>
          <w:szCs w:val="24"/>
        </w:rPr>
        <w:t xml:space="preserve"> </w:t>
      </w:r>
      <w:r w:rsidRPr="007F3419">
        <w:rPr>
          <w:rFonts w:ascii="Times New Roman" w:hAnsi="Times New Roman"/>
          <w:sz w:val="24"/>
          <w:szCs w:val="24"/>
        </w:rPr>
        <w:fldChar w:fldCharType="begin"/>
      </w:r>
      <w:r w:rsidRPr="007F341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F3419">
        <w:rPr>
          <w:rFonts w:ascii="Times New Roman" w:hAnsi="Times New Roman"/>
          <w:sz w:val="24"/>
          <w:szCs w:val="24"/>
        </w:rPr>
        <w:fldChar w:fldCharType="separate"/>
      </w:r>
      <w:r w:rsidRPr="007F3419">
        <w:rPr>
          <w:rFonts w:ascii="Times New Roman" w:hAnsi="Times New Roman"/>
          <w:noProof/>
          <w:sz w:val="24"/>
          <w:szCs w:val="24"/>
        </w:rPr>
        <w:t>Николаевна</w:t>
      </w:r>
      <w:r w:rsidRPr="007F3419">
        <w:rPr>
          <w:rFonts w:ascii="Times New Roman" w:hAnsi="Times New Roman"/>
          <w:sz w:val="24"/>
          <w:szCs w:val="24"/>
        </w:rPr>
        <w:fldChar w:fldCharType="end"/>
      </w:r>
      <w:r w:rsidRPr="007F3419">
        <w:rPr>
          <w:rFonts w:ascii="Times New Roman" w:hAnsi="Times New Roman"/>
          <w:sz w:val="24"/>
          <w:szCs w:val="24"/>
        </w:rPr>
        <w:t xml:space="preserve"> </w:t>
      </w:r>
      <w:r w:rsidR="00607043">
        <w:rPr>
          <w:rFonts w:ascii="Times New Roman" w:hAnsi="Times New Roman"/>
          <w:sz w:val="24"/>
          <w:szCs w:val="24"/>
        </w:rPr>
        <w:t xml:space="preserve">ХХХХ </w:t>
      </w:r>
      <w:r w:rsidRPr="007F3419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607043">
        <w:rPr>
          <w:rFonts w:ascii="Times New Roman" w:hAnsi="Times New Roman"/>
          <w:sz w:val="24"/>
          <w:szCs w:val="24"/>
        </w:rPr>
        <w:t>ХХ</w:t>
      </w:r>
      <w:r w:rsidRPr="007F3419">
        <w:rPr>
          <w:rFonts w:ascii="Times New Roman" w:hAnsi="Times New Roman"/>
          <w:sz w:val="24"/>
          <w:szCs w:val="24"/>
        </w:rPr>
        <w:t xml:space="preserve"> № </w:t>
      </w:r>
      <w:r w:rsidR="00607043">
        <w:rPr>
          <w:rFonts w:ascii="Times New Roman" w:hAnsi="Times New Roman"/>
          <w:sz w:val="24"/>
          <w:szCs w:val="24"/>
        </w:rPr>
        <w:t>ХХХ</w:t>
      </w:r>
      <w:r w:rsidRPr="007F3419">
        <w:rPr>
          <w:rFonts w:ascii="Times New Roman" w:hAnsi="Times New Roman"/>
          <w:sz w:val="24"/>
          <w:szCs w:val="24"/>
        </w:rPr>
        <w:t>, выдан</w:t>
      </w:r>
      <w:r w:rsidR="00607043">
        <w:rPr>
          <w:rFonts w:ascii="Times New Roman" w:hAnsi="Times New Roman"/>
          <w:sz w:val="24"/>
          <w:szCs w:val="24"/>
        </w:rPr>
        <w:t xml:space="preserve"> ХХХ </w:t>
      </w:r>
      <w:r w:rsidRPr="007F3419">
        <w:rPr>
          <w:rFonts w:ascii="Times New Roman" w:hAnsi="Times New Roman"/>
          <w:sz w:val="24"/>
          <w:szCs w:val="24"/>
        </w:rPr>
        <w:t>Уп</w:t>
      </w:r>
      <w:r w:rsidRPr="007F3419">
        <w:rPr>
          <w:rFonts w:ascii="Times New Roman" w:hAnsi="Times New Roman"/>
          <w:sz w:val="24"/>
          <w:szCs w:val="24"/>
        </w:rPr>
        <w:fldChar w:fldCharType="begin"/>
      </w:r>
      <w:r w:rsidRPr="007F3419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7F3419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равлением внутренних д</w:t>
      </w:r>
      <w:r w:rsidRPr="007F3419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 Северск Томской о</w:t>
      </w:r>
      <w:r w:rsidRPr="007F3419">
        <w:rPr>
          <w:rFonts w:ascii="Times New Roman" w:hAnsi="Times New Roman"/>
          <w:noProof/>
          <w:sz w:val="24"/>
          <w:szCs w:val="24"/>
        </w:rPr>
        <w:t>бласти</w:t>
      </w:r>
      <w:r w:rsidRPr="007F3419">
        <w:rPr>
          <w:rFonts w:ascii="Times New Roman" w:hAnsi="Times New Roman"/>
          <w:sz w:val="24"/>
          <w:szCs w:val="24"/>
        </w:rPr>
        <w:fldChar w:fldCharType="end"/>
      </w:r>
      <w:r w:rsidRPr="007F3419">
        <w:rPr>
          <w:rFonts w:ascii="Times New Roman" w:hAnsi="Times New Roman"/>
          <w:sz w:val="24"/>
          <w:szCs w:val="24"/>
        </w:rPr>
        <w:t xml:space="preserve">, СНИЛС </w:t>
      </w:r>
      <w:r w:rsidR="00607043">
        <w:rPr>
          <w:rFonts w:ascii="Times New Roman" w:hAnsi="Times New Roman"/>
          <w:sz w:val="24"/>
          <w:szCs w:val="24"/>
        </w:rPr>
        <w:t>ХХХХ</w:t>
      </w:r>
      <w:r w:rsidRPr="007F3419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7F3419">
        <w:rPr>
          <w:rFonts w:ascii="Times New Roman" w:hAnsi="Times New Roman"/>
          <w:sz w:val="24"/>
          <w:szCs w:val="24"/>
        </w:rPr>
        <w:t xml:space="preserve"> по адресу: </w:t>
      </w:r>
      <w:r w:rsidR="00607043">
        <w:rPr>
          <w:rFonts w:ascii="Times New Roman" w:hAnsi="Times New Roman"/>
          <w:sz w:val="24"/>
          <w:szCs w:val="24"/>
        </w:rPr>
        <w:t>ХХХ</w:t>
      </w:r>
      <w:bookmarkStart w:id="0" w:name="_GoBack"/>
      <w:bookmarkEnd w:id="0"/>
    </w:p>
    <w:p w14:paraId="05D33ECE" w14:textId="593D8E9C" w:rsidR="007F3419" w:rsidRPr="007F3419" w:rsidRDefault="007F3419" w:rsidP="007F341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F3419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7F3419">
        <w:rPr>
          <w:rFonts w:ascii="Times New Roman" w:hAnsi="Times New Roman"/>
          <w:sz w:val="24"/>
          <w:szCs w:val="24"/>
        </w:rPr>
        <w:fldChar w:fldCharType="begin"/>
      </w:r>
      <w:r w:rsidRPr="007F341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F3419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7F3419">
        <w:rPr>
          <w:rFonts w:ascii="Times New Roman" w:hAnsi="Times New Roman"/>
          <w:noProof/>
          <w:sz w:val="24"/>
          <w:szCs w:val="24"/>
        </w:rPr>
        <w:t>Воющев</w:t>
      </w:r>
      <w:r w:rsidRPr="007F3419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7F3419"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7F3419">
        <w:rPr>
          <w:rFonts w:ascii="Times New Roman" w:hAnsi="Times New Roman"/>
          <w:sz w:val="24"/>
          <w:szCs w:val="24"/>
        </w:rPr>
        <w:t xml:space="preserve"> </w:t>
      </w:r>
      <w:r w:rsidRPr="007F3419">
        <w:rPr>
          <w:rFonts w:ascii="Times New Roman" w:hAnsi="Times New Roman"/>
          <w:sz w:val="24"/>
          <w:szCs w:val="24"/>
        </w:rPr>
        <w:fldChar w:fldCharType="begin"/>
      </w:r>
      <w:r w:rsidRPr="007F341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F3419">
        <w:rPr>
          <w:rFonts w:ascii="Times New Roman" w:hAnsi="Times New Roman"/>
          <w:sz w:val="24"/>
          <w:szCs w:val="24"/>
        </w:rPr>
        <w:fldChar w:fldCharType="separate"/>
      </w:r>
      <w:r w:rsidRPr="007F3419">
        <w:rPr>
          <w:rFonts w:ascii="Times New Roman" w:hAnsi="Times New Roman"/>
          <w:noProof/>
          <w:sz w:val="24"/>
          <w:szCs w:val="24"/>
        </w:rPr>
        <w:t>Вер</w:t>
      </w:r>
      <w:r w:rsidRPr="007F3419">
        <w:rPr>
          <w:rFonts w:ascii="Times New Roman" w:hAnsi="Times New Roman"/>
          <w:sz w:val="24"/>
          <w:szCs w:val="24"/>
        </w:rPr>
        <w:fldChar w:fldCharType="end"/>
      </w:r>
      <w:r w:rsidRPr="007F3419">
        <w:rPr>
          <w:rFonts w:ascii="Times New Roman" w:hAnsi="Times New Roman"/>
          <w:sz w:val="24"/>
          <w:szCs w:val="24"/>
        </w:rPr>
        <w:t xml:space="preserve">ы </w:t>
      </w:r>
      <w:r w:rsidRPr="007F3419">
        <w:rPr>
          <w:rFonts w:ascii="Times New Roman" w:hAnsi="Times New Roman"/>
          <w:sz w:val="24"/>
          <w:szCs w:val="24"/>
        </w:rPr>
        <w:fldChar w:fldCharType="begin"/>
      </w:r>
      <w:r w:rsidRPr="007F341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F3419">
        <w:rPr>
          <w:rFonts w:ascii="Times New Roman" w:hAnsi="Times New Roman"/>
          <w:sz w:val="24"/>
          <w:szCs w:val="24"/>
        </w:rPr>
        <w:fldChar w:fldCharType="separate"/>
      </w:r>
      <w:r w:rsidRPr="007F3419">
        <w:rPr>
          <w:rFonts w:ascii="Times New Roman" w:hAnsi="Times New Roman"/>
          <w:noProof/>
          <w:sz w:val="24"/>
          <w:szCs w:val="24"/>
        </w:rPr>
        <w:t>Николаевн</w:t>
      </w:r>
      <w:r w:rsidRPr="007F3419">
        <w:rPr>
          <w:rFonts w:ascii="Times New Roman" w:hAnsi="Times New Roman"/>
          <w:sz w:val="24"/>
          <w:szCs w:val="24"/>
        </w:rPr>
        <w:fldChar w:fldCharType="end"/>
      </w:r>
      <w:r w:rsidRPr="007F3419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7F3419">
        <w:rPr>
          <w:rFonts w:ascii="Times New Roman" w:hAnsi="Times New Roman"/>
          <w:sz w:val="24"/>
          <w:szCs w:val="24"/>
        </w:rPr>
        <w:fldChar w:fldCharType="begin"/>
      </w:r>
      <w:r w:rsidRPr="007F3419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7F3419">
        <w:rPr>
          <w:rFonts w:ascii="Times New Roman" w:hAnsi="Times New Roman"/>
          <w:sz w:val="24"/>
          <w:szCs w:val="24"/>
        </w:rPr>
        <w:fldChar w:fldCharType="separate"/>
      </w:r>
      <w:r w:rsidRPr="007F3419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 № 2191</w:t>
      </w:r>
      <w:r w:rsidRPr="007F3419">
        <w:rPr>
          <w:rFonts w:ascii="Times New Roman" w:hAnsi="Times New Roman"/>
          <w:sz w:val="24"/>
          <w:szCs w:val="24"/>
        </w:rPr>
        <w:fldChar w:fldCharType="end"/>
      </w:r>
      <w:r w:rsidRPr="007F3419">
        <w:rPr>
          <w:rFonts w:ascii="Times New Roman" w:hAnsi="Times New Roman"/>
          <w:sz w:val="24"/>
          <w:szCs w:val="24"/>
        </w:rPr>
        <w:t>.</w:t>
      </w:r>
    </w:p>
    <w:p w14:paraId="141D0B0D" w14:textId="77777777" w:rsidR="007F3419" w:rsidRPr="007F3419" w:rsidRDefault="007F3419" w:rsidP="007F341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F3419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7F341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F3419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93DBDA0" w14:textId="77777777" w:rsidR="007F3419" w:rsidRPr="007F3419" w:rsidRDefault="007F3419" w:rsidP="007F341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F3419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7F3419">
        <w:rPr>
          <w:rFonts w:ascii="Times New Roman" w:hAnsi="Times New Roman"/>
          <w:sz w:val="24"/>
          <w:szCs w:val="24"/>
        </w:rPr>
        <w:t>Мэра</w:t>
      </w:r>
      <w:proofErr w:type="gramEnd"/>
      <w:r w:rsidRPr="007F3419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587934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CF6374" w14:textId="77777777" w:rsidR="00440EF6" w:rsidRDefault="00440EF6">
      <w:r>
        <w:separator/>
      </w:r>
    </w:p>
  </w:endnote>
  <w:endnote w:type="continuationSeparator" w:id="0">
    <w:p w14:paraId="03151646" w14:textId="77777777" w:rsidR="00440EF6" w:rsidRDefault="00440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0332327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0332327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CA5C4B" w14:textId="77777777" w:rsidR="00440EF6" w:rsidRDefault="00440EF6">
      <w:r>
        <w:separator/>
      </w:r>
    </w:p>
  </w:footnote>
  <w:footnote w:type="continuationSeparator" w:id="0">
    <w:p w14:paraId="5E120251" w14:textId="77777777" w:rsidR="00440EF6" w:rsidRDefault="00440E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E70FDA7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0704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0EF6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87934"/>
    <w:rsid w:val="005C43FF"/>
    <w:rsid w:val="005C66EB"/>
    <w:rsid w:val="005E0667"/>
    <w:rsid w:val="00607043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7F3419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3D3AA-A26C-4ADF-AB98-5CA7F4E34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179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2024-10-09T02:00:00Z</dcterms:modified>
</cp:coreProperties>
</file>