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016D94A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446A1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ул. Калинина, д. 131/1, пом. 81 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967CD91" w14:textId="77777777" w:rsidR="00F83C28" w:rsidRPr="00F83C28" w:rsidRDefault="00F83C28" w:rsidP="00F83C28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83C28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F83C28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F83C28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3FE81D79" w14:textId="6F0F07B5" w:rsidR="00F83C28" w:rsidRPr="00F83C28" w:rsidRDefault="00F83C28" w:rsidP="00F83C28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F83C28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F83C28">
        <w:rPr>
          <w:rFonts w:ascii="Times New Roman" w:hAnsi="Times New Roman"/>
          <w:sz w:val="24"/>
          <w:szCs w:val="24"/>
        </w:rPr>
        <w:fldChar w:fldCharType="begin"/>
      </w:r>
      <w:r w:rsidRPr="00F83C2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F83C28">
        <w:rPr>
          <w:rFonts w:ascii="Times New Roman" w:hAnsi="Times New Roman"/>
          <w:sz w:val="24"/>
          <w:szCs w:val="24"/>
        </w:rPr>
        <w:fldChar w:fldCharType="separate"/>
      </w:r>
      <w:r w:rsidRPr="00F83C28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81  (ПО «Ракета»)</w:t>
      </w:r>
      <w:r w:rsidRPr="00F83C28">
        <w:rPr>
          <w:rFonts w:ascii="Times New Roman" w:hAnsi="Times New Roman"/>
          <w:sz w:val="24"/>
          <w:szCs w:val="24"/>
        </w:rPr>
        <w:fldChar w:fldCharType="end"/>
      </w:r>
      <w:r w:rsidRPr="00F83C28">
        <w:rPr>
          <w:rFonts w:ascii="Times New Roman" w:hAnsi="Times New Roman"/>
          <w:sz w:val="24"/>
          <w:szCs w:val="24"/>
        </w:rPr>
        <w:t xml:space="preserve">, общей площадью </w:t>
      </w:r>
      <w:r w:rsidRPr="00F83C28">
        <w:rPr>
          <w:rFonts w:ascii="Times New Roman" w:hAnsi="Times New Roman"/>
          <w:sz w:val="24"/>
          <w:szCs w:val="24"/>
        </w:rPr>
        <w:fldChar w:fldCharType="begin"/>
      </w:r>
      <w:r w:rsidRPr="00F83C28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F83C28">
        <w:rPr>
          <w:rFonts w:ascii="Times New Roman" w:hAnsi="Times New Roman"/>
          <w:sz w:val="24"/>
          <w:szCs w:val="24"/>
        </w:rPr>
        <w:fldChar w:fldCharType="separate"/>
      </w:r>
      <w:r w:rsidRPr="00F83C28">
        <w:rPr>
          <w:rFonts w:ascii="Times New Roman" w:hAnsi="Times New Roman"/>
          <w:noProof/>
          <w:sz w:val="24"/>
          <w:szCs w:val="24"/>
        </w:rPr>
        <w:t>3,9</w:t>
      </w:r>
      <w:r w:rsidRPr="00F83C28">
        <w:rPr>
          <w:rFonts w:ascii="Times New Roman" w:hAnsi="Times New Roman"/>
          <w:sz w:val="24"/>
          <w:szCs w:val="24"/>
        </w:rPr>
        <w:fldChar w:fldCharType="end"/>
      </w:r>
      <w:r w:rsidRPr="00F83C28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F83C28">
        <w:rPr>
          <w:rFonts w:ascii="Times New Roman" w:hAnsi="Times New Roman"/>
          <w:sz w:val="24"/>
          <w:szCs w:val="24"/>
        </w:rPr>
        <w:t>.м</w:t>
      </w:r>
      <w:proofErr w:type="gramEnd"/>
      <w:r w:rsidRPr="00F83C28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F83C28">
        <w:rPr>
          <w:rFonts w:ascii="Times New Roman" w:hAnsi="Times New Roman"/>
          <w:sz w:val="24"/>
          <w:szCs w:val="24"/>
        </w:rPr>
        <w:fldChar w:fldCharType="begin"/>
      </w:r>
      <w:r w:rsidRPr="00F83C28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F83C28">
        <w:rPr>
          <w:rFonts w:ascii="Times New Roman" w:hAnsi="Times New Roman"/>
          <w:sz w:val="24"/>
          <w:szCs w:val="24"/>
        </w:rPr>
        <w:fldChar w:fldCharType="separate"/>
      </w:r>
      <w:r w:rsidRPr="00F83C28">
        <w:rPr>
          <w:rFonts w:ascii="Times New Roman" w:hAnsi="Times New Roman"/>
          <w:noProof/>
          <w:sz w:val="24"/>
          <w:szCs w:val="24"/>
        </w:rPr>
        <w:t>70:22:0010107:8858</w:t>
      </w:r>
      <w:r w:rsidRPr="00F83C28">
        <w:rPr>
          <w:rFonts w:ascii="Times New Roman" w:hAnsi="Times New Roman"/>
          <w:sz w:val="24"/>
          <w:szCs w:val="24"/>
        </w:rPr>
        <w:fldChar w:fldCharType="end"/>
      </w:r>
      <w:r w:rsidRPr="00F83C28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F83C28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выявлен </w:t>
      </w:r>
      <w:r w:rsidRPr="00F83C28">
        <w:rPr>
          <w:rFonts w:ascii="Times New Roman" w:hAnsi="Times New Roman"/>
          <w:sz w:val="24"/>
          <w:szCs w:val="24"/>
        </w:rPr>
        <w:fldChar w:fldCharType="begin"/>
      </w:r>
      <w:r w:rsidRPr="00F83C2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83C28">
        <w:rPr>
          <w:rFonts w:ascii="Times New Roman" w:hAnsi="Times New Roman"/>
          <w:sz w:val="24"/>
          <w:szCs w:val="24"/>
        </w:rPr>
        <w:fldChar w:fldCharType="separate"/>
      </w:r>
      <w:r w:rsidRPr="00F83C28">
        <w:rPr>
          <w:rFonts w:ascii="Times New Roman" w:hAnsi="Times New Roman"/>
          <w:noProof/>
          <w:sz w:val="24"/>
          <w:szCs w:val="24"/>
        </w:rPr>
        <w:t>Кривошеин</w:t>
      </w:r>
      <w:r w:rsidRPr="00F83C28">
        <w:rPr>
          <w:rFonts w:ascii="Times New Roman" w:hAnsi="Times New Roman"/>
          <w:sz w:val="24"/>
          <w:szCs w:val="24"/>
        </w:rPr>
        <w:fldChar w:fldCharType="end"/>
      </w:r>
      <w:r w:rsidRPr="00F83C28">
        <w:rPr>
          <w:rFonts w:ascii="Times New Roman" w:hAnsi="Times New Roman"/>
          <w:sz w:val="24"/>
          <w:szCs w:val="24"/>
        </w:rPr>
        <w:t xml:space="preserve"> </w:t>
      </w:r>
      <w:r w:rsidRPr="00F83C28">
        <w:rPr>
          <w:rFonts w:ascii="Times New Roman" w:hAnsi="Times New Roman"/>
          <w:sz w:val="24"/>
          <w:szCs w:val="24"/>
        </w:rPr>
        <w:fldChar w:fldCharType="begin"/>
      </w:r>
      <w:r w:rsidRPr="00F83C2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83C28">
        <w:rPr>
          <w:rFonts w:ascii="Times New Roman" w:hAnsi="Times New Roman"/>
          <w:sz w:val="24"/>
          <w:szCs w:val="24"/>
        </w:rPr>
        <w:fldChar w:fldCharType="separate"/>
      </w:r>
      <w:r w:rsidRPr="00F83C28">
        <w:rPr>
          <w:rFonts w:ascii="Times New Roman" w:hAnsi="Times New Roman"/>
          <w:noProof/>
          <w:sz w:val="24"/>
          <w:szCs w:val="24"/>
        </w:rPr>
        <w:t>Игорь</w:t>
      </w:r>
      <w:r w:rsidRPr="00F83C28">
        <w:rPr>
          <w:rFonts w:ascii="Times New Roman" w:hAnsi="Times New Roman"/>
          <w:sz w:val="24"/>
          <w:szCs w:val="24"/>
        </w:rPr>
        <w:fldChar w:fldCharType="end"/>
      </w:r>
      <w:r w:rsidRPr="00F83C28">
        <w:rPr>
          <w:rFonts w:ascii="Times New Roman" w:hAnsi="Times New Roman"/>
          <w:sz w:val="24"/>
          <w:szCs w:val="24"/>
        </w:rPr>
        <w:t xml:space="preserve"> </w:t>
      </w:r>
      <w:r w:rsidRPr="00F83C28">
        <w:rPr>
          <w:rFonts w:ascii="Times New Roman" w:hAnsi="Times New Roman"/>
          <w:sz w:val="24"/>
          <w:szCs w:val="24"/>
        </w:rPr>
        <w:fldChar w:fldCharType="begin"/>
      </w:r>
      <w:r w:rsidRPr="00F83C2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83C28">
        <w:rPr>
          <w:rFonts w:ascii="Times New Roman" w:hAnsi="Times New Roman"/>
          <w:sz w:val="24"/>
          <w:szCs w:val="24"/>
        </w:rPr>
        <w:fldChar w:fldCharType="separate"/>
      </w:r>
      <w:r w:rsidRPr="00F83C28">
        <w:rPr>
          <w:rFonts w:ascii="Times New Roman" w:hAnsi="Times New Roman"/>
          <w:noProof/>
          <w:sz w:val="24"/>
          <w:szCs w:val="24"/>
        </w:rPr>
        <w:t>Александрович</w:t>
      </w:r>
      <w:r w:rsidRPr="00F83C28">
        <w:rPr>
          <w:rFonts w:ascii="Times New Roman" w:hAnsi="Times New Roman"/>
          <w:sz w:val="24"/>
          <w:szCs w:val="24"/>
        </w:rPr>
        <w:fldChar w:fldCharType="end"/>
      </w:r>
      <w:r w:rsidRPr="00F83C28">
        <w:rPr>
          <w:rFonts w:ascii="Times New Roman" w:hAnsi="Times New Roman"/>
          <w:sz w:val="24"/>
          <w:szCs w:val="24"/>
        </w:rPr>
        <w:t xml:space="preserve"> </w:t>
      </w:r>
      <w:r w:rsidR="0012142D">
        <w:rPr>
          <w:rFonts w:ascii="Times New Roman" w:hAnsi="Times New Roman"/>
          <w:sz w:val="24"/>
          <w:szCs w:val="24"/>
        </w:rPr>
        <w:t>ХХХХ</w:t>
      </w:r>
      <w:r w:rsidRPr="00F83C28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12142D">
        <w:rPr>
          <w:rFonts w:ascii="Times New Roman" w:hAnsi="Times New Roman"/>
          <w:sz w:val="24"/>
          <w:szCs w:val="24"/>
        </w:rPr>
        <w:t>ХХХХ</w:t>
      </w:r>
      <w:r w:rsidRPr="00F83C28">
        <w:rPr>
          <w:rFonts w:ascii="Times New Roman" w:hAnsi="Times New Roman"/>
          <w:sz w:val="24"/>
          <w:szCs w:val="24"/>
        </w:rPr>
        <w:t xml:space="preserve"> № </w:t>
      </w:r>
      <w:r w:rsidR="0012142D">
        <w:rPr>
          <w:rFonts w:ascii="Times New Roman" w:hAnsi="Times New Roman"/>
          <w:sz w:val="24"/>
          <w:szCs w:val="24"/>
        </w:rPr>
        <w:t>ХХХХ</w:t>
      </w:r>
      <w:r w:rsidRPr="00F83C28">
        <w:rPr>
          <w:rFonts w:ascii="Times New Roman" w:hAnsi="Times New Roman"/>
          <w:sz w:val="24"/>
          <w:szCs w:val="24"/>
        </w:rPr>
        <w:t xml:space="preserve">, выдан </w:t>
      </w:r>
      <w:r w:rsidR="0012142D">
        <w:rPr>
          <w:rFonts w:ascii="Times New Roman" w:hAnsi="Times New Roman"/>
          <w:sz w:val="24"/>
          <w:szCs w:val="24"/>
        </w:rPr>
        <w:t>ХХХХ</w:t>
      </w:r>
      <w:r w:rsidRPr="00F83C28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12142D">
        <w:rPr>
          <w:rFonts w:ascii="Times New Roman" w:hAnsi="Times New Roman"/>
          <w:sz w:val="24"/>
          <w:szCs w:val="24"/>
        </w:rPr>
        <w:t>ХХХХ</w:t>
      </w:r>
      <w:r w:rsidRPr="00F83C28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12142D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46BF7FED" w14:textId="62F705F5" w:rsidR="00F83C28" w:rsidRPr="00F83C28" w:rsidRDefault="00F83C28" w:rsidP="00F83C2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83C28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F83C28">
        <w:rPr>
          <w:rFonts w:ascii="Times New Roman" w:hAnsi="Times New Roman"/>
          <w:sz w:val="24"/>
          <w:szCs w:val="24"/>
        </w:rPr>
        <w:fldChar w:fldCharType="begin"/>
      </w:r>
      <w:r w:rsidRPr="00F83C2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83C28">
        <w:rPr>
          <w:rFonts w:ascii="Times New Roman" w:hAnsi="Times New Roman"/>
          <w:sz w:val="24"/>
          <w:szCs w:val="24"/>
        </w:rPr>
        <w:fldChar w:fldCharType="separate"/>
      </w:r>
      <w:r w:rsidRPr="00F83C28">
        <w:rPr>
          <w:rFonts w:ascii="Times New Roman" w:hAnsi="Times New Roman"/>
          <w:noProof/>
          <w:sz w:val="24"/>
          <w:szCs w:val="24"/>
        </w:rPr>
        <w:t>Кривошеин</w:t>
      </w:r>
      <w:r w:rsidRPr="00F83C28">
        <w:rPr>
          <w:rFonts w:ascii="Times New Roman" w:hAnsi="Times New Roman"/>
          <w:sz w:val="24"/>
          <w:szCs w:val="24"/>
        </w:rPr>
        <w:fldChar w:fldCharType="end"/>
      </w:r>
      <w:r w:rsidRPr="00F83C28">
        <w:rPr>
          <w:rFonts w:ascii="Times New Roman" w:hAnsi="Times New Roman"/>
          <w:sz w:val="24"/>
          <w:szCs w:val="24"/>
        </w:rPr>
        <w:t xml:space="preserve">а </w:t>
      </w:r>
      <w:r w:rsidRPr="00F83C28">
        <w:rPr>
          <w:rFonts w:ascii="Times New Roman" w:hAnsi="Times New Roman"/>
          <w:sz w:val="24"/>
          <w:szCs w:val="24"/>
        </w:rPr>
        <w:fldChar w:fldCharType="begin"/>
      </w:r>
      <w:r w:rsidRPr="00F83C2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83C28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F83C28">
        <w:rPr>
          <w:rFonts w:ascii="Times New Roman" w:hAnsi="Times New Roman"/>
          <w:noProof/>
          <w:sz w:val="24"/>
          <w:szCs w:val="24"/>
        </w:rPr>
        <w:t>Игор</w:t>
      </w:r>
      <w:r w:rsidRPr="00F83C28">
        <w:rPr>
          <w:rFonts w:ascii="Times New Roman" w:hAnsi="Times New Roman"/>
          <w:sz w:val="24"/>
          <w:szCs w:val="24"/>
        </w:rPr>
        <w:fldChar w:fldCharType="end"/>
      </w:r>
      <w:r w:rsidRPr="00F83C28">
        <w:rPr>
          <w:rFonts w:ascii="Times New Roman" w:hAnsi="Times New Roman"/>
          <w:sz w:val="24"/>
          <w:szCs w:val="24"/>
        </w:rPr>
        <w:t>я</w:t>
      </w:r>
      <w:proofErr w:type="gramEnd"/>
      <w:r w:rsidRPr="00F83C28">
        <w:rPr>
          <w:rFonts w:ascii="Times New Roman" w:hAnsi="Times New Roman"/>
          <w:sz w:val="24"/>
          <w:szCs w:val="24"/>
        </w:rPr>
        <w:t xml:space="preserve"> </w:t>
      </w:r>
      <w:r w:rsidRPr="00F83C28">
        <w:rPr>
          <w:rFonts w:ascii="Times New Roman" w:hAnsi="Times New Roman"/>
          <w:sz w:val="24"/>
          <w:szCs w:val="24"/>
        </w:rPr>
        <w:fldChar w:fldCharType="begin"/>
      </w:r>
      <w:r w:rsidRPr="00F83C2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83C28">
        <w:rPr>
          <w:rFonts w:ascii="Times New Roman" w:hAnsi="Times New Roman"/>
          <w:sz w:val="24"/>
          <w:szCs w:val="24"/>
        </w:rPr>
        <w:fldChar w:fldCharType="separate"/>
      </w:r>
      <w:r w:rsidRPr="00F83C28">
        <w:rPr>
          <w:rFonts w:ascii="Times New Roman" w:hAnsi="Times New Roman"/>
          <w:noProof/>
          <w:sz w:val="24"/>
          <w:szCs w:val="24"/>
        </w:rPr>
        <w:t>Александрович</w:t>
      </w:r>
      <w:r w:rsidRPr="00F83C28">
        <w:rPr>
          <w:rFonts w:ascii="Times New Roman" w:hAnsi="Times New Roman"/>
          <w:sz w:val="24"/>
          <w:szCs w:val="24"/>
        </w:rPr>
        <w:fldChar w:fldCharType="end"/>
      </w:r>
      <w:r w:rsidRPr="00F83C28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F83C28">
        <w:rPr>
          <w:rFonts w:ascii="Times New Roman" w:hAnsi="Times New Roman"/>
          <w:sz w:val="24"/>
          <w:szCs w:val="24"/>
        </w:rPr>
        <w:fldChar w:fldCharType="begin"/>
      </w:r>
      <w:r w:rsidRPr="00F83C28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F83C28">
        <w:rPr>
          <w:rFonts w:ascii="Times New Roman" w:hAnsi="Times New Roman"/>
          <w:sz w:val="24"/>
          <w:szCs w:val="24"/>
        </w:rPr>
        <w:fldChar w:fldCharType="separate"/>
      </w:r>
      <w:r w:rsidRPr="00F83C28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14.09.1992 № 1154</w:t>
      </w:r>
      <w:r w:rsidRPr="00F83C28">
        <w:rPr>
          <w:rFonts w:ascii="Times New Roman" w:hAnsi="Times New Roman"/>
          <w:sz w:val="24"/>
          <w:szCs w:val="24"/>
        </w:rPr>
        <w:fldChar w:fldCharType="end"/>
      </w:r>
      <w:r w:rsidRPr="00F83C28">
        <w:rPr>
          <w:rFonts w:ascii="Times New Roman" w:hAnsi="Times New Roman"/>
          <w:sz w:val="24"/>
          <w:szCs w:val="24"/>
        </w:rPr>
        <w:t>.</w:t>
      </w:r>
    </w:p>
    <w:p w14:paraId="3B9B8030" w14:textId="77777777" w:rsidR="00F83C28" w:rsidRPr="00F83C28" w:rsidRDefault="00F83C28" w:rsidP="00F83C2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83C2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F83C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83C28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7918A27" w14:textId="77777777" w:rsidR="00F83C28" w:rsidRPr="00F83C28" w:rsidRDefault="00F83C28" w:rsidP="00F83C2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F83C2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F83C28">
        <w:rPr>
          <w:rFonts w:ascii="Times New Roman" w:hAnsi="Times New Roman"/>
          <w:sz w:val="24"/>
          <w:szCs w:val="24"/>
        </w:rPr>
        <w:t>Мэра</w:t>
      </w:r>
      <w:proofErr w:type="gramEnd"/>
      <w:r w:rsidRPr="00F83C2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3522B3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6C8580" w14:textId="77777777" w:rsidR="007B34A6" w:rsidRDefault="007B34A6">
      <w:r>
        <w:separator/>
      </w:r>
    </w:p>
  </w:endnote>
  <w:endnote w:type="continuationSeparator" w:id="0">
    <w:p w14:paraId="6A26E6B4" w14:textId="77777777" w:rsidR="007B34A6" w:rsidRDefault="007B3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E30626" w14:textId="77777777" w:rsidR="007B34A6" w:rsidRDefault="007B34A6">
      <w:r>
        <w:separator/>
      </w:r>
    </w:p>
  </w:footnote>
  <w:footnote w:type="continuationSeparator" w:id="0">
    <w:p w14:paraId="57F200ED" w14:textId="77777777" w:rsidR="007B34A6" w:rsidRDefault="007B34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374A1C6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2142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142D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22B3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6A13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34A6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3C28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C6C3B-6C20-4B67-B1DF-EC0AA52F2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177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2024-10-09T06:20:00Z</dcterms:modified>
</cp:coreProperties>
</file>