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4FC" w:rsidRDefault="005854FC" w:rsidP="005854FC">
      <w:pPr>
        <w:pStyle w:val="0"/>
        <w:ind w:firstLine="33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>Форма 3</w:t>
      </w:r>
    </w:p>
    <w:p w:rsidR="005854FC" w:rsidRPr="008D7F9B" w:rsidRDefault="005854FC" w:rsidP="005854FC">
      <w:pPr>
        <w:pStyle w:val="0"/>
        <w:ind w:firstLine="33"/>
        <w:jc w:val="center"/>
        <w:rPr>
          <w:rFonts w:ascii="Times New Roman" w:hAnsi="Times New Roman"/>
          <w:sz w:val="24"/>
          <w:szCs w:val="24"/>
        </w:rPr>
      </w:pPr>
    </w:p>
    <w:p w:rsidR="005854FC" w:rsidRDefault="005854FC" w:rsidP="009377FF">
      <w:pPr>
        <w:jc w:val="center"/>
        <w:rPr>
          <w:rFonts w:ascii="Times New Roman" w:hAnsi="Times New Roman" w:cs="Times New Roman"/>
        </w:rPr>
      </w:pPr>
    </w:p>
    <w:p w:rsidR="005854FC" w:rsidRDefault="005854FC" w:rsidP="009377FF">
      <w:pPr>
        <w:jc w:val="center"/>
        <w:rPr>
          <w:rFonts w:ascii="Times New Roman" w:hAnsi="Times New Roman" w:cs="Times New Roman"/>
        </w:rPr>
      </w:pPr>
    </w:p>
    <w:p w:rsidR="005854FC" w:rsidRDefault="005854FC" w:rsidP="009377FF">
      <w:pPr>
        <w:jc w:val="center"/>
        <w:rPr>
          <w:rFonts w:ascii="Times New Roman" w:hAnsi="Times New Roman" w:cs="Times New Roman"/>
        </w:rPr>
      </w:pPr>
    </w:p>
    <w:p w:rsidR="009377FF" w:rsidRDefault="009377FF" w:rsidP="009377F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</w:t>
      </w:r>
    </w:p>
    <w:p w:rsidR="009377FF" w:rsidRPr="00916269" w:rsidRDefault="009377FF" w:rsidP="009377FF">
      <w:pPr>
        <w:jc w:val="center"/>
        <w:rPr>
          <w:rFonts w:ascii="Times New Roman" w:hAnsi="Times New Roman" w:cs="Times New Roman"/>
          <w:sz w:val="20"/>
          <w:szCs w:val="20"/>
        </w:rPr>
      </w:pPr>
      <w:r w:rsidRPr="00916269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н</w:t>
      </w:r>
      <w:r w:rsidRPr="00916269">
        <w:rPr>
          <w:rFonts w:ascii="Times New Roman" w:hAnsi="Times New Roman" w:cs="Times New Roman"/>
          <w:sz w:val="20"/>
          <w:szCs w:val="20"/>
        </w:rPr>
        <w:t>аименование органа, уполномоченного на предоставление услуги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9377FF" w:rsidRDefault="009377FF" w:rsidP="009377FF">
      <w:pPr>
        <w:pStyle w:val="ConsPlusNonformat"/>
        <w:ind w:left="3828"/>
        <w:rPr>
          <w:rFonts w:ascii="Times New Roman" w:hAnsi="Times New Roman" w:cs="Times New Roman"/>
          <w:sz w:val="22"/>
        </w:rPr>
      </w:pPr>
    </w:p>
    <w:p w:rsidR="009377FF" w:rsidRPr="00916269" w:rsidRDefault="009377FF" w:rsidP="009377FF">
      <w:pPr>
        <w:pStyle w:val="ConsPlusNonformat"/>
        <w:ind w:left="3828"/>
        <w:rPr>
          <w:rFonts w:ascii="Times New Roman" w:hAnsi="Times New Roman" w:cs="Times New Roman"/>
          <w:sz w:val="24"/>
          <w:szCs w:val="24"/>
        </w:rPr>
      </w:pPr>
      <w:r w:rsidRPr="00916269">
        <w:rPr>
          <w:rFonts w:ascii="Times New Roman" w:hAnsi="Times New Roman" w:cs="Times New Roman"/>
          <w:sz w:val="24"/>
          <w:szCs w:val="24"/>
        </w:rPr>
        <w:t>Кому: ________________________________________________</w:t>
      </w:r>
    </w:p>
    <w:p w:rsidR="009377FF" w:rsidRPr="00916269" w:rsidRDefault="009377FF" w:rsidP="009377FF">
      <w:pPr>
        <w:pStyle w:val="ConsPlusNonformat"/>
        <w:ind w:left="3828"/>
        <w:jc w:val="center"/>
        <w:rPr>
          <w:rFonts w:ascii="Times New Roman" w:hAnsi="Times New Roman" w:cs="Times New Roman"/>
        </w:rPr>
      </w:pPr>
      <w:r w:rsidRPr="00916269">
        <w:rPr>
          <w:rFonts w:ascii="Times New Roman" w:hAnsi="Times New Roman" w:cs="Times New Roman"/>
          <w:sz w:val="24"/>
          <w:szCs w:val="24"/>
        </w:rPr>
        <w:t xml:space="preserve">________________________________________________                 </w:t>
      </w:r>
      <w:r w:rsidRPr="00916269">
        <w:rPr>
          <w:rFonts w:ascii="Times New Roman" w:hAnsi="Times New Roman" w:cs="Times New Roman"/>
        </w:rPr>
        <w:t>(ФИО; документ, удостоверяющий личность)</w:t>
      </w:r>
    </w:p>
    <w:p w:rsidR="009377FF" w:rsidRDefault="009377FF" w:rsidP="009377FF">
      <w:pPr>
        <w:pStyle w:val="ConsPlusNonformat"/>
        <w:spacing w:before="120"/>
        <w:ind w:left="3827"/>
        <w:rPr>
          <w:rFonts w:ascii="Times New Roman" w:hAnsi="Times New Roman" w:cs="Times New Roman"/>
          <w:sz w:val="24"/>
          <w:szCs w:val="24"/>
        </w:rPr>
      </w:pPr>
      <w:r w:rsidRPr="00916269">
        <w:rPr>
          <w:rFonts w:ascii="Times New Roman" w:hAnsi="Times New Roman" w:cs="Times New Roman"/>
          <w:sz w:val="24"/>
          <w:szCs w:val="24"/>
        </w:rPr>
        <w:t>Представитель: 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</w:p>
    <w:p w:rsidR="009377FF" w:rsidRPr="00916269" w:rsidRDefault="009377FF" w:rsidP="009377FF">
      <w:pPr>
        <w:pStyle w:val="ConsPlusNonformat"/>
        <w:ind w:left="3828"/>
        <w:jc w:val="center"/>
        <w:rPr>
          <w:rFonts w:ascii="Times New Roman" w:hAnsi="Times New Roman" w:cs="Times New Roman"/>
        </w:rPr>
      </w:pPr>
      <w:r w:rsidRPr="00916269">
        <w:rPr>
          <w:rFonts w:ascii="Times New Roman" w:hAnsi="Times New Roman" w:cs="Times New Roman"/>
        </w:rPr>
        <w:t>(ФИО; документ, удостоверяющий личность)</w:t>
      </w:r>
    </w:p>
    <w:p w:rsidR="009377FF" w:rsidRPr="00916269" w:rsidRDefault="009377FF" w:rsidP="009377FF">
      <w:pPr>
        <w:pStyle w:val="ConsPlusNonformat"/>
        <w:spacing w:before="120"/>
        <w:ind w:left="3827"/>
        <w:rPr>
          <w:rFonts w:ascii="Times New Roman" w:hAnsi="Times New Roman" w:cs="Times New Roman"/>
          <w:sz w:val="24"/>
          <w:szCs w:val="24"/>
        </w:rPr>
      </w:pPr>
      <w:r w:rsidRPr="00916269">
        <w:rPr>
          <w:rFonts w:ascii="Times New Roman" w:hAnsi="Times New Roman" w:cs="Times New Roman"/>
          <w:sz w:val="24"/>
          <w:szCs w:val="24"/>
        </w:rPr>
        <w:t>Контактные данные заявителя (представителя):</w:t>
      </w:r>
    </w:p>
    <w:p w:rsidR="009377FF" w:rsidRPr="00916269" w:rsidRDefault="009377FF" w:rsidP="009377FF">
      <w:pPr>
        <w:pStyle w:val="ConsPlusNonformat"/>
        <w:ind w:left="382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Адрес: </w:t>
      </w:r>
      <w:r w:rsidRPr="00916269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9377FF" w:rsidRDefault="009377FF" w:rsidP="009377FF">
      <w:pPr>
        <w:pStyle w:val="ConsPlusNonformat"/>
        <w:ind w:left="3828"/>
        <w:rPr>
          <w:rFonts w:ascii="Times New Roman" w:hAnsi="Times New Roman" w:cs="Times New Roman"/>
          <w:sz w:val="24"/>
          <w:szCs w:val="24"/>
        </w:rPr>
      </w:pPr>
      <w:r w:rsidRPr="00916269">
        <w:rPr>
          <w:rFonts w:ascii="Times New Roman" w:hAnsi="Times New Roman" w:cs="Times New Roman"/>
          <w:sz w:val="24"/>
          <w:szCs w:val="24"/>
        </w:rPr>
        <w:t>Тел.: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6269">
        <w:rPr>
          <w:rFonts w:ascii="Times New Roman" w:hAnsi="Times New Roman" w:cs="Times New Roman"/>
          <w:sz w:val="24"/>
          <w:szCs w:val="24"/>
        </w:rPr>
        <w:t xml:space="preserve"> ___________________________________________</w:t>
      </w:r>
    </w:p>
    <w:p w:rsidR="00BE6AEC" w:rsidRPr="009377FF" w:rsidRDefault="009377FF" w:rsidP="009377FF">
      <w:pPr>
        <w:pStyle w:val="ConsPlusNonformat"/>
        <w:ind w:left="3828"/>
        <w:rPr>
          <w:rFonts w:ascii="Times New Roman" w:hAnsi="Times New Roman" w:cs="Times New Roman"/>
          <w:sz w:val="24"/>
          <w:szCs w:val="24"/>
        </w:rPr>
      </w:pPr>
      <w:r w:rsidRPr="00916269">
        <w:rPr>
          <w:rFonts w:ascii="Times New Roman" w:hAnsi="Times New Roman" w:cs="Times New Roman"/>
          <w:sz w:val="24"/>
          <w:szCs w:val="24"/>
        </w:rPr>
        <w:t>Эл</w:t>
      </w:r>
      <w:proofErr w:type="gramStart"/>
      <w:r w:rsidRPr="0091626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91626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16269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16269">
        <w:rPr>
          <w:rFonts w:ascii="Times New Roman" w:hAnsi="Times New Roman" w:cs="Times New Roman"/>
          <w:sz w:val="24"/>
          <w:szCs w:val="24"/>
        </w:rPr>
        <w:t>очта: 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916269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9377FF" w:rsidRDefault="009377FF" w:rsidP="00BE6AEC">
      <w:pPr>
        <w:shd w:val="clear" w:color="auto" w:fill="FFFFFF"/>
        <w:ind w:right="-141"/>
        <w:jc w:val="center"/>
        <w:rPr>
          <w:rFonts w:ascii="Times New Roman" w:hAnsi="Times New Roman" w:cs="Times New Roman"/>
        </w:rPr>
      </w:pPr>
    </w:p>
    <w:p w:rsidR="003673C0" w:rsidRDefault="003673C0" w:rsidP="00BE6AEC">
      <w:pPr>
        <w:shd w:val="clear" w:color="auto" w:fill="FFFFFF"/>
        <w:ind w:right="-141"/>
        <w:jc w:val="center"/>
        <w:rPr>
          <w:rFonts w:ascii="Times New Roman" w:hAnsi="Times New Roman" w:cs="Times New Roman"/>
        </w:rPr>
      </w:pPr>
    </w:p>
    <w:p w:rsidR="00BE6AEC" w:rsidRPr="008D7F9B" w:rsidRDefault="00BE6AEC" w:rsidP="00BE6AEC">
      <w:pPr>
        <w:shd w:val="clear" w:color="auto" w:fill="FFFFFF"/>
        <w:ind w:right="-141"/>
        <w:jc w:val="center"/>
        <w:rPr>
          <w:rFonts w:ascii="Times New Roman" w:hAnsi="Times New Roman" w:cs="Times New Roman"/>
        </w:rPr>
      </w:pPr>
      <w:r w:rsidRPr="008D7F9B">
        <w:rPr>
          <w:rFonts w:ascii="Times New Roman" w:hAnsi="Times New Roman" w:cs="Times New Roman"/>
        </w:rPr>
        <w:t>РЕШЕНИЕ</w:t>
      </w:r>
    </w:p>
    <w:p w:rsidR="00C81905" w:rsidRPr="00C81905" w:rsidRDefault="00C81905" w:rsidP="00C81905">
      <w:pPr>
        <w:shd w:val="clear" w:color="auto" w:fill="FFFFFF"/>
        <w:ind w:right="-141"/>
        <w:jc w:val="center"/>
        <w:rPr>
          <w:rFonts w:ascii="Times New Roman" w:hAnsi="Times New Roman" w:cs="Times New Roman"/>
        </w:rPr>
      </w:pPr>
      <w:r w:rsidRPr="00C81905">
        <w:rPr>
          <w:rFonts w:ascii="Times New Roman" w:hAnsi="Times New Roman" w:cs="Times New Roman"/>
        </w:rPr>
        <w:t>об отказе в предоставлении услуги</w:t>
      </w:r>
    </w:p>
    <w:p w:rsidR="00C81905" w:rsidRPr="00C81905" w:rsidRDefault="00726A9A" w:rsidP="00C81905">
      <w:pPr>
        <w:shd w:val="clear" w:color="auto" w:fill="FFFFFF"/>
        <w:ind w:right="-14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="00C81905" w:rsidRPr="00C81905">
        <w:rPr>
          <w:rFonts w:ascii="Times New Roman" w:hAnsi="Times New Roman" w:cs="Times New Roman"/>
        </w:rPr>
        <w:t>Принятие решения о предоставлении права заготовки древесины</w:t>
      </w:r>
    </w:p>
    <w:p w:rsidR="00C81905" w:rsidRPr="00C81905" w:rsidRDefault="00C81905" w:rsidP="00C81905">
      <w:pPr>
        <w:shd w:val="clear" w:color="auto" w:fill="FFFFFF"/>
        <w:ind w:right="-141"/>
        <w:jc w:val="center"/>
        <w:rPr>
          <w:rFonts w:ascii="Times New Roman" w:hAnsi="Times New Roman" w:cs="Times New Roman"/>
        </w:rPr>
      </w:pPr>
      <w:r w:rsidRPr="00C81905">
        <w:rPr>
          <w:rFonts w:ascii="Times New Roman" w:hAnsi="Times New Roman" w:cs="Times New Roman"/>
        </w:rPr>
        <w:t>и подготовке проекта договора купли-продажи</w:t>
      </w:r>
    </w:p>
    <w:p w:rsidR="00BE6AEC" w:rsidRPr="007216C9" w:rsidRDefault="00C81905" w:rsidP="00C81905">
      <w:pPr>
        <w:shd w:val="clear" w:color="auto" w:fill="FFFFFF"/>
        <w:ind w:right="-141"/>
        <w:jc w:val="center"/>
        <w:rPr>
          <w:rFonts w:ascii="Times New Roman" w:hAnsi="Times New Roman" w:cs="Times New Roman"/>
        </w:rPr>
      </w:pPr>
      <w:r w:rsidRPr="00C81905">
        <w:rPr>
          <w:rFonts w:ascii="Times New Roman" w:hAnsi="Times New Roman" w:cs="Times New Roman"/>
        </w:rPr>
        <w:t>лесных насаждений для собственных нуж</w:t>
      </w:r>
      <w:r w:rsidR="00726A9A">
        <w:rPr>
          <w:rFonts w:ascii="Times New Roman" w:hAnsi="Times New Roman" w:cs="Times New Roman"/>
        </w:rPr>
        <w:t>д»</w:t>
      </w:r>
    </w:p>
    <w:p w:rsidR="007B5482" w:rsidRPr="008D7F9B" w:rsidRDefault="007B5482" w:rsidP="007B5482">
      <w:pPr>
        <w:shd w:val="clear" w:color="auto" w:fill="FFFFFF"/>
        <w:jc w:val="center"/>
        <w:rPr>
          <w:rFonts w:ascii="Times New Roman" w:hAnsi="Times New Roman" w:cs="Times New Roman"/>
        </w:rPr>
      </w:pPr>
      <w:r w:rsidRPr="008D7F9B">
        <w:rPr>
          <w:rFonts w:ascii="Times New Roman" w:hAnsi="Times New Roman" w:cs="Times New Roman"/>
        </w:rPr>
        <w:t>от _____________</w:t>
      </w:r>
      <w:r>
        <w:rPr>
          <w:rFonts w:ascii="Times New Roman" w:hAnsi="Times New Roman" w:cs="Times New Roman"/>
        </w:rPr>
        <w:t xml:space="preserve">     </w:t>
      </w:r>
      <w:r w:rsidRPr="008D7F9B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  </w:t>
      </w:r>
      <w:r w:rsidRPr="008D7F9B">
        <w:rPr>
          <w:rFonts w:ascii="Times New Roman" w:hAnsi="Times New Roman" w:cs="Times New Roman"/>
        </w:rPr>
        <w:t>_____________</w:t>
      </w:r>
    </w:p>
    <w:p w:rsidR="007B5482" w:rsidRDefault="007B5482" w:rsidP="00630195">
      <w:pPr>
        <w:shd w:val="clear" w:color="auto" w:fill="FFFFFF"/>
        <w:ind w:firstLine="709"/>
        <w:jc w:val="both"/>
        <w:rPr>
          <w:rFonts w:ascii="Times New Roman" w:hAnsi="Times New Roman" w:cs="Times New Roman"/>
        </w:rPr>
      </w:pPr>
    </w:p>
    <w:p w:rsidR="00BE6AEC" w:rsidRDefault="00385355" w:rsidP="00630195">
      <w:pPr>
        <w:shd w:val="clear" w:color="auto" w:fill="FFFFFF"/>
        <w:ind w:firstLine="709"/>
        <w:jc w:val="both"/>
        <w:rPr>
          <w:rFonts w:ascii="Times New Roman" w:hAnsi="Times New Roman" w:cs="Times New Roman"/>
        </w:rPr>
      </w:pPr>
      <w:proofErr w:type="gramStart"/>
      <w:r w:rsidRPr="00385355">
        <w:rPr>
          <w:rFonts w:ascii="Times New Roman" w:hAnsi="Times New Roman" w:cs="Times New Roman"/>
        </w:rPr>
        <w:t>На ос</w:t>
      </w:r>
      <w:r>
        <w:rPr>
          <w:rFonts w:ascii="Times New Roman" w:hAnsi="Times New Roman" w:cs="Times New Roman"/>
        </w:rPr>
        <w:t>новании поступившего заявления №</w:t>
      </w:r>
      <w:r w:rsidRPr="00385355">
        <w:rPr>
          <w:rFonts w:ascii="Times New Roman" w:hAnsi="Times New Roman" w:cs="Times New Roman"/>
        </w:rPr>
        <w:t xml:space="preserve"> __________ от ___________ принято</w:t>
      </w:r>
      <w:r>
        <w:rPr>
          <w:rFonts w:ascii="Times New Roman" w:hAnsi="Times New Roman" w:cs="Times New Roman"/>
        </w:rPr>
        <w:t xml:space="preserve"> </w:t>
      </w:r>
      <w:r w:rsidRPr="00385355">
        <w:rPr>
          <w:rFonts w:ascii="Times New Roman" w:hAnsi="Times New Roman" w:cs="Times New Roman"/>
        </w:rPr>
        <w:t>реше</w:t>
      </w:r>
      <w:r>
        <w:rPr>
          <w:rFonts w:ascii="Times New Roman" w:hAnsi="Times New Roman" w:cs="Times New Roman"/>
        </w:rPr>
        <w:t xml:space="preserve">ние об отказе в предоставлении </w:t>
      </w:r>
      <w:r w:rsidRPr="00385355">
        <w:rPr>
          <w:rFonts w:ascii="Times New Roman" w:hAnsi="Times New Roman" w:cs="Times New Roman"/>
        </w:rPr>
        <w:t>услуги</w:t>
      </w:r>
      <w:r>
        <w:rPr>
          <w:rFonts w:ascii="Times New Roman" w:hAnsi="Times New Roman" w:cs="Times New Roman"/>
        </w:rPr>
        <w:t xml:space="preserve"> </w:t>
      </w:r>
      <w:r w:rsidRPr="00385355">
        <w:rPr>
          <w:rFonts w:ascii="Times New Roman" w:hAnsi="Times New Roman" w:cs="Times New Roman"/>
        </w:rPr>
        <w:t>по следующим основаниям</w:t>
      </w:r>
      <w:proofErr w:type="gramEnd"/>
      <w:r w:rsidRPr="00385355">
        <w:rPr>
          <w:rFonts w:ascii="Times New Roman" w:hAnsi="Times New Roman" w:cs="Times New Roman"/>
        </w:rPr>
        <w:t>:</w:t>
      </w:r>
    </w:p>
    <w:p w:rsidR="003E0437" w:rsidRPr="00042C8B" w:rsidRDefault="003E0437" w:rsidP="00385355">
      <w:pPr>
        <w:shd w:val="clear" w:color="auto" w:fill="FFFFFF"/>
        <w:ind w:right="-142" w:firstLine="709"/>
        <w:jc w:val="both"/>
        <w:rPr>
          <w:rFonts w:ascii="Times New Roman" w:hAnsi="Times New Roman" w:cs="Times New Roman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2330"/>
        <w:gridCol w:w="4398"/>
        <w:gridCol w:w="2973"/>
      </w:tblGrid>
      <w:tr w:rsidR="00DA3C28" w:rsidRPr="00DA3C28" w:rsidTr="00630195">
        <w:tc>
          <w:tcPr>
            <w:tcW w:w="2330" w:type="dxa"/>
          </w:tcPr>
          <w:p w:rsidR="003E0437" w:rsidRPr="00DA3C28" w:rsidRDefault="009A6698" w:rsidP="0060392B">
            <w:pPr>
              <w:pStyle w:val="ConsPlusNormal"/>
              <w:jc w:val="center"/>
              <w:rPr>
                <w:color w:val="000000" w:themeColor="text1"/>
              </w:rPr>
            </w:pPr>
            <w:r w:rsidRPr="00DA3C28">
              <w:rPr>
                <w:color w:val="000000" w:themeColor="text1"/>
              </w:rPr>
              <w:t>№</w:t>
            </w:r>
            <w:r w:rsidR="003E0437" w:rsidRPr="00DA3C28">
              <w:rPr>
                <w:color w:val="000000" w:themeColor="text1"/>
              </w:rPr>
              <w:t xml:space="preserve"> пункта </w:t>
            </w:r>
            <w:r w:rsidR="0060392B">
              <w:rPr>
                <w:color w:val="000000" w:themeColor="text1"/>
              </w:rPr>
              <w:t>Р</w:t>
            </w:r>
            <w:r w:rsidR="003E0437" w:rsidRPr="00DA3C28">
              <w:rPr>
                <w:color w:val="000000" w:themeColor="text1"/>
              </w:rPr>
              <w:t>егламента</w:t>
            </w:r>
          </w:p>
        </w:tc>
        <w:tc>
          <w:tcPr>
            <w:tcW w:w="4398" w:type="dxa"/>
          </w:tcPr>
          <w:p w:rsidR="003E0437" w:rsidRPr="00DA3C28" w:rsidRDefault="003E0437" w:rsidP="009A6698">
            <w:pPr>
              <w:pStyle w:val="ConsPlusNormal"/>
              <w:jc w:val="center"/>
              <w:rPr>
                <w:color w:val="000000" w:themeColor="text1"/>
              </w:rPr>
            </w:pPr>
            <w:r w:rsidRPr="00DA3C28">
              <w:rPr>
                <w:color w:val="000000" w:themeColor="text1"/>
              </w:rPr>
              <w:t>Наименование основания для отказа в соответствии с единым стандартом</w:t>
            </w:r>
          </w:p>
        </w:tc>
        <w:tc>
          <w:tcPr>
            <w:tcW w:w="2973" w:type="dxa"/>
          </w:tcPr>
          <w:p w:rsidR="003E0437" w:rsidRPr="00DA3C28" w:rsidRDefault="003E0437" w:rsidP="0060392B">
            <w:pPr>
              <w:pStyle w:val="ConsPlusNormal"/>
              <w:jc w:val="center"/>
              <w:rPr>
                <w:color w:val="000000" w:themeColor="text1"/>
              </w:rPr>
            </w:pPr>
            <w:r w:rsidRPr="00DA3C28">
              <w:rPr>
                <w:color w:val="000000" w:themeColor="text1"/>
              </w:rPr>
              <w:t>Разъяснение причин отказа в предоставлении услуги</w:t>
            </w:r>
          </w:p>
        </w:tc>
      </w:tr>
      <w:tr w:rsidR="00DA3C28" w:rsidRPr="00DA3C28" w:rsidTr="00630195">
        <w:tc>
          <w:tcPr>
            <w:tcW w:w="2330" w:type="dxa"/>
          </w:tcPr>
          <w:p w:rsidR="003E0437" w:rsidRPr="00DA3C28" w:rsidRDefault="000002DA" w:rsidP="00B40350">
            <w:pPr>
              <w:pStyle w:val="ConsPlusNormal"/>
              <w:rPr>
                <w:color w:val="000000" w:themeColor="text1"/>
              </w:rPr>
            </w:pPr>
            <w:hyperlink w:anchor="P202">
              <w:r w:rsidR="00630195" w:rsidRPr="00DA3C28">
                <w:rPr>
                  <w:color w:val="000000" w:themeColor="text1"/>
                </w:rPr>
                <w:t>П</w:t>
              </w:r>
              <w:r w:rsidR="009A6698" w:rsidRPr="00DA3C28">
                <w:rPr>
                  <w:color w:val="000000" w:themeColor="text1"/>
                </w:rPr>
                <w:t>одпункт</w:t>
              </w:r>
              <w:r w:rsidR="003E0437" w:rsidRPr="00DA3C28">
                <w:rPr>
                  <w:color w:val="000000" w:themeColor="text1"/>
                </w:rPr>
                <w:t xml:space="preserve"> 1</w:t>
              </w:r>
              <w:r w:rsidR="00630195" w:rsidRPr="00DA3C28">
                <w:rPr>
                  <w:color w:val="000000" w:themeColor="text1"/>
                </w:rPr>
                <w:br/>
              </w:r>
              <w:r w:rsidR="003E0437" w:rsidRPr="00DA3C28">
                <w:rPr>
                  <w:color w:val="000000" w:themeColor="text1"/>
                </w:rPr>
                <w:t>п</w:t>
              </w:r>
              <w:r w:rsidR="009A6698" w:rsidRPr="00DA3C28">
                <w:rPr>
                  <w:color w:val="000000" w:themeColor="text1"/>
                </w:rPr>
                <w:t>ункта</w:t>
              </w:r>
              <w:r w:rsidR="003E0437" w:rsidRPr="00DA3C28">
                <w:rPr>
                  <w:color w:val="000000" w:themeColor="text1"/>
                </w:rPr>
                <w:t xml:space="preserve"> </w:t>
              </w:r>
              <w:r w:rsidR="00B40350" w:rsidRPr="00DA3C28">
                <w:rPr>
                  <w:color w:val="000000" w:themeColor="text1"/>
                </w:rPr>
                <w:t>27</w:t>
              </w:r>
            </w:hyperlink>
          </w:p>
        </w:tc>
        <w:tc>
          <w:tcPr>
            <w:tcW w:w="4398" w:type="dxa"/>
          </w:tcPr>
          <w:p w:rsidR="003E0437" w:rsidRPr="00DA3C28" w:rsidRDefault="003E0437" w:rsidP="001F6C3A">
            <w:pPr>
              <w:pStyle w:val="ConsPlusNormal"/>
              <w:rPr>
                <w:color w:val="000000" w:themeColor="text1"/>
              </w:rPr>
            </w:pPr>
            <w:r w:rsidRPr="00DA3C28">
              <w:rPr>
                <w:color w:val="000000" w:themeColor="text1"/>
              </w:rPr>
              <w:t>Превышение заявленных к заготовке объемов древесины по отношению к нормативам заготовки гражданами древесины для собственных нужд, установленных нормативными документами субъекта Российской Федерации</w:t>
            </w:r>
          </w:p>
        </w:tc>
        <w:tc>
          <w:tcPr>
            <w:tcW w:w="2973" w:type="dxa"/>
          </w:tcPr>
          <w:p w:rsidR="003E0437" w:rsidRPr="00DA3C28" w:rsidRDefault="003E0437" w:rsidP="001F6C3A">
            <w:pPr>
              <w:pStyle w:val="ConsPlusNormal"/>
              <w:rPr>
                <w:color w:val="000000" w:themeColor="text1"/>
              </w:rPr>
            </w:pPr>
            <w:r w:rsidRPr="00DA3C28">
              <w:rPr>
                <w:color w:val="000000" w:themeColor="text1"/>
              </w:rPr>
              <w:t>Указывается основания такого вывода</w:t>
            </w:r>
          </w:p>
        </w:tc>
      </w:tr>
      <w:tr w:rsidR="00DA3C28" w:rsidRPr="00DA3C28" w:rsidTr="00630195">
        <w:tc>
          <w:tcPr>
            <w:tcW w:w="2330" w:type="dxa"/>
          </w:tcPr>
          <w:p w:rsidR="003E0437" w:rsidRPr="00DA3C28" w:rsidRDefault="000002DA" w:rsidP="00B40350">
            <w:pPr>
              <w:pStyle w:val="ConsPlusNormal"/>
              <w:rPr>
                <w:color w:val="000000" w:themeColor="text1"/>
              </w:rPr>
            </w:pPr>
            <w:hyperlink w:anchor="P203">
              <w:r w:rsidR="009A6698" w:rsidRPr="00DA3C28">
                <w:rPr>
                  <w:color w:val="000000" w:themeColor="text1"/>
                </w:rPr>
                <w:t>Подпункт</w:t>
              </w:r>
              <w:r w:rsidR="003E0437" w:rsidRPr="00DA3C28">
                <w:rPr>
                  <w:color w:val="000000" w:themeColor="text1"/>
                </w:rPr>
                <w:t xml:space="preserve"> 2</w:t>
              </w:r>
              <w:r w:rsidR="00630195" w:rsidRPr="00DA3C28">
                <w:rPr>
                  <w:color w:val="000000" w:themeColor="text1"/>
                </w:rPr>
                <w:br/>
              </w:r>
              <w:r w:rsidR="009A6698" w:rsidRPr="00DA3C28">
                <w:rPr>
                  <w:color w:val="000000" w:themeColor="text1"/>
                </w:rPr>
                <w:t>пункта</w:t>
              </w:r>
              <w:r w:rsidR="003E0437" w:rsidRPr="00DA3C28">
                <w:rPr>
                  <w:color w:val="000000" w:themeColor="text1"/>
                </w:rPr>
                <w:t xml:space="preserve"> </w:t>
              </w:r>
              <w:r w:rsidR="00B40350" w:rsidRPr="00DA3C28">
                <w:rPr>
                  <w:color w:val="000000" w:themeColor="text1"/>
                </w:rPr>
                <w:t>27</w:t>
              </w:r>
            </w:hyperlink>
          </w:p>
        </w:tc>
        <w:tc>
          <w:tcPr>
            <w:tcW w:w="4398" w:type="dxa"/>
          </w:tcPr>
          <w:p w:rsidR="003E0437" w:rsidRPr="00DA3C28" w:rsidRDefault="003E0437" w:rsidP="001F6C3A">
            <w:pPr>
              <w:pStyle w:val="ConsPlusNormal"/>
              <w:rPr>
                <w:color w:val="000000" w:themeColor="text1"/>
              </w:rPr>
            </w:pPr>
            <w:r w:rsidRPr="00DA3C28">
              <w:rPr>
                <w:color w:val="000000" w:themeColor="text1"/>
              </w:rPr>
              <w:t>Отсутствие в указанном заявителем лесничестве лесных насаждений, достаточных для заготовки заявленных объемов древесины с требуемыми качественными показателями</w:t>
            </w:r>
          </w:p>
        </w:tc>
        <w:tc>
          <w:tcPr>
            <w:tcW w:w="2973" w:type="dxa"/>
          </w:tcPr>
          <w:p w:rsidR="003E0437" w:rsidRPr="00DA3C28" w:rsidRDefault="003E0437" w:rsidP="001F6C3A">
            <w:pPr>
              <w:pStyle w:val="ConsPlusNormal"/>
              <w:rPr>
                <w:color w:val="000000" w:themeColor="text1"/>
              </w:rPr>
            </w:pPr>
            <w:r w:rsidRPr="00DA3C28">
              <w:rPr>
                <w:color w:val="000000" w:themeColor="text1"/>
              </w:rPr>
              <w:t>Указывается основания такого вывода</w:t>
            </w:r>
          </w:p>
        </w:tc>
      </w:tr>
      <w:tr w:rsidR="00DA3C28" w:rsidRPr="00DA3C28" w:rsidTr="00630195">
        <w:tc>
          <w:tcPr>
            <w:tcW w:w="2330" w:type="dxa"/>
          </w:tcPr>
          <w:p w:rsidR="003E0437" w:rsidRPr="00DA3C28" w:rsidRDefault="000002DA" w:rsidP="00B40350">
            <w:pPr>
              <w:pStyle w:val="ConsPlusNormal"/>
              <w:rPr>
                <w:color w:val="000000" w:themeColor="text1"/>
              </w:rPr>
            </w:pPr>
            <w:hyperlink w:anchor="P204">
              <w:r w:rsidR="009A6698" w:rsidRPr="00DA3C28">
                <w:rPr>
                  <w:color w:val="000000" w:themeColor="text1"/>
                </w:rPr>
                <w:t>Подпункт</w:t>
              </w:r>
              <w:r w:rsidR="003E0437" w:rsidRPr="00DA3C28">
                <w:rPr>
                  <w:color w:val="000000" w:themeColor="text1"/>
                </w:rPr>
                <w:t xml:space="preserve"> 3</w:t>
              </w:r>
              <w:r w:rsidR="00630195" w:rsidRPr="00DA3C28">
                <w:rPr>
                  <w:color w:val="000000" w:themeColor="text1"/>
                </w:rPr>
                <w:br/>
              </w:r>
              <w:r w:rsidR="009A6698" w:rsidRPr="00DA3C28">
                <w:rPr>
                  <w:color w:val="000000" w:themeColor="text1"/>
                </w:rPr>
                <w:t>пункта</w:t>
              </w:r>
              <w:r w:rsidR="003E0437" w:rsidRPr="00DA3C28">
                <w:rPr>
                  <w:color w:val="000000" w:themeColor="text1"/>
                </w:rPr>
                <w:t xml:space="preserve"> </w:t>
              </w:r>
              <w:r w:rsidR="00B40350" w:rsidRPr="00DA3C28">
                <w:rPr>
                  <w:color w:val="000000" w:themeColor="text1"/>
                </w:rPr>
                <w:t>27</w:t>
              </w:r>
            </w:hyperlink>
          </w:p>
        </w:tc>
        <w:tc>
          <w:tcPr>
            <w:tcW w:w="4398" w:type="dxa"/>
          </w:tcPr>
          <w:p w:rsidR="003E0437" w:rsidRPr="00DA3C28" w:rsidRDefault="003E0437" w:rsidP="001F6C3A">
            <w:pPr>
              <w:pStyle w:val="ConsPlusNormal"/>
              <w:rPr>
                <w:color w:val="000000" w:themeColor="text1"/>
              </w:rPr>
            </w:pPr>
            <w:r w:rsidRPr="00DA3C28">
              <w:rPr>
                <w:color w:val="000000" w:themeColor="text1"/>
              </w:rPr>
              <w:t>Несоблюдение периодичности заготовки древесины, установленной нормативными документами субъект Российской Федерации</w:t>
            </w:r>
          </w:p>
        </w:tc>
        <w:tc>
          <w:tcPr>
            <w:tcW w:w="2973" w:type="dxa"/>
          </w:tcPr>
          <w:p w:rsidR="003E0437" w:rsidRPr="00DA3C28" w:rsidRDefault="003E0437" w:rsidP="001F6C3A">
            <w:pPr>
              <w:pStyle w:val="ConsPlusNormal"/>
              <w:rPr>
                <w:color w:val="000000" w:themeColor="text1"/>
              </w:rPr>
            </w:pPr>
            <w:r w:rsidRPr="00DA3C28">
              <w:rPr>
                <w:color w:val="000000" w:themeColor="text1"/>
              </w:rPr>
              <w:t>Указывается основания такого вывода</w:t>
            </w:r>
          </w:p>
        </w:tc>
      </w:tr>
      <w:tr w:rsidR="00DA3C28" w:rsidRPr="00DA3C28" w:rsidTr="00630195">
        <w:tc>
          <w:tcPr>
            <w:tcW w:w="2330" w:type="dxa"/>
          </w:tcPr>
          <w:p w:rsidR="003E0437" w:rsidRPr="00DA3C28" w:rsidRDefault="000002DA" w:rsidP="00B40350">
            <w:pPr>
              <w:pStyle w:val="ConsPlusNormal"/>
              <w:rPr>
                <w:color w:val="000000" w:themeColor="text1"/>
              </w:rPr>
            </w:pPr>
            <w:hyperlink w:anchor="P205">
              <w:r w:rsidR="009A6698" w:rsidRPr="00DA3C28">
                <w:rPr>
                  <w:color w:val="000000" w:themeColor="text1"/>
                </w:rPr>
                <w:t>Подпункт</w:t>
              </w:r>
              <w:r w:rsidR="003E0437" w:rsidRPr="00DA3C28">
                <w:rPr>
                  <w:color w:val="000000" w:themeColor="text1"/>
                </w:rPr>
                <w:t xml:space="preserve"> 4</w:t>
              </w:r>
              <w:r w:rsidR="00630195" w:rsidRPr="00DA3C28">
                <w:rPr>
                  <w:color w:val="000000" w:themeColor="text1"/>
                </w:rPr>
                <w:br/>
              </w:r>
              <w:r w:rsidR="009A6698" w:rsidRPr="00DA3C28">
                <w:rPr>
                  <w:color w:val="000000" w:themeColor="text1"/>
                </w:rPr>
                <w:t xml:space="preserve">пункта </w:t>
              </w:r>
              <w:r w:rsidR="00B40350" w:rsidRPr="00DA3C28">
                <w:rPr>
                  <w:color w:val="000000" w:themeColor="text1"/>
                </w:rPr>
                <w:t>27</w:t>
              </w:r>
            </w:hyperlink>
          </w:p>
        </w:tc>
        <w:tc>
          <w:tcPr>
            <w:tcW w:w="4398" w:type="dxa"/>
          </w:tcPr>
          <w:p w:rsidR="003E0437" w:rsidRPr="00DA3C28" w:rsidRDefault="003E0437" w:rsidP="001F6C3A">
            <w:pPr>
              <w:pStyle w:val="ConsPlusNormal"/>
              <w:rPr>
                <w:color w:val="000000" w:themeColor="text1"/>
              </w:rPr>
            </w:pPr>
            <w:r w:rsidRPr="00DA3C28">
              <w:rPr>
                <w:color w:val="000000" w:themeColor="text1"/>
              </w:rPr>
              <w:t xml:space="preserve">Отсутствие документов и/или сведений, предусмотренных нормативными </w:t>
            </w:r>
            <w:r w:rsidRPr="00DA3C28">
              <w:rPr>
                <w:color w:val="000000" w:themeColor="text1"/>
              </w:rPr>
              <w:lastRenderedPageBreak/>
              <w:t>правовыми актами субъекта Российской Федерации</w:t>
            </w:r>
          </w:p>
        </w:tc>
        <w:tc>
          <w:tcPr>
            <w:tcW w:w="2973" w:type="dxa"/>
          </w:tcPr>
          <w:p w:rsidR="003E0437" w:rsidRPr="00DA3C28" w:rsidRDefault="003E0437" w:rsidP="001F6C3A">
            <w:pPr>
              <w:pStyle w:val="ConsPlusNormal"/>
              <w:rPr>
                <w:color w:val="000000" w:themeColor="text1"/>
              </w:rPr>
            </w:pPr>
            <w:r w:rsidRPr="00DA3C28">
              <w:rPr>
                <w:color w:val="000000" w:themeColor="text1"/>
              </w:rPr>
              <w:lastRenderedPageBreak/>
              <w:t>Указывается основания такого вывода</w:t>
            </w:r>
          </w:p>
        </w:tc>
      </w:tr>
      <w:tr w:rsidR="00DA3C28" w:rsidRPr="00DA3C28" w:rsidTr="00630195">
        <w:tc>
          <w:tcPr>
            <w:tcW w:w="2330" w:type="dxa"/>
          </w:tcPr>
          <w:p w:rsidR="003E0437" w:rsidRPr="00DA3C28" w:rsidRDefault="000002DA" w:rsidP="00B40350">
            <w:pPr>
              <w:pStyle w:val="ConsPlusNormal"/>
              <w:rPr>
                <w:color w:val="000000" w:themeColor="text1"/>
              </w:rPr>
            </w:pPr>
            <w:hyperlink w:anchor="P206">
              <w:r w:rsidR="009A6698" w:rsidRPr="00DA3C28">
                <w:rPr>
                  <w:color w:val="000000" w:themeColor="text1"/>
                </w:rPr>
                <w:t>Подпункт</w:t>
              </w:r>
              <w:r w:rsidR="003E0437" w:rsidRPr="00DA3C28">
                <w:rPr>
                  <w:color w:val="000000" w:themeColor="text1"/>
                </w:rPr>
                <w:t xml:space="preserve"> 5</w:t>
              </w:r>
              <w:r w:rsidR="00630195" w:rsidRPr="00DA3C28">
                <w:rPr>
                  <w:color w:val="000000" w:themeColor="text1"/>
                </w:rPr>
                <w:br/>
              </w:r>
              <w:r w:rsidR="009A6698" w:rsidRPr="00DA3C28">
                <w:rPr>
                  <w:color w:val="000000" w:themeColor="text1"/>
                </w:rPr>
                <w:t xml:space="preserve">пункта </w:t>
              </w:r>
              <w:r w:rsidR="00B40350" w:rsidRPr="00DA3C28">
                <w:rPr>
                  <w:color w:val="000000" w:themeColor="text1"/>
                </w:rPr>
                <w:t>27</w:t>
              </w:r>
            </w:hyperlink>
          </w:p>
        </w:tc>
        <w:tc>
          <w:tcPr>
            <w:tcW w:w="4398" w:type="dxa"/>
          </w:tcPr>
          <w:p w:rsidR="003E0437" w:rsidRPr="00DA3C28" w:rsidRDefault="003E0437" w:rsidP="001F6C3A">
            <w:pPr>
              <w:pStyle w:val="ConsPlusNormal"/>
              <w:rPr>
                <w:color w:val="000000" w:themeColor="text1"/>
              </w:rPr>
            </w:pPr>
            <w:r w:rsidRPr="00DA3C28">
              <w:rPr>
                <w:color w:val="000000" w:themeColor="text1"/>
              </w:rPr>
              <w:t>Наличие противоречий или несоответствий в документах и информации, необходимых для предоставления услуги, представленных заявителем и (или) полученных в порядке межведомственного взаимодействия</w:t>
            </w:r>
          </w:p>
        </w:tc>
        <w:tc>
          <w:tcPr>
            <w:tcW w:w="2973" w:type="dxa"/>
          </w:tcPr>
          <w:p w:rsidR="003E0437" w:rsidRPr="00DA3C28" w:rsidRDefault="003E0437" w:rsidP="001F6C3A">
            <w:pPr>
              <w:pStyle w:val="ConsPlusNormal"/>
              <w:rPr>
                <w:color w:val="000000" w:themeColor="text1"/>
              </w:rPr>
            </w:pPr>
            <w:r w:rsidRPr="00DA3C28">
              <w:rPr>
                <w:color w:val="000000" w:themeColor="text1"/>
              </w:rPr>
              <w:t>Указывается исчерпывающий перечень документов, содержащих противоречия</w:t>
            </w:r>
          </w:p>
        </w:tc>
      </w:tr>
      <w:tr w:rsidR="00DA3C28" w:rsidRPr="00DA3C28" w:rsidTr="00630195">
        <w:tc>
          <w:tcPr>
            <w:tcW w:w="2330" w:type="dxa"/>
          </w:tcPr>
          <w:p w:rsidR="003E0437" w:rsidRPr="00DA3C28" w:rsidRDefault="000002DA" w:rsidP="00B40350">
            <w:pPr>
              <w:pStyle w:val="ConsPlusNormal"/>
              <w:rPr>
                <w:color w:val="000000" w:themeColor="text1"/>
              </w:rPr>
            </w:pPr>
            <w:hyperlink w:anchor="P207">
              <w:r w:rsidR="009A6698" w:rsidRPr="00DA3C28">
                <w:rPr>
                  <w:color w:val="000000" w:themeColor="text1"/>
                </w:rPr>
                <w:t>Подпункт</w:t>
              </w:r>
              <w:r w:rsidR="003E0437" w:rsidRPr="00DA3C28">
                <w:rPr>
                  <w:color w:val="000000" w:themeColor="text1"/>
                </w:rPr>
                <w:t xml:space="preserve"> 6</w:t>
              </w:r>
              <w:r w:rsidR="00630195" w:rsidRPr="00DA3C28">
                <w:rPr>
                  <w:color w:val="000000" w:themeColor="text1"/>
                </w:rPr>
                <w:br/>
              </w:r>
              <w:r w:rsidR="009A6698" w:rsidRPr="00DA3C28">
                <w:rPr>
                  <w:color w:val="000000" w:themeColor="text1"/>
                </w:rPr>
                <w:t xml:space="preserve">пункта </w:t>
              </w:r>
              <w:r w:rsidR="00B40350" w:rsidRPr="00DA3C28">
                <w:rPr>
                  <w:color w:val="000000" w:themeColor="text1"/>
                </w:rPr>
                <w:t>27</w:t>
              </w:r>
            </w:hyperlink>
          </w:p>
        </w:tc>
        <w:tc>
          <w:tcPr>
            <w:tcW w:w="4398" w:type="dxa"/>
          </w:tcPr>
          <w:p w:rsidR="003E0437" w:rsidRPr="00DA3C28" w:rsidRDefault="003E0437" w:rsidP="001F6C3A">
            <w:pPr>
              <w:pStyle w:val="ConsPlusNormal"/>
              <w:rPr>
                <w:color w:val="000000" w:themeColor="text1"/>
              </w:rPr>
            </w:pPr>
            <w:r w:rsidRPr="00DA3C28">
              <w:rPr>
                <w:color w:val="000000" w:themeColor="text1"/>
              </w:rPr>
              <w:t>Заявитель не является правообладателем объекта недвижимости</w:t>
            </w:r>
          </w:p>
        </w:tc>
        <w:tc>
          <w:tcPr>
            <w:tcW w:w="2973" w:type="dxa"/>
          </w:tcPr>
          <w:p w:rsidR="003E0437" w:rsidRPr="00DA3C28" w:rsidRDefault="003E0437" w:rsidP="001F6C3A">
            <w:pPr>
              <w:pStyle w:val="ConsPlusNormal"/>
              <w:rPr>
                <w:color w:val="000000" w:themeColor="text1"/>
              </w:rPr>
            </w:pPr>
            <w:r w:rsidRPr="00DA3C28">
              <w:rPr>
                <w:color w:val="000000" w:themeColor="text1"/>
              </w:rPr>
              <w:t>Указывается исчерпывающий перечень документов, содержащих противоречия</w:t>
            </w:r>
          </w:p>
        </w:tc>
      </w:tr>
    </w:tbl>
    <w:p w:rsidR="00BE6AEC" w:rsidRDefault="00BE6AEC" w:rsidP="00BE6AEC">
      <w:pPr>
        <w:shd w:val="clear" w:color="auto" w:fill="FFFFFF"/>
        <w:ind w:right="-142" w:firstLine="709"/>
        <w:jc w:val="both"/>
        <w:rPr>
          <w:rFonts w:ascii="Times New Roman" w:hAnsi="Times New Roman" w:cs="Times New Roman"/>
        </w:rPr>
      </w:pPr>
    </w:p>
    <w:p w:rsidR="006037DF" w:rsidRPr="00DA3C28" w:rsidRDefault="006037DF" w:rsidP="007B5482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DA3C28">
        <w:rPr>
          <w:rFonts w:ascii="Times New Roman" w:hAnsi="Times New Roman" w:cs="Times New Roman"/>
          <w:color w:val="000000" w:themeColor="text1"/>
        </w:rPr>
        <w:t>Дополнительно информируем:</w:t>
      </w:r>
    </w:p>
    <w:p w:rsidR="006037DF" w:rsidRPr="00DA3C28" w:rsidRDefault="00B5574F" w:rsidP="007B5482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DA3C28">
        <w:rPr>
          <w:rFonts w:ascii="Times New Roman" w:hAnsi="Times New Roman" w:cs="Times New Roman"/>
          <w:color w:val="000000" w:themeColor="text1"/>
        </w:rPr>
        <w:t>Вы вправе повторно</w:t>
      </w:r>
      <w:r w:rsidR="006037DF" w:rsidRPr="00DA3C28">
        <w:rPr>
          <w:rFonts w:ascii="Times New Roman" w:hAnsi="Times New Roman" w:cs="Times New Roman"/>
          <w:color w:val="000000" w:themeColor="text1"/>
        </w:rPr>
        <w:t xml:space="preserve"> обратиться в </w:t>
      </w:r>
      <w:r w:rsidR="00846341" w:rsidRPr="00DA3C28">
        <w:rPr>
          <w:rFonts w:ascii="Times New Roman" w:hAnsi="Times New Roman" w:cs="Times New Roman"/>
          <w:color w:val="000000" w:themeColor="text1"/>
        </w:rPr>
        <w:t>МКУ «</w:t>
      </w:r>
      <w:proofErr w:type="gramStart"/>
      <w:r w:rsidR="00846341" w:rsidRPr="00DA3C28">
        <w:rPr>
          <w:rFonts w:ascii="Times New Roman" w:hAnsi="Times New Roman" w:cs="Times New Roman"/>
          <w:color w:val="000000" w:themeColor="text1"/>
        </w:rPr>
        <w:t>Лесничество</w:t>
      </w:r>
      <w:proofErr w:type="gramEnd"/>
      <w:r w:rsidR="00846341" w:rsidRPr="00DA3C28">
        <w:rPr>
          <w:rFonts w:ascii="Times New Roman" w:hAnsi="Times New Roman" w:cs="Times New Roman"/>
          <w:color w:val="000000" w:themeColor="text1"/>
        </w:rPr>
        <w:t xml:space="preserve"> ЗАТО Северск» </w:t>
      </w:r>
      <w:r w:rsidR="006037DF" w:rsidRPr="00DA3C28">
        <w:rPr>
          <w:rFonts w:ascii="Times New Roman" w:hAnsi="Times New Roman" w:cs="Times New Roman"/>
          <w:color w:val="000000" w:themeColor="text1"/>
        </w:rPr>
        <w:t>с заявлением о предоставлении услуги после устранения указанных нарушений.</w:t>
      </w:r>
    </w:p>
    <w:p w:rsidR="00BE6AEC" w:rsidRPr="00DA3C28" w:rsidRDefault="00B5574F" w:rsidP="007B5482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DA3C28">
        <w:rPr>
          <w:rFonts w:ascii="Times New Roman" w:hAnsi="Times New Roman" w:cs="Times New Roman"/>
          <w:color w:val="000000" w:themeColor="text1"/>
        </w:rPr>
        <w:t>Данный</w:t>
      </w:r>
      <w:r w:rsidR="006037DF" w:rsidRPr="00DA3C28">
        <w:rPr>
          <w:rFonts w:ascii="Times New Roman" w:hAnsi="Times New Roman" w:cs="Times New Roman"/>
          <w:color w:val="000000" w:themeColor="text1"/>
        </w:rPr>
        <w:t xml:space="preserve"> отказ может быть</w:t>
      </w:r>
      <w:r w:rsidRPr="00DA3C28">
        <w:rPr>
          <w:rFonts w:ascii="Times New Roman" w:hAnsi="Times New Roman" w:cs="Times New Roman"/>
          <w:color w:val="000000" w:themeColor="text1"/>
        </w:rPr>
        <w:t xml:space="preserve"> </w:t>
      </w:r>
      <w:r w:rsidR="006037DF" w:rsidRPr="00DA3C28">
        <w:rPr>
          <w:rFonts w:ascii="Times New Roman" w:hAnsi="Times New Roman" w:cs="Times New Roman"/>
          <w:color w:val="000000" w:themeColor="text1"/>
        </w:rPr>
        <w:t xml:space="preserve">обжалован в досудебном порядке путем направления жалобы в </w:t>
      </w:r>
      <w:r w:rsidR="00846341" w:rsidRPr="00DA3C28">
        <w:rPr>
          <w:rFonts w:ascii="Times New Roman" w:hAnsi="Times New Roman" w:cs="Times New Roman"/>
          <w:color w:val="000000" w:themeColor="text1"/>
        </w:rPr>
        <w:t>МКУ «</w:t>
      </w:r>
      <w:proofErr w:type="gramStart"/>
      <w:r w:rsidR="00846341" w:rsidRPr="00DA3C28">
        <w:rPr>
          <w:rFonts w:ascii="Times New Roman" w:hAnsi="Times New Roman" w:cs="Times New Roman"/>
          <w:color w:val="000000" w:themeColor="text1"/>
        </w:rPr>
        <w:t>Лесничество</w:t>
      </w:r>
      <w:proofErr w:type="gramEnd"/>
      <w:r w:rsidR="00846341" w:rsidRPr="00DA3C28">
        <w:rPr>
          <w:rFonts w:ascii="Times New Roman" w:hAnsi="Times New Roman" w:cs="Times New Roman"/>
          <w:color w:val="000000" w:themeColor="text1"/>
        </w:rPr>
        <w:t xml:space="preserve"> ЗАТО Северск»</w:t>
      </w:r>
      <w:r w:rsidR="006037DF" w:rsidRPr="00DA3C28">
        <w:rPr>
          <w:rFonts w:ascii="Times New Roman" w:hAnsi="Times New Roman" w:cs="Times New Roman"/>
          <w:color w:val="000000" w:themeColor="text1"/>
        </w:rPr>
        <w:t xml:space="preserve">, а также в судебном порядке. </w:t>
      </w:r>
    </w:p>
    <w:p w:rsidR="00BE6AEC" w:rsidRPr="005854FC" w:rsidRDefault="00BE6AEC" w:rsidP="007B5482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auto"/>
        </w:rPr>
      </w:pPr>
    </w:p>
    <w:p w:rsidR="00BE6AEC" w:rsidRPr="008D7F9B" w:rsidRDefault="00BE6AEC" w:rsidP="007B5482">
      <w:pPr>
        <w:pStyle w:val="ae"/>
        <w:shd w:val="clear" w:color="auto" w:fill="FFFFFF"/>
        <w:spacing w:before="240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C6DD9F" wp14:editId="5930DE8C">
                <wp:simplePos x="0" y="0"/>
                <wp:positionH relativeFrom="page">
                  <wp:posOffset>3512127</wp:posOffset>
                </wp:positionH>
                <wp:positionV relativeFrom="paragraph">
                  <wp:posOffset>49703</wp:posOffset>
                </wp:positionV>
                <wp:extent cx="1080135" cy="817245"/>
                <wp:effectExtent l="0" t="0" r="24765" b="20955"/>
                <wp:wrapSquare wrapText="bothSides"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0135" cy="81724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A3C28" w:rsidRPr="00BD0F63" w:rsidRDefault="00DA3C28" w:rsidP="00BE6AEC">
                            <w:pPr>
                              <w:jc w:val="center"/>
                              <w:rPr>
                                <w:rFonts w:ascii="Times New Roman" w:hAnsi="Times New Roman"/>
                                <w:sz w:val="32"/>
                              </w:rPr>
                            </w:pPr>
                            <w:r w:rsidRPr="00BD0F63">
                              <w:rPr>
                                <w:rFonts w:ascii="Times New Roman" w:hAnsi="Times New Roman"/>
                              </w:rPr>
                              <w:t>Сведения о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Сертификате</w:t>
                            </w:r>
                            <w:r w:rsidRPr="00BD0F63">
                              <w:rPr>
                                <w:rFonts w:ascii="Times New Roman" w:hAnsi="Times New Roman"/>
                              </w:rPr>
                              <w:t xml:space="preserve"> электронной подписи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6" style="position:absolute;left:0;text-align:left;margin-left:276.55pt;margin-top:3.9pt;width:85.05pt;height:64.3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" filled="f" strokecolor="#243f60 [1604]" strokeweight="2pt">
                <v:textbox>
                  <w:txbxContent>
                    <w:p w:rsidR="00DA3C28" w:rsidRPr="00BD0F63" w:rsidRDefault="00DA3C28" w:rsidP="00BE6AEC">
                      <w:pPr>
                        <w:jc w:val="center"/>
                        <w:rPr>
                          <w:rFonts w:ascii="Times New Roman" w:hAnsi="Times New Roman"/>
                          <w:sz w:val="32"/>
                        </w:rPr>
                      </w:pPr>
                      <w:r w:rsidRPr="00BD0F63">
                        <w:rPr>
                          <w:rFonts w:ascii="Times New Roman" w:hAnsi="Times New Roman"/>
                        </w:rPr>
                        <w:t>Сведения о</w:t>
                      </w:r>
                      <w:r>
                        <w:rPr>
                          <w:rFonts w:ascii="Times New Roman" w:hAnsi="Times New Roman"/>
                        </w:rPr>
                        <w:t xml:space="preserve"> Сертификате</w:t>
                      </w:r>
                      <w:r w:rsidRPr="00BD0F63">
                        <w:rPr>
                          <w:rFonts w:ascii="Times New Roman" w:hAnsi="Times New Roman"/>
                        </w:rPr>
                        <w:t xml:space="preserve"> электронной подписи</w:t>
                      </w:r>
                    </w:p>
                  </w:txbxContent>
                </v:textbox>
                <w10:wrap type="square" anchorx="page"/>
              </v:rect>
            </w:pict>
          </mc:Fallback>
        </mc:AlternateContent>
      </w:r>
      <w:r w:rsidRPr="008D7F9B">
        <w:rPr>
          <w:rFonts w:ascii="Times New Roman" w:hAnsi="Times New Roman" w:cs="Times New Roman"/>
        </w:rPr>
        <w:t>____________________</w:t>
      </w:r>
      <w:r w:rsidR="003A4453">
        <w:rPr>
          <w:rFonts w:ascii="Times New Roman" w:hAnsi="Times New Roman" w:cs="Times New Roman"/>
        </w:rPr>
        <w:t>___</w:t>
      </w:r>
      <w:r w:rsidRPr="008D7F9B">
        <w:rPr>
          <w:rFonts w:ascii="Times New Roman" w:hAnsi="Times New Roman" w:cs="Times New Roman"/>
        </w:rPr>
        <w:t xml:space="preserve">______      </w:t>
      </w:r>
      <w:r>
        <w:rPr>
          <w:rFonts w:ascii="Times New Roman" w:hAnsi="Times New Roman" w:cs="Times New Roman"/>
        </w:rPr>
        <w:t xml:space="preserve">  </w:t>
      </w:r>
      <w:r w:rsidRPr="008D7F9B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</w:t>
      </w:r>
      <w:r w:rsidRPr="008D7F9B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                </w:t>
      </w:r>
      <w:r w:rsidRPr="008D7F9B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____</w:t>
      </w:r>
      <w:r w:rsidRPr="008D7F9B">
        <w:rPr>
          <w:rFonts w:ascii="Times New Roman" w:hAnsi="Times New Roman" w:cs="Times New Roman"/>
        </w:rPr>
        <w:t>________________________</w:t>
      </w:r>
      <w:r>
        <w:rPr>
          <w:rFonts w:ascii="Times New Roman" w:hAnsi="Times New Roman" w:cs="Times New Roman"/>
        </w:rPr>
        <w:t>_</w:t>
      </w:r>
      <w:r w:rsidRPr="008D7F9B">
        <w:rPr>
          <w:rFonts w:ascii="Times New Roman" w:hAnsi="Times New Roman" w:cs="Times New Roman"/>
        </w:rPr>
        <w:t>___</w:t>
      </w:r>
    </w:p>
    <w:p w:rsidR="00BE6AEC" w:rsidRPr="008D7F9B" w:rsidRDefault="00B5574F" w:rsidP="007B5482">
      <w:pPr>
        <w:pStyle w:val="ae"/>
        <w:shd w:val="clear" w:color="auto" w:fill="FFFFFF"/>
        <w:spacing w:before="240"/>
        <w:ind w:left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="00BE6AEC" w:rsidRPr="00842F0F">
        <w:rPr>
          <w:rFonts w:ascii="Times New Roman" w:hAnsi="Times New Roman" w:cs="Times New Roman"/>
          <w:sz w:val="20"/>
          <w:szCs w:val="20"/>
        </w:rPr>
        <w:t>должность уполномоченного лица</w:t>
      </w:r>
      <w:r>
        <w:rPr>
          <w:rFonts w:ascii="Times New Roman" w:hAnsi="Times New Roman" w:cs="Times New Roman"/>
          <w:sz w:val="20"/>
          <w:szCs w:val="20"/>
        </w:rPr>
        <w:t>)</w:t>
      </w:r>
      <w:r w:rsidR="00BE6AEC" w:rsidRPr="00842F0F">
        <w:rPr>
          <w:rFonts w:ascii="Times New Roman" w:hAnsi="Times New Roman" w:cs="Times New Roman"/>
          <w:sz w:val="20"/>
          <w:szCs w:val="20"/>
        </w:rPr>
        <w:t xml:space="preserve"> </w:t>
      </w:r>
      <w:r w:rsidR="00BE6AEC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 w:rsidR="003A4453">
        <w:rPr>
          <w:rFonts w:ascii="Times New Roman" w:hAnsi="Times New Roman" w:cs="Times New Roman"/>
          <w:sz w:val="20"/>
          <w:szCs w:val="20"/>
        </w:rPr>
        <w:t xml:space="preserve">   </w:t>
      </w:r>
      <w:r w:rsidR="00BE6AEC" w:rsidRPr="008D7F9B">
        <w:rPr>
          <w:rFonts w:ascii="Times New Roman" w:hAnsi="Times New Roman" w:cs="Times New Roman"/>
          <w:sz w:val="20"/>
          <w:szCs w:val="20"/>
        </w:rPr>
        <w:t>(</w:t>
      </w:r>
      <w:r w:rsidR="00BE6AEC" w:rsidRPr="00842F0F">
        <w:rPr>
          <w:rFonts w:ascii="Times New Roman" w:hAnsi="Times New Roman" w:cs="Times New Roman"/>
          <w:sz w:val="20"/>
          <w:szCs w:val="20"/>
        </w:rPr>
        <w:t>расшифровка подписи</w:t>
      </w:r>
      <w:r w:rsidR="00BE6AEC">
        <w:rPr>
          <w:rFonts w:ascii="Times New Roman" w:hAnsi="Times New Roman" w:cs="Times New Roman"/>
          <w:sz w:val="20"/>
          <w:szCs w:val="20"/>
        </w:rPr>
        <w:t>)</w:t>
      </w:r>
    </w:p>
    <w:p w:rsidR="00294120" w:rsidRDefault="00294120" w:rsidP="00294120">
      <w:pPr>
        <w:shd w:val="clear" w:color="auto" w:fill="FFFFFF"/>
        <w:spacing w:before="240"/>
        <w:ind w:right="-141" w:firstLine="709"/>
        <w:jc w:val="both"/>
        <w:rPr>
          <w:rFonts w:ascii="Times New Roman" w:hAnsi="Times New Roman" w:cs="Times New Roman"/>
        </w:rPr>
      </w:pPr>
    </w:p>
    <w:p w:rsidR="00167202" w:rsidRDefault="00167202" w:rsidP="00F80DB7">
      <w:pPr>
        <w:widowControl/>
        <w:autoSpaceDE w:val="0"/>
        <w:autoSpaceDN w:val="0"/>
        <w:adjustRightInd w:val="0"/>
        <w:ind w:right="-141"/>
        <w:jc w:val="both"/>
        <w:rPr>
          <w:rFonts w:ascii="Times New Roman" w:hAnsi="Times New Roman" w:cs="Times New Roman"/>
          <w:color w:val="auto"/>
          <w:lang w:bidi="ar-SA"/>
        </w:rPr>
      </w:pPr>
    </w:p>
    <w:p w:rsidR="00BE6AEC" w:rsidRDefault="00BE6AEC" w:rsidP="00F80DB7">
      <w:pPr>
        <w:widowControl/>
        <w:autoSpaceDE w:val="0"/>
        <w:autoSpaceDN w:val="0"/>
        <w:adjustRightInd w:val="0"/>
        <w:ind w:right="-141"/>
        <w:jc w:val="both"/>
        <w:rPr>
          <w:rFonts w:ascii="Times New Roman" w:hAnsi="Times New Roman" w:cs="Times New Roman"/>
          <w:color w:val="auto"/>
          <w:lang w:bidi="ar-SA"/>
        </w:rPr>
      </w:pPr>
    </w:p>
    <w:p w:rsidR="001F6C3A" w:rsidRDefault="001F6C3A" w:rsidP="00F80DB7">
      <w:pPr>
        <w:widowControl/>
        <w:autoSpaceDE w:val="0"/>
        <w:autoSpaceDN w:val="0"/>
        <w:adjustRightInd w:val="0"/>
        <w:ind w:right="-141"/>
        <w:jc w:val="both"/>
        <w:rPr>
          <w:rFonts w:ascii="Times New Roman" w:hAnsi="Times New Roman" w:cs="Times New Roman"/>
          <w:color w:val="auto"/>
          <w:lang w:bidi="ar-SA"/>
        </w:rPr>
      </w:pPr>
    </w:p>
    <w:p w:rsidR="001F6C3A" w:rsidRDefault="001F6C3A" w:rsidP="00F80DB7">
      <w:pPr>
        <w:widowControl/>
        <w:autoSpaceDE w:val="0"/>
        <w:autoSpaceDN w:val="0"/>
        <w:adjustRightInd w:val="0"/>
        <w:ind w:right="-141"/>
        <w:jc w:val="both"/>
        <w:rPr>
          <w:rFonts w:ascii="Times New Roman" w:hAnsi="Times New Roman" w:cs="Times New Roman"/>
          <w:color w:val="auto"/>
          <w:lang w:bidi="ar-SA"/>
        </w:rPr>
      </w:pPr>
    </w:p>
    <w:p w:rsidR="001F6C3A" w:rsidRDefault="001F6C3A" w:rsidP="00F80DB7">
      <w:pPr>
        <w:widowControl/>
        <w:autoSpaceDE w:val="0"/>
        <w:autoSpaceDN w:val="0"/>
        <w:adjustRightInd w:val="0"/>
        <w:ind w:right="-141"/>
        <w:jc w:val="both"/>
        <w:rPr>
          <w:rFonts w:ascii="Times New Roman" w:hAnsi="Times New Roman" w:cs="Times New Roman"/>
          <w:color w:val="auto"/>
          <w:lang w:bidi="ar-SA"/>
        </w:rPr>
      </w:pPr>
    </w:p>
    <w:p w:rsidR="001F6C3A" w:rsidRDefault="001F6C3A" w:rsidP="00F80DB7">
      <w:pPr>
        <w:widowControl/>
        <w:autoSpaceDE w:val="0"/>
        <w:autoSpaceDN w:val="0"/>
        <w:adjustRightInd w:val="0"/>
        <w:ind w:right="-141"/>
        <w:jc w:val="both"/>
        <w:rPr>
          <w:rFonts w:ascii="Times New Roman" w:hAnsi="Times New Roman" w:cs="Times New Roman"/>
          <w:color w:val="auto"/>
          <w:lang w:bidi="ar-SA"/>
        </w:rPr>
      </w:pPr>
    </w:p>
    <w:p w:rsidR="001F6C3A" w:rsidRDefault="001F6C3A" w:rsidP="00F80DB7">
      <w:pPr>
        <w:widowControl/>
        <w:autoSpaceDE w:val="0"/>
        <w:autoSpaceDN w:val="0"/>
        <w:adjustRightInd w:val="0"/>
        <w:ind w:right="-141"/>
        <w:jc w:val="both"/>
        <w:rPr>
          <w:rFonts w:ascii="Times New Roman" w:hAnsi="Times New Roman" w:cs="Times New Roman"/>
          <w:color w:val="auto"/>
          <w:lang w:bidi="ar-SA"/>
        </w:rPr>
      </w:pPr>
    </w:p>
    <w:p w:rsidR="00B76CDF" w:rsidRDefault="00B76CDF" w:rsidP="00F80DB7">
      <w:pPr>
        <w:widowControl/>
        <w:autoSpaceDE w:val="0"/>
        <w:autoSpaceDN w:val="0"/>
        <w:adjustRightInd w:val="0"/>
        <w:ind w:right="-141"/>
        <w:jc w:val="both"/>
        <w:rPr>
          <w:rFonts w:ascii="Times New Roman" w:hAnsi="Times New Roman" w:cs="Times New Roman"/>
          <w:color w:val="auto"/>
          <w:lang w:bidi="ar-SA"/>
        </w:rPr>
      </w:pPr>
    </w:p>
    <w:p w:rsidR="00B76CDF" w:rsidRDefault="00B76CDF" w:rsidP="00F80DB7">
      <w:pPr>
        <w:widowControl/>
        <w:autoSpaceDE w:val="0"/>
        <w:autoSpaceDN w:val="0"/>
        <w:adjustRightInd w:val="0"/>
        <w:ind w:right="-141"/>
        <w:jc w:val="both"/>
        <w:rPr>
          <w:rFonts w:ascii="Times New Roman" w:hAnsi="Times New Roman" w:cs="Times New Roman"/>
          <w:color w:val="auto"/>
          <w:lang w:bidi="ar-SA"/>
        </w:rPr>
      </w:pPr>
    </w:p>
    <w:p w:rsidR="00B76CDF" w:rsidRDefault="00B76CDF" w:rsidP="00F80DB7">
      <w:pPr>
        <w:widowControl/>
        <w:autoSpaceDE w:val="0"/>
        <w:autoSpaceDN w:val="0"/>
        <w:adjustRightInd w:val="0"/>
        <w:ind w:right="-141"/>
        <w:jc w:val="both"/>
        <w:rPr>
          <w:rFonts w:ascii="Times New Roman" w:hAnsi="Times New Roman" w:cs="Times New Roman"/>
          <w:color w:val="auto"/>
          <w:lang w:bidi="ar-SA"/>
        </w:rPr>
      </w:pPr>
    </w:p>
    <w:p w:rsidR="00B76CDF" w:rsidRDefault="00B76CDF" w:rsidP="00F80DB7">
      <w:pPr>
        <w:widowControl/>
        <w:autoSpaceDE w:val="0"/>
        <w:autoSpaceDN w:val="0"/>
        <w:adjustRightInd w:val="0"/>
        <w:ind w:right="-141"/>
        <w:jc w:val="both"/>
        <w:rPr>
          <w:rFonts w:ascii="Times New Roman" w:hAnsi="Times New Roman" w:cs="Times New Roman"/>
          <w:color w:val="auto"/>
          <w:lang w:bidi="ar-SA"/>
        </w:rPr>
      </w:pPr>
    </w:p>
    <w:p w:rsidR="00B76CDF" w:rsidRDefault="00B76CDF" w:rsidP="00F80DB7">
      <w:pPr>
        <w:widowControl/>
        <w:autoSpaceDE w:val="0"/>
        <w:autoSpaceDN w:val="0"/>
        <w:adjustRightInd w:val="0"/>
        <w:ind w:right="-141"/>
        <w:jc w:val="both"/>
        <w:rPr>
          <w:rFonts w:ascii="Times New Roman" w:hAnsi="Times New Roman" w:cs="Times New Roman"/>
          <w:color w:val="auto"/>
          <w:lang w:bidi="ar-SA"/>
        </w:rPr>
      </w:pPr>
    </w:p>
    <w:p w:rsidR="00B76CDF" w:rsidRDefault="00B76CDF" w:rsidP="00F80DB7">
      <w:pPr>
        <w:widowControl/>
        <w:autoSpaceDE w:val="0"/>
        <w:autoSpaceDN w:val="0"/>
        <w:adjustRightInd w:val="0"/>
        <w:ind w:right="-141"/>
        <w:jc w:val="both"/>
        <w:rPr>
          <w:rFonts w:ascii="Times New Roman" w:hAnsi="Times New Roman" w:cs="Times New Roman"/>
          <w:color w:val="auto"/>
          <w:lang w:bidi="ar-SA"/>
        </w:rPr>
      </w:pPr>
    </w:p>
    <w:p w:rsidR="00B76CDF" w:rsidRDefault="00B76CDF" w:rsidP="00F80DB7">
      <w:pPr>
        <w:widowControl/>
        <w:autoSpaceDE w:val="0"/>
        <w:autoSpaceDN w:val="0"/>
        <w:adjustRightInd w:val="0"/>
        <w:ind w:right="-141"/>
        <w:jc w:val="both"/>
        <w:rPr>
          <w:rFonts w:ascii="Times New Roman" w:hAnsi="Times New Roman" w:cs="Times New Roman"/>
          <w:color w:val="auto"/>
          <w:lang w:bidi="ar-SA"/>
        </w:rPr>
      </w:pPr>
    </w:p>
    <w:p w:rsidR="00B76CDF" w:rsidRDefault="00B76CDF" w:rsidP="00F80DB7">
      <w:pPr>
        <w:widowControl/>
        <w:autoSpaceDE w:val="0"/>
        <w:autoSpaceDN w:val="0"/>
        <w:adjustRightInd w:val="0"/>
        <w:ind w:right="-141"/>
        <w:jc w:val="both"/>
        <w:rPr>
          <w:rFonts w:ascii="Times New Roman" w:hAnsi="Times New Roman" w:cs="Times New Roman"/>
          <w:color w:val="auto"/>
          <w:lang w:bidi="ar-SA"/>
        </w:rPr>
      </w:pPr>
    </w:p>
    <w:p w:rsidR="00B76CDF" w:rsidRDefault="00B76CDF" w:rsidP="00F80DB7">
      <w:pPr>
        <w:widowControl/>
        <w:autoSpaceDE w:val="0"/>
        <w:autoSpaceDN w:val="0"/>
        <w:adjustRightInd w:val="0"/>
        <w:ind w:right="-141"/>
        <w:jc w:val="both"/>
        <w:rPr>
          <w:rFonts w:ascii="Times New Roman" w:hAnsi="Times New Roman" w:cs="Times New Roman"/>
          <w:color w:val="auto"/>
          <w:lang w:bidi="ar-SA"/>
        </w:rPr>
      </w:pPr>
    </w:p>
    <w:p w:rsidR="00B76CDF" w:rsidRDefault="00B76CDF" w:rsidP="00F80DB7">
      <w:pPr>
        <w:widowControl/>
        <w:autoSpaceDE w:val="0"/>
        <w:autoSpaceDN w:val="0"/>
        <w:adjustRightInd w:val="0"/>
        <w:ind w:right="-141"/>
        <w:jc w:val="both"/>
        <w:rPr>
          <w:rFonts w:ascii="Times New Roman" w:hAnsi="Times New Roman" w:cs="Times New Roman"/>
          <w:color w:val="auto"/>
          <w:lang w:bidi="ar-SA"/>
        </w:rPr>
      </w:pPr>
    </w:p>
    <w:p w:rsidR="00B76CDF" w:rsidRDefault="00B76CDF" w:rsidP="00F80DB7">
      <w:pPr>
        <w:widowControl/>
        <w:autoSpaceDE w:val="0"/>
        <w:autoSpaceDN w:val="0"/>
        <w:adjustRightInd w:val="0"/>
        <w:ind w:right="-141"/>
        <w:jc w:val="both"/>
        <w:rPr>
          <w:rFonts w:ascii="Times New Roman" w:hAnsi="Times New Roman" w:cs="Times New Roman"/>
          <w:color w:val="auto"/>
          <w:lang w:bidi="ar-SA"/>
        </w:rPr>
      </w:pPr>
    </w:p>
    <w:p w:rsidR="001F6C3A" w:rsidRDefault="001F6C3A" w:rsidP="00F80DB7">
      <w:pPr>
        <w:widowControl/>
        <w:autoSpaceDE w:val="0"/>
        <w:autoSpaceDN w:val="0"/>
        <w:adjustRightInd w:val="0"/>
        <w:ind w:right="-141"/>
        <w:jc w:val="both"/>
        <w:rPr>
          <w:rFonts w:ascii="Times New Roman" w:hAnsi="Times New Roman" w:cs="Times New Roman"/>
          <w:color w:val="auto"/>
          <w:lang w:bidi="ar-SA"/>
        </w:rPr>
      </w:pPr>
    </w:p>
    <w:p w:rsidR="001F6C3A" w:rsidRDefault="001F6C3A" w:rsidP="00F80DB7">
      <w:pPr>
        <w:widowControl/>
        <w:autoSpaceDE w:val="0"/>
        <w:autoSpaceDN w:val="0"/>
        <w:adjustRightInd w:val="0"/>
        <w:ind w:right="-141"/>
        <w:jc w:val="both"/>
        <w:rPr>
          <w:rFonts w:ascii="Times New Roman" w:hAnsi="Times New Roman" w:cs="Times New Roman"/>
          <w:color w:val="auto"/>
          <w:lang w:bidi="ar-SA"/>
        </w:rPr>
      </w:pPr>
    </w:p>
    <w:p w:rsidR="001F6C3A" w:rsidRDefault="001F6C3A" w:rsidP="00F80DB7">
      <w:pPr>
        <w:widowControl/>
        <w:autoSpaceDE w:val="0"/>
        <w:autoSpaceDN w:val="0"/>
        <w:adjustRightInd w:val="0"/>
        <w:ind w:right="-141"/>
        <w:jc w:val="both"/>
        <w:rPr>
          <w:rFonts w:ascii="Times New Roman" w:hAnsi="Times New Roman" w:cs="Times New Roman"/>
          <w:color w:val="auto"/>
          <w:lang w:bidi="ar-SA"/>
        </w:rPr>
      </w:pPr>
    </w:p>
    <w:p w:rsidR="001F6C3A" w:rsidRDefault="001F6C3A" w:rsidP="00F80DB7">
      <w:pPr>
        <w:widowControl/>
        <w:autoSpaceDE w:val="0"/>
        <w:autoSpaceDN w:val="0"/>
        <w:adjustRightInd w:val="0"/>
        <w:ind w:right="-141"/>
        <w:jc w:val="both"/>
        <w:rPr>
          <w:rFonts w:ascii="Times New Roman" w:hAnsi="Times New Roman" w:cs="Times New Roman"/>
          <w:color w:val="auto"/>
          <w:lang w:bidi="ar-SA"/>
        </w:rPr>
      </w:pPr>
    </w:p>
    <w:p w:rsidR="001F6C3A" w:rsidRDefault="001F6C3A" w:rsidP="00F80DB7">
      <w:pPr>
        <w:widowControl/>
        <w:autoSpaceDE w:val="0"/>
        <w:autoSpaceDN w:val="0"/>
        <w:adjustRightInd w:val="0"/>
        <w:ind w:right="-141"/>
        <w:jc w:val="both"/>
        <w:rPr>
          <w:rFonts w:ascii="Times New Roman" w:hAnsi="Times New Roman" w:cs="Times New Roman"/>
          <w:color w:val="auto"/>
          <w:lang w:bidi="ar-SA"/>
        </w:rPr>
      </w:pPr>
    </w:p>
    <w:p w:rsidR="001F6C3A" w:rsidRDefault="001F6C3A" w:rsidP="00F80DB7">
      <w:pPr>
        <w:widowControl/>
        <w:autoSpaceDE w:val="0"/>
        <w:autoSpaceDN w:val="0"/>
        <w:adjustRightInd w:val="0"/>
        <w:ind w:right="-141"/>
        <w:jc w:val="both"/>
        <w:rPr>
          <w:rFonts w:ascii="Times New Roman" w:hAnsi="Times New Roman" w:cs="Times New Roman"/>
          <w:color w:val="auto"/>
          <w:lang w:bidi="ar-SA"/>
        </w:rPr>
      </w:pPr>
    </w:p>
    <w:p w:rsidR="001F6C3A" w:rsidRDefault="001F6C3A" w:rsidP="00F80DB7">
      <w:pPr>
        <w:widowControl/>
        <w:autoSpaceDE w:val="0"/>
        <w:autoSpaceDN w:val="0"/>
        <w:adjustRightInd w:val="0"/>
        <w:ind w:right="-141"/>
        <w:jc w:val="both"/>
        <w:rPr>
          <w:rFonts w:ascii="Times New Roman" w:hAnsi="Times New Roman" w:cs="Times New Roman"/>
          <w:color w:val="auto"/>
          <w:lang w:bidi="ar-SA"/>
        </w:rPr>
      </w:pPr>
    </w:p>
    <w:p w:rsidR="001F6C3A" w:rsidRDefault="001F6C3A" w:rsidP="00F80DB7">
      <w:pPr>
        <w:widowControl/>
        <w:autoSpaceDE w:val="0"/>
        <w:autoSpaceDN w:val="0"/>
        <w:adjustRightInd w:val="0"/>
        <w:ind w:right="-141"/>
        <w:jc w:val="both"/>
        <w:rPr>
          <w:rFonts w:ascii="Times New Roman" w:hAnsi="Times New Roman" w:cs="Times New Roman"/>
          <w:color w:val="auto"/>
          <w:lang w:bidi="ar-SA"/>
        </w:rPr>
      </w:pPr>
    </w:p>
    <w:sectPr w:rsidR="001F6C3A" w:rsidSect="00607E68">
      <w:headerReference w:type="default" r:id="rId9"/>
      <w:footerReference w:type="default" r:id="rId10"/>
      <w:footerReference w:type="first" r:id="rId11"/>
      <w:pgSz w:w="11900" w:h="16840"/>
      <w:pgMar w:top="1134" w:right="567" w:bottom="1134" w:left="1701" w:header="567" w:footer="56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4A73" w:rsidRDefault="00EE4A73">
      <w:r>
        <w:separator/>
      </w:r>
    </w:p>
  </w:endnote>
  <w:endnote w:type="continuationSeparator" w:id="0">
    <w:p w:rsidR="00EE4A73" w:rsidRDefault="00EE4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B1F" w:rsidRDefault="00170B1F">
    <w:pPr>
      <w:pStyle w:val="af5"/>
    </w:pPr>
    <w:r>
      <w:rPr>
        <w:sz w:val="20"/>
        <w:szCs w:val="20"/>
      </w:rPr>
      <w:t xml:space="preserve">Внутренний номер: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B1F" w:rsidRDefault="00170B1F">
    <w:pPr>
      <w:pStyle w:val="af5"/>
    </w:pPr>
    <w:r>
      <w:rPr>
        <w:sz w:val="20"/>
        <w:szCs w:val="20"/>
      </w:rPr>
      <w:t xml:space="preserve">Внутренний номер: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4A73" w:rsidRDefault="00EE4A73">
      <w:r>
        <w:separator/>
      </w:r>
    </w:p>
  </w:footnote>
  <w:footnote w:type="continuationSeparator" w:id="0">
    <w:p w:rsidR="00EE4A73" w:rsidRDefault="00EE4A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C28" w:rsidRDefault="000002DA">
    <w:pPr>
      <w:pStyle w:val="af3"/>
      <w:jc w:val="center"/>
    </w:pPr>
    <w:sdt>
      <w:sdtPr>
        <w:id w:val="-433127014"/>
        <w:docPartObj>
          <w:docPartGallery w:val="Page Numbers (Top of Page)"/>
          <w:docPartUnique/>
        </w:docPartObj>
      </w:sdtPr>
      <w:sdtEndPr/>
      <w:sdtContent>
        <w:r w:rsidR="00DA3C28">
          <w:fldChar w:fldCharType="begin"/>
        </w:r>
        <w:r w:rsidR="00DA3C28">
          <w:instrText>PAGE   \* MERGEFORMAT</w:instrText>
        </w:r>
        <w:r w:rsidR="00DA3C28">
          <w:fldChar w:fldCharType="separate"/>
        </w:r>
        <w:r>
          <w:rPr>
            <w:noProof/>
          </w:rPr>
          <w:t>2</w:t>
        </w:r>
        <w:r w:rsidR="00DA3C28">
          <w:fldChar w:fldCharType="end"/>
        </w:r>
      </w:sdtContent>
    </w:sdt>
  </w:p>
  <w:p w:rsidR="00DA3C28" w:rsidRDefault="00DA3C28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21DD7"/>
    <w:multiLevelType w:val="hybridMultilevel"/>
    <w:tmpl w:val="EC506E6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B1C5C54"/>
    <w:multiLevelType w:val="multilevel"/>
    <w:tmpl w:val="A8F088C8"/>
    <w:lvl w:ilvl="0">
      <w:start w:val="4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4F3141"/>
    <w:multiLevelType w:val="multilevel"/>
    <w:tmpl w:val="6EBCBAE8"/>
    <w:lvl w:ilvl="0">
      <w:start w:val="3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0971900"/>
    <w:multiLevelType w:val="multilevel"/>
    <w:tmpl w:val="B80AF52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2C5463"/>
    <w:multiLevelType w:val="multilevel"/>
    <w:tmpl w:val="59A20028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5BB612F"/>
    <w:multiLevelType w:val="multilevel"/>
    <w:tmpl w:val="E30000D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8A77680"/>
    <w:multiLevelType w:val="hybridMultilevel"/>
    <w:tmpl w:val="D2E2BD20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77250A"/>
    <w:multiLevelType w:val="multilevel"/>
    <w:tmpl w:val="DAEC16C8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8C54A45"/>
    <w:multiLevelType w:val="multilevel"/>
    <w:tmpl w:val="6DA258A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AC755B5"/>
    <w:multiLevelType w:val="multilevel"/>
    <w:tmpl w:val="85208EA0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FD54E04"/>
    <w:multiLevelType w:val="multilevel"/>
    <w:tmpl w:val="F202BE2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45E2EEB"/>
    <w:multiLevelType w:val="multilevel"/>
    <w:tmpl w:val="6694A9F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532787E"/>
    <w:multiLevelType w:val="multilevel"/>
    <w:tmpl w:val="9F24C9F6"/>
    <w:lvl w:ilvl="0">
      <w:start w:val="1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9DF57A8"/>
    <w:multiLevelType w:val="multilevel"/>
    <w:tmpl w:val="C6CAB76E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B20764B"/>
    <w:multiLevelType w:val="multilevel"/>
    <w:tmpl w:val="D6E47C10"/>
    <w:lvl w:ilvl="0">
      <w:start w:val="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F98613F"/>
    <w:multiLevelType w:val="multilevel"/>
    <w:tmpl w:val="0FF8E634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0A82720"/>
    <w:multiLevelType w:val="multilevel"/>
    <w:tmpl w:val="5D4CBEBA"/>
    <w:lvl w:ilvl="0">
      <w:start w:val="2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115D8B"/>
    <w:multiLevelType w:val="multilevel"/>
    <w:tmpl w:val="D474EEDC"/>
    <w:lvl w:ilvl="0">
      <w:start w:val="2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8651913"/>
    <w:multiLevelType w:val="multilevel"/>
    <w:tmpl w:val="2D289C9E"/>
    <w:lvl w:ilvl="0">
      <w:start w:val="2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9200752"/>
    <w:multiLevelType w:val="hybridMultilevel"/>
    <w:tmpl w:val="9D58C9DA"/>
    <w:lvl w:ilvl="0" w:tplc="B9184918">
      <w:start w:val="4"/>
      <w:numFmt w:val="decimal"/>
      <w:lvlText w:val="%1."/>
      <w:lvlJc w:val="left"/>
      <w:pPr>
        <w:ind w:left="1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0" w:hanging="360"/>
      </w:pPr>
    </w:lvl>
    <w:lvl w:ilvl="2" w:tplc="0419001B" w:tentative="1">
      <w:start w:val="1"/>
      <w:numFmt w:val="lowerRoman"/>
      <w:lvlText w:val="%3."/>
      <w:lvlJc w:val="right"/>
      <w:pPr>
        <w:ind w:left="2720" w:hanging="180"/>
      </w:pPr>
    </w:lvl>
    <w:lvl w:ilvl="3" w:tplc="0419000F" w:tentative="1">
      <w:start w:val="1"/>
      <w:numFmt w:val="decimal"/>
      <w:lvlText w:val="%4."/>
      <w:lvlJc w:val="left"/>
      <w:pPr>
        <w:ind w:left="3440" w:hanging="360"/>
      </w:pPr>
    </w:lvl>
    <w:lvl w:ilvl="4" w:tplc="04190019" w:tentative="1">
      <w:start w:val="1"/>
      <w:numFmt w:val="lowerLetter"/>
      <w:lvlText w:val="%5."/>
      <w:lvlJc w:val="left"/>
      <w:pPr>
        <w:ind w:left="4160" w:hanging="360"/>
      </w:pPr>
    </w:lvl>
    <w:lvl w:ilvl="5" w:tplc="0419001B" w:tentative="1">
      <w:start w:val="1"/>
      <w:numFmt w:val="lowerRoman"/>
      <w:lvlText w:val="%6."/>
      <w:lvlJc w:val="right"/>
      <w:pPr>
        <w:ind w:left="4880" w:hanging="180"/>
      </w:pPr>
    </w:lvl>
    <w:lvl w:ilvl="6" w:tplc="0419000F" w:tentative="1">
      <w:start w:val="1"/>
      <w:numFmt w:val="decimal"/>
      <w:lvlText w:val="%7."/>
      <w:lvlJc w:val="left"/>
      <w:pPr>
        <w:ind w:left="5600" w:hanging="360"/>
      </w:pPr>
    </w:lvl>
    <w:lvl w:ilvl="7" w:tplc="04190019" w:tentative="1">
      <w:start w:val="1"/>
      <w:numFmt w:val="lowerLetter"/>
      <w:lvlText w:val="%8."/>
      <w:lvlJc w:val="left"/>
      <w:pPr>
        <w:ind w:left="6320" w:hanging="360"/>
      </w:pPr>
    </w:lvl>
    <w:lvl w:ilvl="8" w:tplc="0419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20">
    <w:nsid w:val="4B5B3849"/>
    <w:multiLevelType w:val="multilevel"/>
    <w:tmpl w:val="17323C10"/>
    <w:lvl w:ilvl="0">
      <w:start w:val="1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BA66BEB"/>
    <w:multiLevelType w:val="hybridMultilevel"/>
    <w:tmpl w:val="BB261BEC"/>
    <w:lvl w:ilvl="0" w:tplc="CD98DF86">
      <w:start w:val="1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D3F2F61"/>
    <w:multiLevelType w:val="multilevel"/>
    <w:tmpl w:val="AEE2A856"/>
    <w:lvl w:ilvl="0">
      <w:start w:val="2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45C23A5"/>
    <w:multiLevelType w:val="multilevel"/>
    <w:tmpl w:val="A288EAFE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554B56CD"/>
    <w:multiLevelType w:val="hybridMultilevel"/>
    <w:tmpl w:val="15CEEC82"/>
    <w:lvl w:ilvl="0" w:tplc="5CC20174">
      <w:start w:val="1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BA21371"/>
    <w:multiLevelType w:val="multilevel"/>
    <w:tmpl w:val="111E297C"/>
    <w:lvl w:ilvl="0">
      <w:start w:val="3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32E2B5E"/>
    <w:multiLevelType w:val="multilevel"/>
    <w:tmpl w:val="EBAE2066"/>
    <w:lvl w:ilvl="0">
      <w:start w:val="3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3655E75"/>
    <w:multiLevelType w:val="hybridMultilevel"/>
    <w:tmpl w:val="B4F6DFEC"/>
    <w:lvl w:ilvl="0" w:tplc="0BF88AEA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28">
    <w:nsid w:val="65123928"/>
    <w:multiLevelType w:val="multilevel"/>
    <w:tmpl w:val="F994470A"/>
    <w:lvl w:ilvl="0">
      <w:start w:val="3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67270AB0"/>
    <w:multiLevelType w:val="multilevel"/>
    <w:tmpl w:val="65CA7ADA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971D66"/>
    <w:multiLevelType w:val="multilevel"/>
    <w:tmpl w:val="23A245D6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EE356FD"/>
    <w:multiLevelType w:val="multilevel"/>
    <w:tmpl w:val="C8E22B62"/>
    <w:lvl w:ilvl="0">
      <w:start w:val="3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724767C8"/>
    <w:multiLevelType w:val="hybridMultilevel"/>
    <w:tmpl w:val="DF8205D4"/>
    <w:lvl w:ilvl="0" w:tplc="A9DC021A">
      <w:start w:val="18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730E32F7"/>
    <w:multiLevelType w:val="multilevel"/>
    <w:tmpl w:val="BEF8E60A"/>
    <w:lvl w:ilvl="0">
      <w:start w:val="3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3723383"/>
    <w:multiLevelType w:val="multilevel"/>
    <w:tmpl w:val="D362DB7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54245C0"/>
    <w:multiLevelType w:val="multilevel"/>
    <w:tmpl w:val="3A70537A"/>
    <w:lvl w:ilvl="0">
      <w:start w:val="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8"/>
  </w:num>
  <w:num w:numId="3">
    <w:abstractNumId w:val="23"/>
  </w:num>
  <w:num w:numId="4">
    <w:abstractNumId w:val="1"/>
  </w:num>
  <w:num w:numId="5">
    <w:abstractNumId w:val="5"/>
  </w:num>
  <w:num w:numId="6">
    <w:abstractNumId w:val="10"/>
  </w:num>
  <w:num w:numId="7">
    <w:abstractNumId w:val="7"/>
  </w:num>
  <w:num w:numId="8">
    <w:abstractNumId w:val="9"/>
  </w:num>
  <w:num w:numId="9">
    <w:abstractNumId w:val="15"/>
  </w:num>
  <w:num w:numId="10">
    <w:abstractNumId w:val="34"/>
  </w:num>
  <w:num w:numId="11">
    <w:abstractNumId w:val="3"/>
  </w:num>
  <w:num w:numId="12">
    <w:abstractNumId w:val="35"/>
  </w:num>
  <w:num w:numId="13">
    <w:abstractNumId w:val="30"/>
  </w:num>
  <w:num w:numId="14">
    <w:abstractNumId w:val="20"/>
  </w:num>
  <w:num w:numId="15">
    <w:abstractNumId w:val="16"/>
  </w:num>
  <w:num w:numId="16">
    <w:abstractNumId w:val="17"/>
  </w:num>
  <w:num w:numId="17">
    <w:abstractNumId w:val="2"/>
  </w:num>
  <w:num w:numId="18">
    <w:abstractNumId w:val="31"/>
  </w:num>
  <w:num w:numId="19">
    <w:abstractNumId w:val="26"/>
  </w:num>
  <w:num w:numId="20">
    <w:abstractNumId w:val="19"/>
  </w:num>
  <w:num w:numId="21">
    <w:abstractNumId w:val="27"/>
  </w:num>
  <w:num w:numId="22">
    <w:abstractNumId w:val="6"/>
  </w:num>
  <w:num w:numId="23">
    <w:abstractNumId w:val="24"/>
  </w:num>
  <w:num w:numId="24">
    <w:abstractNumId w:val="21"/>
  </w:num>
  <w:num w:numId="25">
    <w:abstractNumId w:val="32"/>
  </w:num>
  <w:num w:numId="26">
    <w:abstractNumId w:val="11"/>
  </w:num>
  <w:num w:numId="27">
    <w:abstractNumId w:val="4"/>
  </w:num>
  <w:num w:numId="28">
    <w:abstractNumId w:val="14"/>
  </w:num>
  <w:num w:numId="29">
    <w:abstractNumId w:val="29"/>
  </w:num>
  <w:num w:numId="30">
    <w:abstractNumId w:val="12"/>
  </w:num>
  <w:num w:numId="31">
    <w:abstractNumId w:val="22"/>
  </w:num>
  <w:num w:numId="32">
    <w:abstractNumId w:val="18"/>
  </w:num>
  <w:num w:numId="33">
    <w:abstractNumId w:val="33"/>
  </w:num>
  <w:num w:numId="34">
    <w:abstractNumId w:val="28"/>
  </w:num>
  <w:num w:numId="35">
    <w:abstractNumId w:val="25"/>
  </w:num>
  <w:num w:numId="36">
    <w:abstractNumId w:val="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5BD"/>
    <w:rsid w:val="000002DA"/>
    <w:rsid w:val="0000444C"/>
    <w:rsid w:val="000419FF"/>
    <w:rsid w:val="00042C8B"/>
    <w:rsid w:val="00051451"/>
    <w:rsid w:val="0006428F"/>
    <w:rsid w:val="000664C2"/>
    <w:rsid w:val="000713DF"/>
    <w:rsid w:val="0007173C"/>
    <w:rsid w:val="00072F3F"/>
    <w:rsid w:val="000910CB"/>
    <w:rsid w:val="000A2D44"/>
    <w:rsid w:val="000A3CD2"/>
    <w:rsid w:val="000A6D7F"/>
    <w:rsid w:val="000B12BF"/>
    <w:rsid w:val="000B160B"/>
    <w:rsid w:val="000B1F0F"/>
    <w:rsid w:val="000B38EB"/>
    <w:rsid w:val="000C076D"/>
    <w:rsid w:val="000C7824"/>
    <w:rsid w:val="000D1912"/>
    <w:rsid w:val="000D1DB1"/>
    <w:rsid w:val="000E00B7"/>
    <w:rsid w:val="000E21DD"/>
    <w:rsid w:val="000E25F4"/>
    <w:rsid w:val="000E6334"/>
    <w:rsid w:val="00104AB9"/>
    <w:rsid w:val="00106BF2"/>
    <w:rsid w:val="00116B53"/>
    <w:rsid w:val="00124E36"/>
    <w:rsid w:val="00126D4C"/>
    <w:rsid w:val="001351D7"/>
    <w:rsid w:val="00147986"/>
    <w:rsid w:val="0015008A"/>
    <w:rsid w:val="001553EE"/>
    <w:rsid w:val="00167202"/>
    <w:rsid w:val="00170AAA"/>
    <w:rsid w:val="00170B1F"/>
    <w:rsid w:val="001710AB"/>
    <w:rsid w:val="001738A1"/>
    <w:rsid w:val="00185BE0"/>
    <w:rsid w:val="001910EB"/>
    <w:rsid w:val="00193716"/>
    <w:rsid w:val="001A7D37"/>
    <w:rsid w:val="001B05C7"/>
    <w:rsid w:val="001B0823"/>
    <w:rsid w:val="001B6FCB"/>
    <w:rsid w:val="001B71BD"/>
    <w:rsid w:val="001C1D62"/>
    <w:rsid w:val="001C2EE6"/>
    <w:rsid w:val="001C458B"/>
    <w:rsid w:val="001C4DCE"/>
    <w:rsid w:val="001C4FF6"/>
    <w:rsid w:val="001C745E"/>
    <w:rsid w:val="001D0E4A"/>
    <w:rsid w:val="001D145E"/>
    <w:rsid w:val="001D2EAB"/>
    <w:rsid w:val="001D357B"/>
    <w:rsid w:val="001E1C0C"/>
    <w:rsid w:val="001E52F0"/>
    <w:rsid w:val="001E7EDE"/>
    <w:rsid w:val="001F0F3C"/>
    <w:rsid w:val="001F3ED6"/>
    <w:rsid w:val="001F502E"/>
    <w:rsid w:val="001F6C3A"/>
    <w:rsid w:val="00202FAA"/>
    <w:rsid w:val="002073FB"/>
    <w:rsid w:val="0021438F"/>
    <w:rsid w:val="0024471C"/>
    <w:rsid w:val="002550A7"/>
    <w:rsid w:val="002577CF"/>
    <w:rsid w:val="0026762B"/>
    <w:rsid w:val="00267F99"/>
    <w:rsid w:val="002726C5"/>
    <w:rsid w:val="00272BFD"/>
    <w:rsid w:val="00280832"/>
    <w:rsid w:val="002850A9"/>
    <w:rsid w:val="002863E1"/>
    <w:rsid w:val="0029380F"/>
    <w:rsid w:val="00294120"/>
    <w:rsid w:val="002B344A"/>
    <w:rsid w:val="002B6369"/>
    <w:rsid w:val="002B7802"/>
    <w:rsid w:val="002C5D67"/>
    <w:rsid w:val="002D5E68"/>
    <w:rsid w:val="002E1F74"/>
    <w:rsid w:val="002E21AF"/>
    <w:rsid w:val="002E69BA"/>
    <w:rsid w:val="002F3B9E"/>
    <w:rsid w:val="002F41F0"/>
    <w:rsid w:val="003008D5"/>
    <w:rsid w:val="00311138"/>
    <w:rsid w:val="003148AC"/>
    <w:rsid w:val="00314DAA"/>
    <w:rsid w:val="00320675"/>
    <w:rsid w:val="00320A98"/>
    <w:rsid w:val="00332244"/>
    <w:rsid w:val="00332CE3"/>
    <w:rsid w:val="00350CBD"/>
    <w:rsid w:val="0035152F"/>
    <w:rsid w:val="00352416"/>
    <w:rsid w:val="00353FC5"/>
    <w:rsid w:val="0036358C"/>
    <w:rsid w:val="00364BB7"/>
    <w:rsid w:val="003654C6"/>
    <w:rsid w:val="00366FB8"/>
    <w:rsid w:val="003673C0"/>
    <w:rsid w:val="00375420"/>
    <w:rsid w:val="00377569"/>
    <w:rsid w:val="00385355"/>
    <w:rsid w:val="00390349"/>
    <w:rsid w:val="0039034A"/>
    <w:rsid w:val="003940DD"/>
    <w:rsid w:val="00396A7E"/>
    <w:rsid w:val="003A1B84"/>
    <w:rsid w:val="003A4453"/>
    <w:rsid w:val="003B7535"/>
    <w:rsid w:val="003C2C66"/>
    <w:rsid w:val="003C53FF"/>
    <w:rsid w:val="003D1473"/>
    <w:rsid w:val="003D5598"/>
    <w:rsid w:val="003E0437"/>
    <w:rsid w:val="003E79EA"/>
    <w:rsid w:val="003F136C"/>
    <w:rsid w:val="003F5D9A"/>
    <w:rsid w:val="0040111A"/>
    <w:rsid w:val="004070FA"/>
    <w:rsid w:val="004119F6"/>
    <w:rsid w:val="00412C84"/>
    <w:rsid w:val="00423008"/>
    <w:rsid w:val="004261E4"/>
    <w:rsid w:val="004345FC"/>
    <w:rsid w:val="00434767"/>
    <w:rsid w:val="00436FBC"/>
    <w:rsid w:val="00451F11"/>
    <w:rsid w:val="00453312"/>
    <w:rsid w:val="004625DE"/>
    <w:rsid w:val="00462F49"/>
    <w:rsid w:val="00466E7D"/>
    <w:rsid w:val="00476EA0"/>
    <w:rsid w:val="004814D5"/>
    <w:rsid w:val="00485131"/>
    <w:rsid w:val="00487E05"/>
    <w:rsid w:val="004929AF"/>
    <w:rsid w:val="004A2163"/>
    <w:rsid w:val="004A5FA9"/>
    <w:rsid w:val="004C1A52"/>
    <w:rsid w:val="004C37D9"/>
    <w:rsid w:val="004C6694"/>
    <w:rsid w:val="004D414A"/>
    <w:rsid w:val="004D53FA"/>
    <w:rsid w:val="004D6EE1"/>
    <w:rsid w:val="004F378D"/>
    <w:rsid w:val="004F5E76"/>
    <w:rsid w:val="005049D3"/>
    <w:rsid w:val="005052D6"/>
    <w:rsid w:val="00505470"/>
    <w:rsid w:val="00506F1E"/>
    <w:rsid w:val="00516B86"/>
    <w:rsid w:val="00523BF9"/>
    <w:rsid w:val="00540E2E"/>
    <w:rsid w:val="00544D01"/>
    <w:rsid w:val="00554DFF"/>
    <w:rsid w:val="005614B5"/>
    <w:rsid w:val="00563B75"/>
    <w:rsid w:val="005709EE"/>
    <w:rsid w:val="00571C74"/>
    <w:rsid w:val="005808F3"/>
    <w:rsid w:val="005812F9"/>
    <w:rsid w:val="005815CB"/>
    <w:rsid w:val="00582888"/>
    <w:rsid w:val="005854FC"/>
    <w:rsid w:val="00585F74"/>
    <w:rsid w:val="00586C04"/>
    <w:rsid w:val="005A5DAD"/>
    <w:rsid w:val="005B13D8"/>
    <w:rsid w:val="005B362C"/>
    <w:rsid w:val="005B781F"/>
    <w:rsid w:val="005C4D90"/>
    <w:rsid w:val="005D6CC6"/>
    <w:rsid w:val="005E66AA"/>
    <w:rsid w:val="005F288D"/>
    <w:rsid w:val="005F2BD8"/>
    <w:rsid w:val="006014FA"/>
    <w:rsid w:val="006037DF"/>
    <w:rsid w:val="0060392B"/>
    <w:rsid w:val="00607E68"/>
    <w:rsid w:val="00616405"/>
    <w:rsid w:val="00630195"/>
    <w:rsid w:val="006339A9"/>
    <w:rsid w:val="006410B5"/>
    <w:rsid w:val="006419A3"/>
    <w:rsid w:val="00643FD2"/>
    <w:rsid w:val="00650C16"/>
    <w:rsid w:val="00650F3D"/>
    <w:rsid w:val="006535A5"/>
    <w:rsid w:val="00661FE7"/>
    <w:rsid w:val="00663341"/>
    <w:rsid w:val="00672FB9"/>
    <w:rsid w:val="0067598D"/>
    <w:rsid w:val="006771E7"/>
    <w:rsid w:val="0068353A"/>
    <w:rsid w:val="00685969"/>
    <w:rsid w:val="00693F02"/>
    <w:rsid w:val="006B20B6"/>
    <w:rsid w:val="006B7A46"/>
    <w:rsid w:val="006C5D39"/>
    <w:rsid w:val="006E1C97"/>
    <w:rsid w:val="006E2DFF"/>
    <w:rsid w:val="006E30B6"/>
    <w:rsid w:val="006F6E12"/>
    <w:rsid w:val="0070424E"/>
    <w:rsid w:val="00706F40"/>
    <w:rsid w:val="007103BF"/>
    <w:rsid w:val="007103FB"/>
    <w:rsid w:val="0071233B"/>
    <w:rsid w:val="00713DFE"/>
    <w:rsid w:val="007216C9"/>
    <w:rsid w:val="00725A40"/>
    <w:rsid w:val="00726A9A"/>
    <w:rsid w:val="00726DB2"/>
    <w:rsid w:val="00734AA2"/>
    <w:rsid w:val="00734DC4"/>
    <w:rsid w:val="0076707B"/>
    <w:rsid w:val="00771EFC"/>
    <w:rsid w:val="0077431D"/>
    <w:rsid w:val="00776422"/>
    <w:rsid w:val="00785109"/>
    <w:rsid w:val="00791C13"/>
    <w:rsid w:val="00791CF9"/>
    <w:rsid w:val="007961E2"/>
    <w:rsid w:val="007A2FC3"/>
    <w:rsid w:val="007A37F9"/>
    <w:rsid w:val="007A7B47"/>
    <w:rsid w:val="007B49A9"/>
    <w:rsid w:val="007B5482"/>
    <w:rsid w:val="007B665B"/>
    <w:rsid w:val="007C3DC5"/>
    <w:rsid w:val="007E3C7E"/>
    <w:rsid w:val="007E42BD"/>
    <w:rsid w:val="007E6AE0"/>
    <w:rsid w:val="007E6BD5"/>
    <w:rsid w:val="007E6EE5"/>
    <w:rsid w:val="007E7A7E"/>
    <w:rsid w:val="007F1D55"/>
    <w:rsid w:val="00806AEA"/>
    <w:rsid w:val="00816B55"/>
    <w:rsid w:val="00816DFC"/>
    <w:rsid w:val="00824A67"/>
    <w:rsid w:val="00826B67"/>
    <w:rsid w:val="00834775"/>
    <w:rsid w:val="00841574"/>
    <w:rsid w:val="008424DF"/>
    <w:rsid w:val="00842F0F"/>
    <w:rsid w:val="008441A7"/>
    <w:rsid w:val="00846341"/>
    <w:rsid w:val="0085095C"/>
    <w:rsid w:val="00852F00"/>
    <w:rsid w:val="0086063D"/>
    <w:rsid w:val="008607EA"/>
    <w:rsid w:val="00863CC5"/>
    <w:rsid w:val="00864B0D"/>
    <w:rsid w:val="00873F83"/>
    <w:rsid w:val="00874396"/>
    <w:rsid w:val="00883EFC"/>
    <w:rsid w:val="00885EB6"/>
    <w:rsid w:val="00892825"/>
    <w:rsid w:val="00893174"/>
    <w:rsid w:val="00896ACB"/>
    <w:rsid w:val="00897649"/>
    <w:rsid w:val="008A3C97"/>
    <w:rsid w:val="008A7A61"/>
    <w:rsid w:val="008B1A20"/>
    <w:rsid w:val="008B52D7"/>
    <w:rsid w:val="008C10C2"/>
    <w:rsid w:val="008C1C16"/>
    <w:rsid w:val="008C50A6"/>
    <w:rsid w:val="008C551C"/>
    <w:rsid w:val="008C688B"/>
    <w:rsid w:val="008D15D2"/>
    <w:rsid w:val="008D653B"/>
    <w:rsid w:val="008D7A29"/>
    <w:rsid w:val="008D7F9B"/>
    <w:rsid w:val="008E247D"/>
    <w:rsid w:val="008E5F9D"/>
    <w:rsid w:val="008F336D"/>
    <w:rsid w:val="00910177"/>
    <w:rsid w:val="00911441"/>
    <w:rsid w:val="00916269"/>
    <w:rsid w:val="0092646A"/>
    <w:rsid w:val="00930D84"/>
    <w:rsid w:val="009377FF"/>
    <w:rsid w:val="009438EE"/>
    <w:rsid w:val="009472DC"/>
    <w:rsid w:val="00954A86"/>
    <w:rsid w:val="009652F9"/>
    <w:rsid w:val="0096703A"/>
    <w:rsid w:val="00970AFD"/>
    <w:rsid w:val="009729BA"/>
    <w:rsid w:val="0098072D"/>
    <w:rsid w:val="00981407"/>
    <w:rsid w:val="00982215"/>
    <w:rsid w:val="00983539"/>
    <w:rsid w:val="009870A9"/>
    <w:rsid w:val="00991224"/>
    <w:rsid w:val="0099353B"/>
    <w:rsid w:val="00993A25"/>
    <w:rsid w:val="009953A9"/>
    <w:rsid w:val="009A0AEC"/>
    <w:rsid w:val="009A3E75"/>
    <w:rsid w:val="009A6698"/>
    <w:rsid w:val="009B08CD"/>
    <w:rsid w:val="009C2BC3"/>
    <w:rsid w:val="009C411E"/>
    <w:rsid w:val="009C5663"/>
    <w:rsid w:val="009C607E"/>
    <w:rsid w:val="009D0E2F"/>
    <w:rsid w:val="009D2511"/>
    <w:rsid w:val="009E14DF"/>
    <w:rsid w:val="009E1D86"/>
    <w:rsid w:val="009E29DC"/>
    <w:rsid w:val="009E3161"/>
    <w:rsid w:val="009E5F93"/>
    <w:rsid w:val="009F25BD"/>
    <w:rsid w:val="009F3E79"/>
    <w:rsid w:val="00A00B72"/>
    <w:rsid w:val="00A01C36"/>
    <w:rsid w:val="00A01E98"/>
    <w:rsid w:val="00A14635"/>
    <w:rsid w:val="00A16366"/>
    <w:rsid w:val="00A17C49"/>
    <w:rsid w:val="00A242C1"/>
    <w:rsid w:val="00A24A3F"/>
    <w:rsid w:val="00A25940"/>
    <w:rsid w:val="00A25B52"/>
    <w:rsid w:val="00A264AD"/>
    <w:rsid w:val="00A376A7"/>
    <w:rsid w:val="00A42642"/>
    <w:rsid w:val="00A451FA"/>
    <w:rsid w:val="00A4663C"/>
    <w:rsid w:val="00A50906"/>
    <w:rsid w:val="00A51892"/>
    <w:rsid w:val="00A5341A"/>
    <w:rsid w:val="00A546E1"/>
    <w:rsid w:val="00A67B28"/>
    <w:rsid w:val="00A768ED"/>
    <w:rsid w:val="00A80DD8"/>
    <w:rsid w:val="00A90A39"/>
    <w:rsid w:val="00A96280"/>
    <w:rsid w:val="00A96EF8"/>
    <w:rsid w:val="00AA6F6F"/>
    <w:rsid w:val="00AB2BAF"/>
    <w:rsid w:val="00AB6D9F"/>
    <w:rsid w:val="00AC1FE0"/>
    <w:rsid w:val="00AC3FDE"/>
    <w:rsid w:val="00AD44E6"/>
    <w:rsid w:val="00AD4868"/>
    <w:rsid w:val="00AD6273"/>
    <w:rsid w:val="00AE4DF4"/>
    <w:rsid w:val="00AE5118"/>
    <w:rsid w:val="00AF013D"/>
    <w:rsid w:val="00AF5235"/>
    <w:rsid w:val="00AF5EEE"/>
    <w:rsid w:val="00B0592D"/>
    <w:rsid w:val="00B1219B"/>
    <w:rsid w:val="00B13522"/>
    <w:rsid w:val="00B13A68"/>
    <w:rsid w:val="00B17F3C"/>
    <w:rsid w:val="00B2057B"/>
    <w:rsid w:val="00B21113"/>
    <w:rsid w:val="00B23C9C"/>
    <w:rsid w:val="00B2457A"/>
    <w:rsid w:val="00B40350"/>
    <w:rsid w:val="00B45D5A"/>
    <w:rsid w:val="00B518BB"/>
    <w:rsid w:val="00B52480"/>
    <w:rsid w:val="00B52D46"/>
    <w:rsid w:val="00B548F7"/>
    <w:rsid w:val="00B5574F"/>
    <w:rsid w:val="00B57E4C"/>
    <w:rsid w:val="00B71C8E"/>
    <w:rsid w:val="00B742CD"/>
    <w:rsid w:val="00B76CDF"/>
    <w:rsid w:val="00B93600"/>
    <w:rsid w:val="00BA6C19"/>
    <w:rsid w:val="00BA7A26"/>
    <w:rsid w:val="00BC018E"/>
    <w:rsid w:val="00BC716A"/>
    <w:rsid w:val="00BC753A"/>
    <w:rsid w:val="00BD1440"/>
    <w:rsid w:val="00BD52F4"/>
    <w:rsid w:val="00BD5397"/>
    <w:rsid w:val="00BE6AEC"/>
    <w:rsid w:val="00BF0B62"/>
    <w:rsid w:val="00C0095A"/>
    <w:rsid w:val="00C07AF1"/>
    <w:rsid w:val="00C1197F"/>
    <w:rsid w:val="00C1636B"/>
    <w:rsid w:val="00C2619C"/>
    <w:rsid w:val="00C332B2"/>
    <w:rsid w:val="00C472A8"/>
    <w:rsid w:val="00C56AFD"/>
    <w:rsid w:val="00C614C6"/>
    <w:rsid w:val="00C6582A"/>
    <w:rsid w:val="00C71E8E"/>
    <w:rsid w:val="00C72CEF"/>
    <w:rsid w:val="00C7396F"/>
    <w:rsid w:val="00C81905"/>
    <w:rsid w:val="00C829BC"/>
    <w:rsid w:val="00C82BA2"/>
    <w:rsid w:val="00C862B9"/>
    <w:rsid w:val="00C955FE"/>
    <w:rsid w:val="00CA429D"/>
    <w:rsid w:val="00CB048F"/>
    <w:rsid w:val="00CB7560"/>
    <w:rsid w:val="00CC0FCF"/>
    <w:rsid w:val="00CC17BB"/>
    <w:rsid w:val="00CC1FC3"/>
    <w:rsid w:val="00CC64A1"/>
    <w:rsid w:val="00CD0337"/>
    <w:rsid w:val="00CD1C90"/>
    <w:rsid w:val="00CD56A7"/>
    <w:rsid w:val="00CD7FD9"/>
    <w:rsid w:val="00CE05BD"/>
    <w:rsid w:val="00CE2415"/>
    <w:rsid w:val="00CE540C"/>
    <w:rsid w:val="00CE70A6"/>
    <w:rsid w:val="00CF1FCA"/>
    <w:rsid w:val="00D028A9"/>
    <w:rsid w:val="00D03AEF"/>
    <w:rsid w:val="00D12760"/>
    <w:rsid w:val="00D27191"/>
    <w:rsid w:val="00D272F3"/>
    <w:rsid w:val="00D349B6"/>
    <w:rsid w:val="00D42893"/>
    <w:rsid w:val="00D42AAC"/>
    <w:rsid w:val="00D45183"/>
    <w:rsid w:val="00D51E4D"/>
    <w:rsid w:val="00D532AA"/>
    <w:rsid w:val="00D57FC9"/>
    <w:rsid w:val="00D628C1"/>
    <w:rsid w:val="00D65F7C"/>
    <w:rsid w:val="00D77306"/>
    <w:rsid w:val="00D94F79"/>
    <w:rsid w:val="00D9731A"/>
    <w:rsid w:val="00DA3C28"/>
    <w:rsid w:val="00DB3109"/>
    <w:rsid w:val="00DB32B4"/>
    <w:rsid w:val="00DB3497"/>
    <w:rsid w:val="00DB4286"/>
    <w:rsid w:val="00DB5909"/>
    <w:rsid w:val="00DD2984"/>
    <w:rsid w:val="00DE6A44"/>
    <w:rsid w:val="00DE6E70"/>
    <w:rsid w:val="00DF3935"/>
    <w:rsid w:val="00DF7C62"/>
    <w:rsid w:val="00E06370"/>
    <w:rsid w:val="00E06E53"/>
    <w:rsid w:val="00E074EC"/>
    <w:rsid w:val="00E11DA0"/>
    <w:rsid w:val="00E1203D"/>
    <w:rsid w:val="00E20014"/>
    <w:rsid w:val="00E2069D"/>
    <w:rsid w:val="00E21012"/>
    <w:rsid w:val="00E23455"/>
    <w:rsid w:val="00E23D05"/>
    <w:rsid w:val="00E250ED"/>
    <w:rsid w:val="00E2672A"/>
    <w:rsid w:val="00E46240"/>
    <w:rsid w:val="00E6453D"/>
    <w:rsid w:val="00E67240"/>
    <w:rsid w:val="00E67D42"/>
    <w:rsid w:val="00E747DC"/>
    <w:rsid w:val="00E82446"/>
    <w:rsid w:val="00E8711D"/>
    <w:rsid w:val="00E923E2"/>
    <w:rsid w:val="00EA58E2"/>
    <w:rsid w:val="00EB062B"/>
    <w:rsid w:val="00EC03D1"/>
    <w:rsid w:val="00EC5942"/>
    <w:rsid w:val="00EE0693"/>
    <w:rsid w:val="00EE4A73"/>
    <w:rsid w:val="00EE7422"/>
    <w:rsid w:val="00EF4A17"/>
    <w:rsid w:val="00EF4E90"/>
    <w:rsid w:val="00F04353"/>
    <w:rsid w:val="00F05762"/>
    <w:rsid w:val="00F11A1E"/>
    <w:rsid w:val="00F12CA3"/>
    <w:rsid w:val="00F1598B"/>
    <w:rsid w:val="00F20690"/>
    <w:rsid w:val="00F22FC0"/>
    <w:rsid w:val="00F24533"/>
    <w:rsid w:val="00F3394F"/>
    <w:rsid w:val="00F36AE1"/>
    <w:rsid w:val="00F37838"/>
    <w:rsid w:val="00F4024B"/>
    <w:rsid w:val="00F403A5"/>
    <w:rsid w:val="00F44896"/>
    <w:rsid w:val="00F46004"/>
    <w:rsid w:val="00F472E2"/>
    <w:rsid w:val="00F50058"/>
    <w:rsid w:val="00F55A89"/>
    <w:rsid w:val="00F563B5"/>
    <w:rsid w:val="00F6281C"/>
    <w:rsid w:val="00F80DB7"/>
    <w:rsid w:val="00F83542"/>
    <w:rsid w:val="00F95618"/>
    <w:rsid w:val="00F96C8A"/>
    <w:rsid w:val="00FA395A"/>
    <w:rsid w:val="00FB00F9"/>
    <w:rsid w:val="00FC273D"/>
    <w:rsid w:val="00FC3151"/>
    <w:rsid w:val="00FC6650"/>
    <w:rsid w:val="00FD211B"/>
    <w:rsid w:val="00FE1198"/>
    <w:rsid w:val="00FE319D"/>
    <w:rsid w:val="00FE3777"/>
    <w:rsid w:val="00FE633F"/>
    <w:rsid w:val="00FE64F4"/>
    <w:rsid w:val="00FF016A"/>
    <w:rsid w:val="00FF35A0"/>
    <w:rsid w:val="00FF6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">
    <w:name w:val="Основной текст (2)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0">
    <w:name w:val="Заголовок №1_"/>
    <w:basedOn w:val="a0"/>
    <w:link w:val="11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8">
    <w:name w:val="Оглавлени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a">
    <w:name w:val="Подпись к таблице_"/>
    <w:basedOn w:val="a0"/>
    <w:link w:val="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8">
    <w:name w:val="Основной текст (8)_"/>
    <w:basedOn w:val="a0"/>
    <w:link w:val="8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c">
    <w:name w:val="Колонтитул_"/>
    <w:basedOn w:val="a0"/>
    <w:link w:val="a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a4">
    <w:name w:val="Сноска"/>
    <w:basedOn w:val="a"/>
    <w:link w:val="a3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5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ой текст (5)"/>
    <w:basedOn w:val="a"/>
    <w:link w:val="5"/>
    <w:pPr>
      <w:spacing w:after="500"/>
      <w:jc w:val="center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20">
    <w:name w:val="Заголовок №2"/>
    <w:basedOn w:val="a"/>
    <w:link w:val="2"/>
    <w:pPr>
      <w:spacing w:after="28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pPr>
      <w:spacing w:line="264" w:lineRule="auto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Другое"/>
    <w:basedOn w:val="a"/>
    <w:link w:val="a6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4">
    <w:name w:val="Основной текст (2)"/>
    <w:basedOn w:val="a"/>
    <w:link w:val="23"/>
    <w:pPr>
      <w:spacing w:after="27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800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11">
    <w:name w:val="Заголовок №1"/>
    <w:basedOn w:val="a"/>
    <w:link w:val="10"/>
    <w:pPr>
      <w:jc w:val="center"/>
      <w:outlineLvl w:val="0"/>
    </w:pPr>
    <w:rPr>
      <w:rFonts w:ascii="Microsoft Sans Serif" w:eastAsia="Microsoft Sans Serif" w:hAnsi="Microsoft Sans Serif" w:cs="Microsoft Sans Serif"/>
      <w:sz w:val="28"/>
      <w:szCs w:val="28"/>
    </w:rPr>
  </w:style>
  <w:style w:type="paragraph" w:customStyle="1" w:styleId="a9">
    <w:name w:val="Оглавление"/>
    <w:basedOn w:val="a"/>
    <w:link w:val="a8"/>
    <w:pPr>
      <w:spacing w:line="276" w:lineRule="auto"/>
      <w:ind w:firstLine="6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b">
    <w:name w:val="Подпись к таблице"/>
    <w:basedOn w:val="a"/>
    <w:link w:val="aa"/>
    <w:rPr>
      <w:rFonts w:ascii="Times New Roman" w:eastAsia="Times New Roman" w:hAnsi="Times New Roman" w:cs="Times New Roman"/>
    </w:rPr>
  </w:style>
  <w:style w:type="paragraph" w:customStyle="1" w:styleId="80">
    <w:name w:val="Основной текст (8)"/>
    <w:basedOn w:val="a"/>
    <w:link w:val="8"/>
    <w:pPr>
      <w:spacing w:line="233" w:lineRule="auto"/>
      <w:jc w:val="center"/>
    </w:pPr>
    <w:rPr>
      <w:rFonts w:ascii="Microsoft Sans Serif" w:eastAsia="Microsoft Sans Serif" w:hAnsi="Microsoft Sans Serif" w:cs="Microsoft Sans Serif"/>
      <w:sz w:val="28"/>
      <w:szCs w:val="28"/>
    </w:rPr>
  </w:style>
  <w:style w:type="paragraph" w:customStyle="1" w:styleId="ad">
    <w:name w:val="Колонтитул"/>
    <w:basedOn w:val="a"/>
    <w:link w:val="ac"/>
    <w:pPr>
      <w:jc w:val="center"/>
    </w:pPr>
    <w:rPr>
      <w:rFonts w:ascii="Times New Roman" w:eastAsia="Times New Roman" w:hAnsi="Times New Roman" w:cs="Times New Roman"/>
    </w:rPr>
  </w:style>
  <w:style w:type="paragraph" w:customStyle="1" w:styleId="ConsPlusNormal">
    <w:name w:val="ConsPlusNormal"/>
    <w:link w:val="ConsPlusNormal0"/>
    <w:rsid w:val="009E29DC"/>
    <w:pPr>
      <w:autoSpaceDE w:val="0"/>
      <w:autoSpaceDN w:val="0"/>
    </w:pPr>
    <w:rPr>
      <w:rFonts w:ascii="Times New Roman" w:eastAsia="Times New Roman" w:hAnsi="Times New Roman" w:cs="Times New Roman"/>
      <w:szCs w:val="20"/>
      <w:lang w:bidi="ar-SA"/>
    </w:rPr>
  </w:style>
  <w:style w:type="paragraph" w:customStyle="1" w:styleId="ConsPlusTitle">
    <w:name w:val="ConsPlusTitle"/>
    <w:rsid w:val="009E29DC"/>
    <w:pPr>
      <w:autoSpaceDE w:val="0"/>
      <w:autoSpaceDN w:val="0"/>
    </w:pPr>
    <w:rPr>
      <w:rFonts w:ascii="Times New Roman" w:eastAsia="Times New Roman" w:hAnsi="Times New Roman" w:cs="Times New Roman"/>
      <w:b/>
      <w:szCs w:val="20"/>
      <w:lang w:bidi="ar-SA"/>
    </w:rPr>
  </w:style>
  <w:style w:type="paragraph" w:styleId="ae">
    <w:name w:val="List Paragraph"/>
    <w:basedOn w:val="a"/>
    <w:uiPriority w:val="34"/>
    <w:qFormat/>
    <w:rsid w:val="001D357B"/>
    <w:pPr>
      <w:ind w:left="720"/>
      <w:contextualSpacing/>
    </w:pPr>
  </w:style>
  <w:style w:type="paragraph" w:customStyle="1" w:styleId="ConsPlusNonformat">
    <w:name w:val="ConsPlusNonformat"/>
    <w:rsid w:val="00F12CA3"/>
    <w:pPr>
      <w:autoSpaceDE w:val="0"/>
      <w:autoSpaceDN w:val="0"/>
    </w:pPr>
    <w:rPr>
      <w:rFonts w:eastAsia="Times New Roman"/>
      <w:sz w:val="20"/>
      <w:szCs w:val="20"/>
      <w:lang w:bidi="ar-SA"/>
    </w:rPr>
  </w:style>
  <w:style w:type="paragraph" w:customStyle="1" w:styleId="ConsPlusTitlePage">
    <w:name w:val="ConsPlusTitlePage"/>
    <w:rsid w:val="00F12CA3"/>
    <w:pPr>
      <w:autoSpaceDE w:val="0"/>
      <w:autoSpaceDN w:val="0"/>
    </w:pPr>
    <w:rPr>
      <w:rFonts w:ascii="Tahoma" w:eastAsia="Times New Roman" w:hAnsi="Tahoma" w:cs="Tahoma"/>
      <w:sz w:val="20"/>
      <w:szCs w:val="20"/>
      <w:lang w:bidi="ar-SA"/>
    </w:rPr>
  </w:style>
  <w:style w:type="character" w:styleId="af">
    <w:name w:val="Hyperlink"/>
    <w:basedOn w:val="a0"/>
    <w:rsid w:val="00F12CA3"/>
    <w:rPr>
      <w:color w:val="0000FF"/>
      <w:u w:val="single"/>
    </w:rPr>
  </w:style>
  <w:style w:type="paragraph" w:customStyle="1" w:styleId="ListParagraph1">
    <w:name w:val="List Paragraph1"/>
    <w:basedOn w:val="a"/>
    <w:rsid w:val="00F12CA3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bidi="ar-SA"/>
    </w:rPr>
  </w:style>
  <w:style w:type="table" w:styleId="af0">
    <w:name w:val="Table Grid"/>
    <w:basedOn w:val="a1"/>
    <w:rsid w:val="00F12CA3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alloon Text"/>
    <w:basedOn w:val="a"/>
    <w:link w:val="af2"/>
    <w:uiPriority w:val="99"/>
    <w:rsid w:val="00F12CA3"/>
    <w:pPr>
      <w:widowControl/>
    </w:pPr>
    <w:rPr>
      <w:rFonts w:ascii="Tahoma" w:eastAsia="Times New Roman" w:hAnsi="Tahoma" w:cs="Tahoma"/>
      <w:color w:val="auto"/>
      <w:sz w:val="16"/>
      <w:szCs w:val="16"/>
      <w:lang w:bidi="ar-SA"/>
    </w:rPr>
  </w:style>
  <w:style w:type="character" w:customStyle="1" w:styleId="af2">
    <w:name w:val="Текст выноски Знак"/>
    <w:basedOn w:val="a0"/>
    <w:link w:val="af1"/>
    <w:uiPriority w:val="99"/>
    <w:rsid w:val="00F12CA3"/>
    <w:rPr>
      <w:rFonts w:ascii="Tahoma" w:eastAsia="Times New Roman" w:hAnsi="Tahoma" w:cs="Tahoma"/>
      <w:sz w:val="16"/>
      <w:szCs w:val="16"/>
      <w:lang w:bidi="ar-SA"/>
    </w:rPr>
  </w:style>
  <w:style w:type="paragraph" w:customStyle="1" w:styleId="12">
    <w:name w:val="Стиль1"/>
    <w:rsid w:val="00F12CA3"/>
    <w:pPr>
      <w:widowControl/>
      <w:ind w:firstLine="720"/>
      <w:jc w:val="both"/>
    </w:pPr>
    <w:rPr>
      <w:rFonts w:ascii="Arial" w:eastAsia="Times New Roman" w:hAnsi="Arial" w:cs="Times New Roman"/>
      <w:sz w:val="22"/>
      <w:szCs w:val="20"/>
      <w:lang w:bidi="ar-SA"/>
    </w:rPr>
  </w:style>
  <w:style w:type="paragraph" w:customStyle="1" w:styleId="0">
    <w:name w:val="Стиль0"/>
    <w:rsid w:val="00F12CA3"/>
    <w:pPr>
      <w:widowControl/>
      <w:jc w:val="both"/>
    </w:pPr>
    <w:rPr>
      <w:rFonts w:ascii="Arial" w:eastAsia="Times New Roman" w:hAnsi="Arial" w:cs="Times New Roman"/>
      <w:sz w:val="22"/>
      <w:szCs w:val="20"/>
      <w:lang w:bidi="ar-SA"/>
    </w:rPr>
  </w:style>
  <w:style w:type="paragraph" w:styleId="af3">
    <w:name w:val="header"/>
    <w:basedOn w:val="a"/>
    <w:link w:val="af4"/>
    <w:uiPriority w:val="99"/>
    <w:unhideWhenUsed/>
    <w:rsid w:val="00F12CA3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4">
    <w:name w:val="Верхний колонтитул Знак"/>
    <w:basedOn w:val="a0"/>
    <w:link w:val="af3"/>
    <w:uiPriority w:val="99"/>
    <w:rsid w:val="00F12CA3"/>
    <w:rPr>
      <w:rFonts w:ascii="Times New Roman" w:eastAsia="Times New Roman" w:hAnsi="Times New Roman" w:cs="Times New Roman"/>
      <w:lang w:bidi="ar-SA"/>
    </w:rPr>
  </w:style>
  <w:style w:type="paragraph" w:styleId="af5">
    <w:name w:val="footer"/>
    <w:basedOn w:val="a"/>
    <w:link w:val="af6"/>
    <w:unhideWhenUsed/>
    <w:rsid w:val="00F12CA3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6">
    <w:name w:val="Нижний колонтитул Знак"/>
    <w:basedOn w:val="a0"/>
    <w:link w:val="af5"/>
    <w:rsid w:val="00F12CA3"/>
    <w:rPr>
      <w:rFonts w:ascii="Times New Roman" w:eastAsia="Times New Roman" w:hAnsi="Times New Roman" w:cs="Times New Roman"/>
      <w:lang w:bidi="ar-SA"/>
    </w:rPr>
  </w:style>
  <w:style w:type="character" w:customStyle="1" w:styleId="ConsPlusNormal0">
    <w:name w:val="ConsPlusNormal Знак"/>
    <w:link w:val="ConsPlusNormal"/>
    <w:locked/>
    <w:rsid w:val="0040111A"/>
    <w:rPr>
      <w:rFonts w:ascii="Times New Roman" w:eastAsia="Times New Roman" w:hAnsi="Times New Roman" w:cs="Times New Roman"/>
      <w:szCs w:val="20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">
    <w:name w:val="Основной текст (2)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0">
    <w:name w:val="Заголовок №1_"/>
    <w:basedOn w:val="a0"/>
    <w:link w:val="11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8">
    <w:name w:val="Оглавлени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a">
    <w:name w:val="Подпись к таблице_"/>
    <w:basedOn w:val="a0"/>
    <w:link w:val="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8">
    <w:name w:val="Основной текст (8)_"/>
    <w:basedOn w:val="a0"/>
    <w:link w:val="8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c">
    <w:name w:val="Колонтитул_"/>
    <w:basedOn w:val="a0"/>
    <w:link w:val="a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a4">
    <w:name w:val="Сноска"/>
    <w:basedOn w:val="a"/>
    <w:link w:val="a3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5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ой текст (5)"/>
    <w:basedOn w:val="a"/>
    <w:link w:val="5"/>
    <w:pPr>
      <w:spacing w:after="500"/>
      <w:jc w:val="center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20">
    <w:name w:val="Заголовок №2"/>
    <w:basedOn w:val="a"/>
    <w:link w:val="2"/>
    <w:pPr>
      <w:spacing w:after="28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pPr>
      <w:spacing w:line="264" w:lineRule="auto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Другое"/>
    <w:basedOn w:val="a"/>
    <w:link w:val="a6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4">
    <w:name w:val="Основной текст (2)"/>
    <w:basedOn w:val="a"/>
    <w:link w:val="23"/>
    <w:pPr>
      <w:spacing w:after="27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800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11">
    <w:name w:val="Заголовок №1"/>
    <w:basedOn w:val="a"/>
    <w:link w:val="10"/>
    <w:pPr>
      <w:jc w:val="center"/>
      <w:outlineLvl w:val="0"/>
    </w:pPr>
    <w:rPr>
      <w:rFonts w:ascii="Microsoft Sans Serif" w:eastAsia="Microsoft Sans Serif" w:hAnsi="Microsoft Sans Serif" w:cs="Microsoft Sans Serif"/>
      <w:sz w:val="28"/>
      <w:szCs w:val="28"/>
    </w:rPr>
  </w:style>
  <w:style w:type="paragraph" w:customStyle="1" w:styleId="a9">
    <w:name w:val="Оглавление"/>
    <w:basedOn w:val="a"/>
    <w:link w:val="a8"/>
    <w:pPr>
      <w:spacing w:line="276" w:lineRule="auto"/>
      <w:ind w:firstLine="6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b">
    <w:name w:val="Подпись к таблице"/>
    <w:basedOn w:val="a"/>
    <w:link w:val="aa"/>
    <w:rPr>
      <w:rFonts w:ascii="Times New Roman" w:eastAsia="Times New Roman" w:hAnsi="Times New Roman" w:cs="Times New Roman"/>
    </w:rPr>
  </w:style>
  <w:style w:type="paragraph" w:customStyle="1" w:styleId="80">
    <w:name w:val="Основной текст (8)"/>
    <w:basedOn w:val="a"/>
    <w:link w:val="8"/>
    <w:pPr>
      <w:spacing w:line="233" w:lineRule="auto"/>
      <w:jc w:val="center"/>
    </w:pPr>
    <w:rPr>
      <w:rFonts w:ascii="Microsoft Sans Serif" w:eastAsia="Microsoft Sans Serif" w:hAnsi="Microsoft Sans Serif" w:cs="Microsoft Sans Serif"/>
      <w:sz w:val="28"/>
      <w:szCs w:val="28"/>
    </w:rPr>
  </w:style>
  <w:style w:type="paragraph" w:customStyle="1" w:styleId="ad">
    <w:name w:val="Колонтитул"/>
    <w:basedOn w:val="a"/>
    <w:link w:val="ac"/>
    <w:pPr>
      <w:jc w:val="center"/>
    </w:pPr>
    <w:rPr>
      <w:rFonts w:ascii="Times New Roman" w:eastAsia="Times New Roman" w:hAnsi="Times New Roman" w:cs="Times New Roman"/>
    </w:rPr>
  </w:style>
  <w:style w:type="paragraph" w:customStyle="1" w:styleId="ConsPlusNormal">
    <w:name w:val="ConsPlusNormal"/>
    <w:link w:val="ConsPlusNormal0"/>
    <w:rsid w:val="009E29DC"/>
    <w:pPr>
      <w:autoSpaceDE w:val="0"/>
      <w:autoSpaceDN w:val="0"/>
    </w:pPr>
    <w:rPr>
      <w:rFonts w:ascii="Times New Roman" w:eastAsia="Times New Roman" w:hAnsi="Times New Roman" w:cs="Times New Roman"/>
      <w:szCs w:val="20"/>
      <w:lang w:bidi="ar-SA"/>
    </w:rPr>
  </w:style>
  <w:style w:type="paragraph" w:customStyle="1" w:styleId="ConsPlusTitle">
    <w:name w:val="ConsPlusTitle"/>
    <w:rsid w:val="009E29DC"/>
    <w:pPr>
      <w:autoSpaceDE w:val="0"/>
      <w:autoSpaceDN w:val="0"/>
    </w:pPr>
    <w:rPr>
      <w:rFonts w:ascii="Times New Roman" w:eastAsia="Times New Roman" w:hAnsi="Times New Roman" w:cs="Times New Roman"/>
      <w:b/>
      <w:szCs w:val="20"/>
      <w:lang w:bidi="ar-SA"/>
    </w:rPr>
  </w:style>
  <w:style w:type="paragraph" w:styleId="ae">
    <w:name w:val="List Paragraph"/>
    <w:basedOn w:val="a"/>
    <w:uiPriority w:val="34"/>
    <w:qFormat/>
    <w:rsid w:val="001D357B"/>
    <w:pPr>
      <w:ind w:left="720"/>
      <w:contextualSpacing/>
    </w:pPr>
  </w:style>
  <w:style w:type="paragraph" w:customStyle="1" w:styleId="ConsPlusNonformat">
    <w:name w:val="ConsPlusNonformat"/>
    <w:rsid w:val="00F12CA3"/>
    <w:pPr>
      <w:autoSpaceDE w:val="0"/>
      <w:autoSpaceDN w:val="0"/>
    </w:pPr>
    <w:rPr>
      <w:rFonts w:eastAsia="Times New Roman"/>
      <w:sz w:val="20"/>
      <w:szCs w:val="20"/>
      <w:lang w:bidi="ar-SA"/>
    </w:rPr>
  </w:style>
  <w:style w:type="paragraph" w:customStyle="1" w:styleId="ConsPlusTitlePage">
    <w:name w:val="ConsPlusTitlePage"/>
    <w:rsid w:val="00F12CA3"/>
    <w:pPr>
      <w:autoSpaceDE w:val="0"/>
      <w:autoSpaceDN w:val="0"/>
    </w:pPr>
    <w:rPr>
      <w:rFonts w:ascii="Tahoma" w:eastAsia="Times New Roman" w:hAnsi="Tahoma" w:cs="Tahoma"/>
      <w:sz w:val="20"/>
      <w:szCs w:val="20"/>
      <w:lang w:bidi="ar-SA"/>
    </w:rPr>
  </w:style>
  <w:style w:type="character" w:styleId="af">
    <w:name w:val="Hyperlink"/>
    <w:basedOn w:val="a0"/>
    <w:rsid w:val="00F12CA3"/>
    <w:rPr>
      <w:color w:val="0000FF"/>
      <w:u w:val="single"/>
    </w:rPr>
  </w:style>
  <w:style w:type="paragraph" w:customStyle="1" w:styleId="ListParagraph1">
    <w:name w:val="List Paragraph1"/>
    <w:basedOn w:val="a"/>
    <w:rsid w:val="00F12CA3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bidi="ar-SA"/>
    </w:rPr>
  </w:style>
  <w:style w:type="table" w:styleId="af0">
    <w:name w:val="Table Grid"/>
    <w:basedOn w:val="a1"/>
    <w:rsid w:val="00F12CA3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alloon Text"/>
    <w:basedOn w:val="a"/>
    <w:link w:val="af2"/>
    <w:uiPriority w:val="99"/>
    <w:rsid w:val="00F12CA3"/>
    <w:pPr>
      <w:widowControl/>
    </w:pPr>
    <w:rPr>
      <w:rFonts w:ascii="Tahoma" w:eastAsia="Times New Roman" w:hAnsi="Tahoma" w:cs="Tahoma"/>
      <w:color w:val="auto"/>
      <w:sz w:val="16"/>
      <w:szCs w:val="16"/>
      <w:lang w:bidi="ar-SA"/>
    </w:rPr>
  </w:style>
  <w:style w:type="character" w:customStyle="1" w:styleId="af2">
    <w:name w:val="Текст выноски Знак"/>
    <w:basedOn w:val="a0"/>
    <w:link w:val="af1"/>
    <w:uiPriority w:val="99"/>
    <w:rsid w:val="00F12CA3"/>
    <w:rPr>
      <w:rFonts w:ascii="Tahoma" w:eastAsia="Times New Roman" w:hAnsi="Tahoma" w:cs="Tahoma"/>
      <w:sz w:val="16"/>
      <w:szCs w:val="16"/>
      <w:lang w:bidi="ar-SA"/>
    </w:rPr>
  </w:style>
  <w:style w:type="paragraph" w:customStyle="1" w:styleId="12">
    <w:name w:val="Стиль1"/>
    <w:rsid w:val="00F12CA3"/>
    <w:pPr>
      <w:widowControl/>
      <w:ind w:firstLine="720"/>
      <w:jc w:val="both"/>
    </w:pPr>
    <w:rPr>
      <w:rFonts w:ascii="Arial" w:eastAsia="Times New Roman" w:hAnsi="Arial" w:cs="Times New Roman"/>
      <w:sz w:val="22"/>
      <w:szCs w:val="20"/>
      <w:lang w:bidi="ar-SA"/>
    </w:rPr>
  </w:style>
  <w:style w:type="paragraph" w:customStyle="1" w:styleId="0">
    <w:name w:val="Стиль0"/>
    <w:rsid w:val="00F12CA3"/>
    <w:pPr>
      <w:widowControl/>
      <w:jc w:val="both"/>
    </w:pPr>
    <w:rPr>
      <w:rFonts w:ascii="Arial" w:eastAsia="Times New Roman" w:hAnsi="Arial" w:cs="Times New Roman"/>
      <w:sz w:val="22"/>
      <w:szCs w:val="20"/>
      <w:lang w:bidi="ar-SA"/>
    </w:rPr>
  </w:style>
  <w:style w:type="paragraph" w:styleId="af3">
    <w:name w:val="header"/>
    <w:basedOn w:val="a"/>
    <w:link w:val="af4"/>
    <w:uiPriority w:val="99"/>
    <w:unhideWhenUsed/>
    <w:rsid w:val="00F12CA3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4">
    <w:name w:val="Верхний колонтитул Знак"/>
    <w:basedOn w:val="a0"/>
    <w:link w:val="af3"/>
    <w:uiPriority w:val="99"/>
    <w:rsid w:val="00F12CA3"/>
    <w:rPr>
      <w:rFonts w:ascii="Times New Roman" w:eastAsia="Times New Roman" w:hAnsi="Times New Roman" w:cs="Times New Roman"/>
      <w:lang w:bidi="ar-SA"/>
    </w:rPr>
  </w:style>
  <w:style w:type="paragraph" w:styleId="af5">
    <w:name w:val="footer"/>
    <w:basedOn w:val="a"/>
    <w:link w:val="af6"/>
    <w:unhideWhenUsed/>
    <w:rsid w:val="00F12CA3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6">
    <w:name w:val="Нижний колонтитул Знак"/>
    <w:basedOn w:val="a0"/>
    <w:link w:val="af5"/>
    <w:rsid w:val="00F12CA3"/>
    <w:rPr>
      <w:rFonts w:ascii="Times New Roman" w:eastAsia="Times New Roman" w:hAnsi="Times New Roman" w:cs="Times New Roman"/>
      <w:lang w:bidi="ar-SA"/>
    </w:rPr>
  </w:style>
  <w:style w:type="character" w:customStyle="1" w:styleId="ConsPlusNormal0">
    <w:name w:val="ConsPlusNormal Знак"/>
    <w:link w:val="ConsPlusNormal"/>
    <w:locked/>
    <w:rsid w:val="0040111A"/>
    <w:rPr>
      <w:rFonts w:ascii="Times New Roman" w:eastAsia="Times New Roman" w:hAnsi="Times New Roman" w:cs="Times New Roman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13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780BED-46FA-403B-A754-41DBBC0EE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476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Trofimova</dc:creator>
  <cp:lastModifiedBy>Kuzmenko</cp:lastModifiedBy>
  <cp:revision>20</cp:revision>
  <cp:lastPrinted>2024-02-16T08:34:00Z</cp:lastPrinted>
  <dcterms:created xsi:type="dcterms:W3CDTF">2024-02-16T07:30:00Z</dcterms:created>
  <dcterms:modified xsi:type="dcterms:W3CDTF">2024-10-09T06:36:00Z</dcterms:modified>
</cp:coreProperties>
</file>