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7FD75E5" w14:textId="77777777" w:rsidR="006D54FF" w:rsidRDefault="00B271D5" w:rsidP="00906196">
            <w:pPr>
              <w:jc w:val="center"/>
              <w:rPr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6D54FF">
              <w:rPr>
                <w:sz w:val="24"/>
                <w:szCs w:val="24"/>
              </w:rPr>
              <w:t>45</w:t>
            </w:r>
            <w:r w:rsidR="00033DAB">
              <w:rPr>
                <w:sz w:val="24"/>
                <w:szCs w:val="24"/>
              </w:rPr>
              <w:t>, пом.</w:t>
            </w:r>
            <w:r w:rsidR="006D54FF">
              <w:rPr>
                <w:sz w:val="24"/>
                <w:szCs w:val="24"/>
              </w:rPr>
              <w:t>226</w:t>
            </w:r>
            <w:r w:rsidR="003C0C8C">
              <w:rPr>
                <w:sz w:val="24"/>
                <w:szCs w:val="24"/>
              </w:rPr>
              <w:t xml:space="preserve"> </w:t>
            </w:r>
          </w:p>
          <w:p w14:paraId="305F3A3A" w14:textId="475160DA" w:rsidR="006E31E3" w:rsidRPr="000456A0" w:rsidRDefault="003C0C8C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(ПО «</w:t>
            </w:r>
            <w:r w:rsidR="006D54FF">
              <w:rPr>
                <w:sz w:val="24"/>
                <w:szCs w:val="24"/>
              </w:rPr>
              <w:t>Монтажник-89</w:t>
            </w:r>
            <w:r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1227950E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6D54FF">
        <w:rPr>
          <w:sz w:val="24"/>
          <w:szCs w:val="24"/>
        </w:rPr>
        <w:t>45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6D54FF">
        <w:rPr>
          <w:sz w:val="24"/>
          <w:szCs w:val="24"/>
        </w:rPr>
        <w:t>226</w:t>
      </w:r>
      <w:r w:rsidR="003C0C8C">
        <w:rPr>
          <w:sz w:val="24"/>
          <w:szCs w:val="24"/>
        </w:rPr>
        <w:t xml:space="preserve"> (ПО «</w:t>
      </w:r>
      <w:r w:rsidR="006D54FF">
        <w:rPr>
          <w:sz w:val="24"/>
          <w:szCs w:val="24"/>
        </w:rPr>
        <w:t>Монтажник-89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6D54FF">
        <w:rPr>
          <w:sz w:val="24"/>
          <w:szCs w:val="24"/>
        </w:rPr>
        <w:t>3,4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6D54FF">
        <w:rPr>
          <w:rFonts w:ascii="Times New Roman" w:hAnsi="Times New Roman"/>
          <w:color w:val="000000"/>
          <w:sz w:val="24"/>
          <w:szCs w:val="24"/>
        </w:rPr>
        <w:t>7441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B91504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6D54FF">
        <w:rPr>
          <w:rFonts w:ascii="Times New Roman" w:hAnsi="Times New Roman"/>
          <w:sz w:val="24"/>
          <w:szCs w:val="24"/>
        </w:rPr>
        <w:t>Кудинова Александра Петровна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CA57AB">
        <w:rPr>
          <w:rFonts w:ascii="Times New Roman" w:hAnsi="Times New Roman"/>
          <w:sz w:val="24"/>
          <w:szCs w:val="24"/>
        </w:rPr>
        <w:t xml:space="preserve">ХХХХХХ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3C0C8C">
        <w:rPr>
          <w:rFonts w:ascii="Times New Roman" w:hAnsi="Times New Roman"/>
          <w:sz w:val="24"/>
          <w:szCs w:val="24"/>
        </w:rPr>
        <w:t xml:space="preserve">место рождения: </w:t>
      </w:r>
      <w:r w:rsidR="00CA57AB">
        <w:rPr>
          <w:rFonts w:ascii="Times New Roman" w:hAnsi="Times New Roman"/>
          <w:sz w:val="24"/>
          <w:szCs w:val="24"/>
        </w:rPr>
        <w:t>ХХХХХХХХХХХХХ</w:t>
      </w:r>
      <w:r w:rsidR="003C0C8C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CA57AB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CA57AB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CA57AB">
        <w:rPr>
          <w:rFonts w:ascii="Times New Roman" w:hAnsi="Times New Roman"/>
          <w:sz w:val="24"/>
          <w:szCs w:val="24"/>
        </w:rPr>
        <w:t>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CA57AB">
        <w:rPr>
          <w:rFonts w:ascii="Times New Roman" w:hAnsi="Times New Roman"/>
          <w:sz w:val="24"/>
          <w:szCs w:val="24"/>
        </w:rPr>
        <w:t>ХХХХХХХХХ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CA57AB">
        <w:rPr>
          <w:rFonts w:ascii="Times New Roman" w:hAnsi="Times New Roman"/>
          <w:sz w:val="24"/>
          <w:szCs w:val="24"/>
        </w:rPr>
        <w:t>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504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CA57AB">
        <w:rPr>
          <w:rFonts w:ascii="Times New Roman" w:hAnsi="Times New Roman"/>
          <w:sz w:val="24"/>
          <w:szCs w:val="24"/>
        </w:rPr>
        <w:t>ХХХХХХХХХХХХХХХХХХХХХХХХХХ.</w:t>
      </w:r>
      <w:bookmarkStart w:id="2" w:name="_GoBack"/>
      <w:bookmarkEnd w:id="2"/>
    </w:p>
    <w:p w14:paraId="1052C21C" w14:textId="01922ADD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6D54FF">
        <w:rPr>
          <w:rFonts w:ascii="Times New Roman" w:hAnsi="Times New Roman"/>
          <w:sz w:val="24"/>
          <w:szCs w:val="24"/>
        </w:rPr>
        <w:t>Кудиновой Александры Петровны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6D54FF">
        <w:rPr>
          <w:rFonts w:ascii="Times New Roman" w:hAnsi="Times New Roman"/>
          <w:sz w:val="24"/>
          <w:szCs w:val="24"/>
        </w:rPr>
        <w:t>Решением Исполнительного комитета городского Совета народных депутатов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6D54FF">
        <w:rPr>
          <w:rFonts w:ascii="Times New Roman" w:hAnsi="Times New Roman"/>
          <w:sz w:val="24"/>
          <w:szCs w:val="24"/>
        </w:rPr>
        <w:t>19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6D54FF">
        <w:rPr>
          <w:rFonts w:ascii="Times New Roman" w:hAnsi="Times New Roman"/>
          <w:sz w:val="24"/>
          <w:szCs w:val="24"/>
        </w:rPr>
        <w:t>10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</w:t>
      </w:r>
      <w:r w:rsidR="006D54FF">
        <w:rPr>
          <w:rFonts w:ascii="Times New Roman" w:hAnsi="Times New Roman"/>
          <w:sz w:val="24"/>
          <w:szCs w:val="24"/>
        </w:rPr>
        <w:t>89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6D54FF">
        <w:rPr>
          <w:rFonts w:ascii="Times New Roman" w:hAnsi="Times New Roman"/>
          <w:sz w:val="24"/>
          <w:szCs w:val="24"/>
        </w:rPr>
        <w:t>906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D54FF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57A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01AEC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0767E-1A2E-4E00-A1DB-E1BF28D2A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180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13</cp:revision>
  <cp:lastPrinted>2024-07-10T08:57:00Z</cp:lastPrinted>
  <dcterms:created xsi:type="dcterms:W3CDTF">2024-06-26T05:35:00Z</dcterms:created>
  <dcterms:modified xsi:type="dcterms:W3CDTF">2024-10-17T08:12:00Z</dcterms:modified>
</cp:coreProperties>
</file>