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07B042C6" w:rsidR="009B201E" w:rsidRPr="0083794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7943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837943" w:rsidRPr="00837943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Pr="00837943">
              <w:rPr>
                <w:rFonts w:ascii="Times New Roman" w:hAnsi="Times New Roman"/>
                <w:sz w:val="24"/>
                <w:szCs w:val="24"/>
              </w:rPr>
              <w:t xml:space="preserve"> г. Северск, ул. Калинина, д. 131/1, пом. 107  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E6E66F8" w14:textId="77777777" w:rsidR="00837943" w:rsidRPr="00837943" w:rsidRDefault="00837943" w:rsidP="00837943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3794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837943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C70ECD9" w14:textId="77777777" w:rsidR="00837943" w:rsidRPr="00837943" w:rsidRDefault="00837943" w:rsidP="00837943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4E27EB61" w14:textId="1D23636C" w:rsidR="00837943" w:rsidRPr="00837943" w:rsidRDefault="00837943" w:rsidP="00837943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837943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837943">
        <w:rPr>
          <w:rFonts w:ascii="Times New Roman" w:hAnsi="Times New Roman"/>
          <w:sz w:val="24"/>
          <w:szCs w:val="24"/>
        </w:rPr>
        <w:fldChar w:fldCharType="begin"/>
      </w:r>
      <w:r w:rsidRPr="00837943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837943">
        <w:rPr>
          <w:rFonts w:ascii="Times New Roman" w:hAnsi="Times New Roman"/>
          <w:sz w:val="24"/>
          <w:szCs w:val="24"/>
        </w:rPr>
        <w:fldChar w:fldCharType="separate"/>
      </w:r>
      <w:r w:rsidRPr="00837943">
        <w:rPr>
          <w:rFonts w:ascii="Times New Roman" w:hAnsi="Times New Roman"/>
          <w:noProof/>
          <w:sz w:val="24"/>
          <w:szCs w:val="24"/>
        </w:rPr>
        <w:t>Томская область, г. Северск, ул. Калинина, д. 131/1, пом. 107  (ПО «Ракета»)</w:t>
      </w:r>
      <w:r w:rsidRPr="00837943">
        <w:rPr>
          <w:rFonts w:ascii="Times New Roman" w:hAnsi="Times New Roman"/>
          <w:sz w:val="24"/>
          <w:szCs w:val="24"/>
        </w:rPr>
        <w:fldChar w:fldCharType="end"/>
      </w:r>
      <w:r w:rsidRPr="00837943">
        <w:rPr>
          <w:rFonts w:ascii="Times New Roman" w:hAnsi="Times New Roman"/>
          <w:sz w:val="24"/>
          <w:szCs w:val="24"/>
        </w:rPr>
        <w:t xml:space="preserve">, общей площадью </w:t>
      </w:r>
      <w:r w:rsidRPr="00837943">
        <w:rPr>
          <w:rFonts w:ascii="Times New Roman" w:hAnsi="Times New Roman"/>
          <w:sz w:val="24"/>
          <w:szCs w:val="24"/>
        </w:rPr>
        <w:fldChar w:fldCharType="begin"/>
      </w:r>
      <w:r w:rsidRPr="00837943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837943">
        <w:rPr>
          <w:rFonts w:ascii="Times New Roman" w:hAnsi="Times New Roman"/>
          <w:sz w:val="24"/>
          <w:szCs w:val="24"/>
        </w:rPr>
        <w:fldChar w:fldCharType="separate"/>
      </w:r>
      <w:r w:rsidRPr="00837943">
        <w:rPr>
          <w:rFonts w:ascii="Times New Roman" w:hAnsi="Times New Roman"/>
          <w:noProof/>
          <w:sz w:val="24"/>
          <w:szCs w:val="24"/>
        </w:rPr>
        <w:t>3,9</w:t>
      </w:r>
      <w:r w:rsidRPr="00837943">
        <w:rPr>
          <w:rFonts w:ascii="Times New Roman" w:hAnsi="Times New Roman"/>
          <w:sz w:val="24"/>
          <w:szCs w:val="24"/>
        </w:rPr>
        <w:fldChar w:fldCharType="end"/>
      </w:r>
      <w:r w:rsidRPr="00837943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837943">
        <w:rPr>
          <w:rFonts w:ascii="Times New Roman" w:hAnsi="Times New Roman"/>
          <w:sz w:val="24"/>
          <w:szCs w:val="24"/>
        </w:rPr>
        <w:t>.м</w:t>
      </w:r>
      <w:proofErr w:type="gramEnd"/>
      <w:r w:rsidRPr="00837943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837943">
        <w:rPr>
          <w:rFonts w:ascii="Times New Roman" w:hAnsi="Times New Roman"/>
          <w:sz w:val="24"/>
          <w:szCs w:val="24"/>
        </w:rPr>
        <w:fldChar w:fldCharType="begin"/>
      </w:r>
      <w:r w:rsidRPr="00837943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837943">
        <w:rPr>
          <w:rFonts w:ascii="Times New Roman" w:hAnsi="Times New Roman"/>
          <w:sz w:val="24"/>
          <w:szCs w:val="24"/>
        </w:rPr>
        <w:fldChar w:fldCharType="separate"/>
      </w:r>
      <w:r w:rsidRPr="00837943">
        <w:rPr>
          <w:rFonts w:ascii="Times New Roman" w:hAnsi="Times New Roman"/>
          <w:noProof/>
          <w:sz w:val="24"/>
          <w:szCs w:val="24"/>
        </w:rPr>
        <w:t>70:22:0010107:8832</w:t>
      </w:r>
      <w:r w:rsidRPr="00837943">
        <w:rPr>
          <w:rFonts w:ascii="Times New Roman" w:hAnsi="Times New Roman"/>
          <w:sz w:val="24"/>
          <w:szCs w:val="24"/>
        </w:rPr>
        <w:fldChar w:fldCharType="end"/>
      </w:r>
      <w:r w:rsidRPr="00837943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837943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выявлена </w:t>
      </w:r>
      <w:r w:rsidRPr="00837943">
        <w:rPr>
          <w:rFonts w:ascii="Times New Roman" w:hAnsi="Times New Roman"/>
          <w:sz w:val="24"/>
          <w:szCs w:val="24"/>
        </w:rPr>
        <w:fldChar w:fldCharType="begin"/>
      </w:r>
      <w:r w:rsidRPr="0083794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37943">
        <w:rPr>
          <w:rFonts w:ascii="Times New Roman" w:hAnsi="Times New Roman"/>
          <w:sz w:val="24"/>
          <w:szCs w:val="24"/>
        </w:rPr>
        <w:fldChar w:fldCharType="separate"/>
      </w:r>
      <w:r w:rsidRPr="00837943">
        <w:rPr>
          <w:rFonts w:ascii="Times New Roman" w:hAnsi="Times New Roman"/>
          <w:noProof/>
          <w:sz w:val="24"/>
          <w:szCs w:val="24"/>
        </w:rPr>
        <w:t>Волынец</w:t>
      </w:r>
      <w:r w:rsidRPr="00837943">
        <w:rPr>
          <w:rFonts w:ascii="Times New Roman" w:hAnsi="Times New Roman"/>
          <w:sz w:val="24"/>
          <w:szCs w:val="24"/>
        </w:rPr>
        <w:fldChar w:fldCharType="end"/>
      </w:r>
      <w:r w:rsidRPr="00837943">
        <w:rPr>
          <w:rFonts w:ascii="Times New Roman" w:hAnsi="Times New Roman"/>
          <w:sz w:val="24"/>
          <w:szCs w:val="24"/>
        </w:rPr>
        <w:t xml:space="preserve"> </w:t>
      </w:r>
      <w:r w:rsidRPr="00837943">
        <w:rPr>
          <w:rFonts w:ascii="Times New Roman" w:hAnsi="Times New Roman"/>
          <w:sz w:val="24"/>
          <w:szCs w:val="24"/>
        </w:rPr>
        <w:fldChar w:fldCharType="begin"/>
      </w:r>
      <w:r w:rsidRPr="0083794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37943">
        <w:rPr>
          <w:rFonts w:ascii="Times New Roman" w:hAnsi="Times New Roman"/>
          <w:sz w:val="24"/>
          <w:szCs w:val="24"/>
        </w:rPr>
        <w:fldChar w:fldCharType="separate"/>
      </w:r>
      <w:r w:rsidRPr="00837943">
        <w:rPr>
          <w:rFonts w:ascii="Times New Roman" w:hAnsi="Times New Roman"/>
          <w:noProof/>
          <w:sz w:val="24"/>
          <w:szCs w:val="24"/>
        </w:rPr>
        <w:t>Нина</w:t>
      </w:r>
      <w:r w:rsidRPr="00837943">
        <w:rPr>
          <w:rFonts w:ascii="Times New Roman" w:hAnsi="Times New Roman"/>
          <w:sz w:val="24"/>
          <w:szCs w:val="24"/>
        </w:rPr>
        <w:fldChar w:fldCharType="end"/>
      </w:r>
      <w:r w:rsidRPr="00837943">
        <w:rPr>
          <w:rFonts w:ascii="Times New Roman" w:hAnsi="Times New Roman"/>
          <w:sz w:val="24"/>
          <w:szCs w:val="24"/>
        </w:rPr>
        <w:t xml:space="preserve"> </w:t>
      </w:r>
      <w:r w:rsidRPr="00837943">
        <w:rPr>
          <w:rFonts w:ascii="Times New Roman" w:hAnsi="Times New Roman"/>
          <w:sz w:val="24"/>
          <w:szCs w:val="24"/>
        </w:rPr>
        <w:fldChar w:fldCharType="begin"/>
      </w:r>
      <w:r w:rsidRPr="0083794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37943">
        <w:rPr>
          <w:rFonts w:ascii="Times New Roman" w:hAnsi="Times New Roman"/>
          <w:sz w:val="24"/>
          <w:szCs w:val="24"/>
        </w:rPr>
        <w:fldChar w:fldCharType="separate"/>
      </w:r>
      <w:r w:rsidRPr="00837943">
        <w:rPr>
          <w:rFonts w:ascii="Times New Roman" w:hAnsi="Times New Roman"/>
          <w:noProof/>
          <w:sz w:val="24"/>
          <w:szCs w:val="24"/>
        </w:rPr>
        <w:t>Николаевна</w:t>
      </w:r>
      <w:r w:rsidRPr="00837943">
        <w:rPr>
          <w:rFonts w:ascii="Times New Roman" w:hAnsi="Times New Roman"/>
          <w:sz w:val="24"/>
          <w:szCs w:val="24"/>
        </w:rPr>
        <w:fldChar w:fldCharType="end"/>
      </w:r>
      <w:r w:rsidRPr="00837943">
        <w:rPr>
          <w:rFonts w:ascii="Times New Roman" w:hAnsi="Times New Roman"/>
          <w:sz w:val="24"/>
          <w:szCs w:val="24"/>
        </w:rPr>
        <w:t xml:space="preserve"> </w:t>
      </w:r>
      <w:r w:rsidR="00C80B25">
        <w:rPr>
          <w:rFonts w:ascii="Times New Roman" w:hAnsi="Times New Roman"/>
          <w:sz w:val="24"/>
          <w:szCs w:val="24"/>
        </w:rPr>
        <w:t>ХХХХ</w:t>
      </w:r>
      <w:r w:rsidRPr="00837943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C80B25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837943">
        <w:rPr>
          <w:rFonts w:ascii="Times New Roman" w:hAnsi="Times New Roman"/>
          <w:sz w:val="24"/>
          <w:szCs w:val="24"/>
        </w:rPr>
        <w:t xml:space="preserve"> № </w:t>
      </w:r>
      <w:r w:rsidR="00C80B25">
        <w:rPr>
          <w:rFonts w:ascii="Times New Roman" w:hAnsi="Times New Roman"/>
          <w:sz w:val="24"/>
          <w:szCs w:val="24"/>
        </w:rPr>
        <w:t>ХХХХХ</w:t>
      </w:r>
      <w:r w:rsidRPr="00837943">
        <w:rPr>
          <w:rFonts w:ascii="Times New Roman" w:hAnsi="Times New Roman"/>
          <w:sz w:val="24"/>
          <w:szCs w:val="24"/>
        </w:rPr>
        <w:t xml:space="preserve">, выдан </w:t>
      </w:r>
      <w:r w:rsidR="00C80B25">
        <w:rPr>
          <w:rFonts w:ascii="Times New Roman" w:hAnsi="Times New Roman"/>
          <w:sz w:val="24"/>
          <w:szCs w:val="24"/>
        </w:rPr>
        <w:t>ХХХХХ</w:t>
      </w:r>
      <w:r w:rsidRPr="00837943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C80B25">
        <w:rPr>
          <w:rFonts w:ascii="Times New Roman" w:hAnsi="Times New Roman"/>
          <w:sz w:val="24"/>
          <w:szCs w:val="24"/>
        </w:rPr>
        <w:t>ХХХХХ</w:t>
      </w:r>
      <w:r w:rsidRPr="00837943">
        <w:rPr>
          <w:rFonts w:ascii="Times New Roman" w:hAnsi="Times New Roman"/>
          <w:sz w:val="24"/>
          <w:szCs w:val="24"/>
        </w:rPr>
        <w:fldChar w:fldCharType="begin"/>
      </w:r>
      <w:r w:rsidRPr="00837943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837943">
        <w:rPr>
          <w:rFonts w:ascii="Times New Roman" w:hAnsi="Times New Roman"/>
          <w:sz w:val="24"/>
          <w:szCs w:val="24"/>
        </w:rPr>
        <w:fldChar w:fldCharType="separate"/>
      </w:r>
      <w:r w:rsidRPr="00837943">
        <w:rPr>
          <w:rFonts w:ascii="Times New Roman" w:hAnsi="Times New Roman"/>
          <w:sz w:val="24"/>
          <w:szCs w:val="24"/>
        </w:rPr>
        <w:fldChar w:fldCharType="end"/>
      </w:r>
      <w:r w:rsidRPr="00837943">
        <w:rPr>
          <w:rFonts w:ascii="Times New Roman" w:hAnsi="Times New Roman"/>
          <w:sz w:val="24"/>
          <w:szCs w:val="24"/>
        </w:rPr>
        <w:t>, зарегистрированн</w:t>
      </w:r>
      <w:r w:rsidR="00E43649">
        <w:rPr>
          <w:rFonts w:ascii="Times New Roman" w:hAnsi="Times New Roman"/>
          <w:sz w:val="24"/>
          <w:szCs w:val="24"/>
        </w:rPr>
        <w:t>ая</w:t>
      </w:r>
      <w:r w:rsidRPr="00837943">
        <w:rPr>
          <w:rFonts w:ascii="Times New Roman" w:hAnsi="Times New Roman"/>
          <w:sz w:val="24"/>
          <w:szCs w:val="24"/>
        </w:rPr>
        <w:t xml:space="preserve"> по адресу: </w:t>
      </w:r>
      <w:r w:rsidR="00C80B25">
        <w:rPr>
          <w:rFonts w:ascii="Times New Roman" w:hAnsi="Times New Roman"/>
          <w:sz w:val="24"/>
          <w:szCs w:val="24"/>
        </w:rPr>
        <w:t>ХХХХХХХ</w:t>
      </w:r>
      <w:bookmarkStart w:id="0" w:name="_GoBack"/>
      <w:bookmarkEnd w:id="0"/>
    </w:p>
    <w:p w14:paraId="6C7DCEE3" w14:textId="1A8B904F" w:rsidR="00837943" w:rsidRPr="00837943" w:rsidRDefault="00837943" w:rsidP="0083794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37943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837943">
        <w:rPr>
          <w:rFonts w:ascii="Times New Roman" w:hAnsi="Times New Roman"/>
          <w:sz w:val="24"/>
          <w:szCs w:val="24"/>
        </w:rPr>
        <w:fldChar w:fldCharType="begin"/>
      </w:r>
      <w:r w:rsidRPr="0083794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37943">
        <w:rPr>
          <w:rFonts w:ascii="Times New Roman" w:hAnsi="Times New Roman"/>
          <w:sz w:val="24"/>
          <w:szCs w:val="24"/>
        </w:rPr>
        <w:fldChar w:fldCharType="separate"/>
      </w:r>
      <w:r w:rsidRPr="00837943">
        <w:rPr>
          <w:rFonts w:ascii="Times New Roman" w:hAnsi="Times New Roman"/>
          <w:noProof/>
          <w:sz w:val="24"/>
          <w:szCs w:val="24"/>
        </w:rPr>
        <w:t>Волынец</w:t>
      </w:r>
      <w:r w:rsidRPr="00837943">
        <w:rPr>
          <w:rFonts w:ascii="Times New Roman" w:hAnsi="Times New Roman"/>
          <w:sz w:val="24"/>
          <w:szCs w:val="24"/>
        </w:rPr>
        <w:fldChar w:fldCharType="end"/>
      </w:r>
      <w:r w:rsidRPr="00837943">
        <w:rPr>
          <w:rFonts w:ascii="Times New Roman" w:hAnsi="Times New Roman"/>
          <w:sz w:val="24"/>
          <w:szCs w:val="24"/>
        </w:rPr>
        <w:t xml:space="preserve"> </w:t>
      </w:r>
      <w:r w:rsidRPr="00837943">
        <w:rPr>
          <w:rFonts w:ascii="Times New Roman" w:hAnsi="Times New Roman"/>
          <w:sz w:val="24"/>
          <w:szCs w:val="24"/>
        </w:rPr>
        <w:fldChar w:fldCharType="begin"/>
      </w:r>
      <w:r w:rsidRPr="0083794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37943">
        <w:rPr>
          <w:rFonts w:ascii="Times New Roman" w:hAnsi="Times New Roman"/>
          <w:sz w:val="24"/>
          <w:szCs w:val="24"/>
        </w:rPr>
        <w:fldChar w:fldCharType="separate"/>
      </w:r>
      <w:r w:rsidRPr="00837943">
        <w:rPr>
          <w:rFonts w:ascii="Times New Roman" w:hAnsi="Times New Roman"/>
          <w:noProof/>
          <w:sz w:val="24"/>
          <w:szCs w:val="24"/>
        </w:rPr>
        <w:t>Нин</w:t>
      </w:r>
      <w:r w:rsidRPr="00837943">
        <w:rPr>
          <w:rFonts w:ascii="Times New Roman" w:hAnsi="Times New Roman"/>
          <w:sz w:val="24"/>
          <w:szCs w:val="24"/>
        </w:rPr>
        <w:fldChar w:fldCharType="end"/>
      </w:r>
      <w:r w:rsidRPr="00837943">
        <w:rPr>
          <w:rFonts w:ascii="Times New Roman" w:hAnsi="Times New Roman"/>
          <w:sz w:val="24"/>
          <w:szCs w:val="24"/>
        </w:rPr>
        <w:t xml:space="preserve">ы </w:t>
      </w:r>
      <w:r w:rsidRPr="00837943">
        <w:rPr>
          <w:rFonts w:ascii="Times New Roman" w:hAnsi="Times New Roman"/>
          <w:sz w:val="24"/>
          <w:szCs w:val="24"/>
        </w:rPr>
        <w:fldChar w:fldCharType="begin"/>
      </w:r>
      <w:r w:rsidRPr="0083794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37943">
        <w:rPr>
          <w:rFonts w:ascii="Times New Roman" w:hAnsi="Times New Roman"/>
          <w:sz w:val="24"/>
          <w:szCs w:val="24"/>
        </w:rPr>
        <w:fldChar w:fldCharType="separate"/>
      </w:r>
      <w:r w:rsidRPr="00837943">
        <w:rPr>
          <w:rFonts w:ascii="Times New Roman" w:hAnsi="Times New Roman"/>
          <w:noProof/>
          <w:sz w:val="24"/>
          <w:szCs w:val="24"/>
        </w:rPr>
        <w:t>Николаевн</w:t>
      </w:r>
      <w:r w:rsidRPr="00837943">
        <w:rPr>
          <w:rFonts w:ascii="Times New Roman" w:hAnsi="Times New Roman"/>
          <w:sz w:val="24"/>
          <w:szCs w:val="24"/>
        </w:rPr>
        <w:fldChar w:fldCharType="end"/>
      </w:r>
      <w:r w:rsidRPr="00837943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837943">
        <w:rPr>
          <w:rFonts w:ascii="Times New Roman" w:hAnsi="Times New Roman"/>
          <w:sz w:val="24"/>
          <w:szCs w:val="24"/>
        </w:rPr>
        <w:fldChar w:fldCharType="begin"/>
      </w:r>
      <w:r w:rsidRPr="00837943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837943">
        <w:rPr>
          <w:rFonts w:ascii="Times New Roman" w:hAnsi="Times New Roman"/>
          <w:sz w:val="24"/>
          <w:szCs w:val="24"/>
        </w:rPr>
        <w:fldChar w:fldCharType="separate"/>
      </w:r>
      <w:r w:rsidRPr="00837943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29.01.1992 № 149</w:t>
      </w:r>
      <w:r w:rsidRPr="00837943">
        <w:rPr>
          <w:rFonts w:ascii="Times New Roman" w:hAnsi="Times New Roman"/>
          <w:sz w:val="24"/>
          <w:szCs w:val="24"/>
        </w:rPr>
        <w:fldChar w:fldCharType="end"/>
      </w:r>
      <w:r w:rsidRPr="00837943">
        <w:rPr>
          <w:rFonts w:ascii="Times New Roman" w:hAnsi="Times New Roman"/>
          <w:sz w:val="24"/>
          <w:szCs w:val="24"/>
        </w:rPr>
        <w:t>.</w:t>
      </w:r>
    </w:p>
    <w:p w14:paraId="3176D4D3" w14:textId="77777777" w:rsidR="00837943" w:rsidRPr="00837943" w:rsidRDefault="00837943" w:rsidP="0083794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37943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83794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3794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6CF6DF5" w14:textId="77777777" w:rsidR="00837943" w:rsidRPr="00837943" w:rsidRDefault="00837943" w:rsidP="0083794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37943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837943">
        <w:rPr>
          <w:rFonts w:ascii="Times New Roman" w:hAnsi="Times New Roman"/>
          <w:sz w:val="24"/>
          <w:szCs w:val="24"/>
        </w:rPr>
        <w:t>Мэра</w:t>
      </w:r>
      <w:proofErr w:type="gramEnd"/>
      <w:r w:rsidRPr="0083794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4E36C1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851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92C57D" w14:textId="77777777" w:rsidR="009B6E87" w:rsidRDefault="009B6E87">
      <w:r>
        <w:separator/>
      </w:r>
    </w:p>
  </w:endnote>
  <w:endnote w:type="continuationSeparator" w:id="0">
    <w:p w14:paraId="0E86807F" w14:textId="77777777" w:rsidR="009B6E87" w:rsidRDefault="009B6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0333497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0333497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A0DEC5" w14:textId="77777777" w:rsidR="009B6E87" w:rsidRDefault="009B6E87">
      <w:r>
        <w:separator/>
      </w:r>
    </w:p>
  </w:footnote>
  <w:footnote w:type="continuationSeparator" w:id="0">
    <w:p w14:paraId="328B409E" w14:textId="77777777" w:rsidR="009B6E87" w:rsidRDefault="009B6E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779416DA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80B2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719C7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E36C1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7943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B6E87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B25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43649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4590F-8361-4CB2-AD11-8C8B0CB67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177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2024-10-22T01:36:00Z</dcterms:modified>
</cp:coreProperties>
</file>