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1C98C9" w14:textId="65680E7C" w:rsidR="006E31E3" w:rsidRPr="00D5048E" w:rsidRDefault="00B271D5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Томская область, г.Северск, ул.Победы, д.10/1, пом.8</w:t>
            </w:r>
            <w:r w:rsidR="00810ED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Победа-1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170A28CF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Томская область, г.Северск, ул.Победы, д.10/1, пом.8</w:t>
      </w:r>
      <w:r w:rsidR="00810EDB">
        <w:rPr>
          <w:rFonts w:ascii="Times New Roman" w:hAnsi="Times New Roman"/>
          <w:color w:val="000000"/>
          <w:sz w:val="24"/>
          <w:szCs w:val="24"/>
        </w:rPr>
        <w:t>1</w:t>
      </w:r>
      <w:r w:rsidR="00996CB1">
        <w:rPr>
          <w:rFonts w:ascii="Times New Roman" w:hAnsi="Times New Roman"/>
          <w:color w:val="000000"/>
          <w:sz w:val="24"/>
          <w:szCs w:val="24"/>
        </w:rPr>
        <w:t>,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 xml:space="preserve"> ПО</w:t>
      </w:r>
      <w:r w:rsidR="00996CB1">
        <w:rPr>
          <w:rFonts w:ascii="Times New Roman" w:hAnsi="Times New Roman"/>
          <w:color w:val="000000"/>
          <w:sz w:val="24"/>
          <w:szCs w:val="24"/>
        </w:rPr>
        <w:t> «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Победа-1</w:t>
      </w:r>
      <w:r w:rsidR="00996CB1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996CB1">
        <w:rPr>
          <w:sz w:val="24"/>
          <w:szCs w:val="24"/>
        </w:rPr>
        <w:t>5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70:22:0010109:504</w:t>
      </w:r>
      <w:r w:rsidR="00810EDB">
        <w:rPr>
          <w:rFonts w:ascii="Times New Roman" w:hAnsi="Times New Roman"/>
          <w:color w:val="000000"/>
          <w:sz w:val="24"/>
          <w:szCs w:val="24"/>
        </w:rPr>
        <w:t>9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810EDB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0EDB" w:rsidRPr="00810EDB">
        <w:rPr>
          <w:rFonts w:ascii="Times New Roman" w:hAnsi="Times New Roman"/>
          <w:bCs/>
          <w:color w:val="000000"/>
          <w:sz w:val="24"/>
          <w:szCs w:val="24"/>
        </w:rPr>
        <w:t>Бобыр-Бохановская</w:t>
      </w:r>
      <w:proofErr w:type="spellEnd"/>
      <w:r w:rsidR="00810EDB" w:rsidRPr="00810EDB">
        <w:rPr>
          <w:rFonts w:ascii="Times New Roman" w:hAnsi="Times New Roman"/>
          <w:bCs/>
          <w:color w:val="000000"/>
          <w:sz w:val="24"/>
          <w:szCs w:val="24"/>
        </w:rPr>
        <w:t xml:space="preserve"> Ольга Николаевна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7D5E1F">
        <w:rPr>
          <w:rFonts w:ascii="Times New Roman" w:hAnsi="Times New Roman"/>
          <w:sz w:val="24"/>
          <w:szCs w:val="24"/>
        </w:rPr>
        <w:t xml:space="preserve">ХХХХ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7D5E1F">
        <w:rPr>
          <w:rFonts w:ascii="Times New Roman" w:hAnsi="Times New Roman"/>
          <w:sz w:val="24"/>
          <w:szCs w:val="24"/>
        </w:rPr>
        <w:t>ХХХХ</w:t>
      </w:r>
      <w:r w:rsidR="00810EDB">
        <w:rPr>
          <w:sz w:val="24"/>
          <w:szCs w:val="24"/>
        </w:rPr>
        <w:t xml:space="preserve"> № </w:t>
      </w:r>
      <w:r w:rsidR="007D5E1F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7D5E1F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7D5E1F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7D5E1F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810EDB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7D5E1F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72381F4D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810EDB" w:rsidRPr="00810EDB">
        <w:rPr>
          <w:rFonts w:ascii="Times New Roman" w:hAnsi="Times New Roman"/>
          <w:bCs/>
          <w:color w:val="000000"/>
          <w:sz w:val="24"/>
          <w:szCs w:val="24"/>
        </w:rPr>
        <w:t>Бобыр-Бохановск</w:t>
      </w:r>
      <w:r w:rsidR="00810EDB">
        <w:rPr>
          <w:rFonts w:ascii="Times New Roman" w:hAnsi="Times New Roman"/>
          <w:bCs/>
          <w:color w:val="000000"/>
          <w:sz w:val="24"/>
          <w:szCs w:val="24"/>
        </w:rPr>
        <w:t>ой</w:t>
      </w:r>
      <w:proofErr w:type="spellEnd"/>
      <w:r w:rsidR="00810EDB" w:rsidRPr="00810EDB">
        <w:rPr>
          <w:rFonts w:ascii="Times New Roman" w:hAnsi="Times New Roman"/>
          <w:bCs/>
          <w:color w:val="000000"/>
          <w:sz w:val="24"/>
          <w:szCs w:val="24"/>
        </w:rPr>
        <w:t xml:space="preserve"> Ольг</w:t>
      </w:r>
      <w:r w:rsidR="00810EDB">
        <w:rPr>
          <w:rFonts w:ascii="Times New Roman" w:hAnsi="Times New Roman"/>
          <w:bCs/>
          <w:color w:val="000000"/>
          <w:sz w:val="24"/>
          <w:szCs w:val="24"/>
        </w:rPr>
        <w:t>и</w:t>
      </w:r>
      <w:r w:rsidR="00810EDB" w:rsidRPr="00810EDB">
        <w:rPr>
          <w:rFonts w:ascii="Times New Roman" w:hAnsi="Times New Roman"/>
          <w:bCs/>
          <w:color w:val="000000"/>
          <w:sz w:val="24"/>
          <w:szCs w:val="24"/>
        </w:rPr>
        <w:t xml:space="preserve"> Николаевн</w:t>
      </w:r>
      <w:r w:rsidR="00810EDB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810EDB" w:rsidRPr="00810ED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1" w:name="_Hlk168995541"/>
      <w:bookmarkStart w:id="2" w:name="_Hlk169707230"/>
      <w:r w:rsidR="00B9188E">
        <w:rPr>
          <w:rFonts w:ascii="Times New Roman" w:hAnsi="Times New Roman"/>
          <w:sz w:val="24"/>
          <w:szCs w:val="24"/>
        </w:rPr>
        <w:t>д</w:t>
      </w:r>
      <w:r w:rsidR="00810EDB" w:rsidRPr="0057356F">
        <w:rPr>
          <w:rFonts w:ascii="Times New Roman" w:hAnsi="Times New Roman"/>
          <w:sz w:val="24"/>
          <w:szCs w:val="24"/>
        </w:rPr>
        <w:t>оговор</w:t>
      </w:r>
      <w:r w:rsidR="00810EDB">
        <w:rPr>
          <w:rFonts w:ascii="Times New Roman" w:hAnsi="Times New Roman"/>
          <w:sz w:val="24"/>
          <w:szCs w:val="24"/>
        </w:rPr>
        <w:t>ом</w:t>
      </w:r>
      <w:r w:rsidR="00810EDB" w:rsidRPr="0057356F">
        <w:rPr>
          <w:rFonts w:ascii="Times New Roman" w:hAnsi="Times New Roman"/>
          <w:sz w:val="24"/>
          <w:szCs w:val="24"/>
        </w:rPr>
        <w:t xml:space="preserve"> купли-продажи оплаченного погреба от 26.08.1996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1"/>
    <w:bookmarkEnd w:id="2"/>
    <w:p w14:paraId="54D52D80" w14:textId="2A83535E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>обеспечить внесение в Единый государственн</w:t>
      </w:r>
      <w:bookmarkStart w:id="3" w:name="_GoBack"/>
      <w:bookmarkEnd w:id="3"/>
      <w:r w:rsidR="005A2219" w:rsidRPr="00D96742">
        <w:rPr>
          <w:rFonts w:ascii="Times New Roman" w:hAnsi="Times New Roman"/>
          <w:sz w:val="24"/>
          <w:szCs w:val="24"/>
        </w:rPr>
        <w:t xml:space="preserve">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87A539" w14:textId="77777777" w:rsidR="002B6FE1" w:rsidRDefault="002B6FE1">
      <w:r>
        <w:separator/>
      </w:r>
    </w:p>
  </w:endnote>
  <w:endnote w:type="continuationSeparator" w:id="0">
    <w:p w14:paraId="514F93AA" w14:textId="77777777" w:rsidR="002B6FE1" w:rsidRDefault="002B6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8F433" w14:textId="77777777" w:rsidR="002B6FE1" w:rsidRDefault="002B6FE1">
      <w:r>
        <w:separator/>
      </w:r>
    </w:p>
  </w:footnote>
  <w:footnote w:type="continuationSeparator" w:id="0">
    <w:p w14:paraId="692FB906" w14:textId="77777777" w:rsidR="002B6FE1" w:rsidRDefault="002B6F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54D5"/>
    <w:rsid w:val="001C133A"/>
    <w:rsid w:val="001D2098"/>
    <w:rsid w:val="001D21E1"/>
    <w:rsid w:val="001F1104"/>
    <w:rsid w:val="00206776"/>
    <w:rsid w:val="002167A2"/>
    <w:rsid w:val="00227E5F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85A42"/>
    <w:rsid w:val="002918BE"/>
    <w:rsid w:val="0029539A"/>
    <w:rsid w:val="002A1ACE"/>
    <w:rsid w:val="002A5033"/>
    <w:rsid w:val="002A6631"/>
    <w:rsid w:val="002B6FE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4B7B"/>
    <w:rsid w:val="003C4CD7"/>
    <w:rsid w:val="003E54E8"/>
    <w:rsid w:val="003E5C50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94313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018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5E1F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0782"/>
    <w:rsid w:val="00C94651"/>
    <w:rsid w:val="00C95CEB"/>
    <w:rsid w:val="00CC506C"/>
    <w:rsid w:val="00CC57C9"/>
    <w:rsid w:val="00CF4602"/>
    <w:rsid w:val="00CF5652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B1E8B"/>
    <w:rsid w:val="00DC40E3"/>
    <w:rsid w:val="00DC4F51"/>
    <w:rsid w:val="00DD3189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567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BF111-13AB-42EC-B8B0-64FA5AD3D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2024-10-21T10:45:00Z</dcterms:created>
  <dcterms:modified xsi:type="dcterms:W3CDTF">2024-11-02T07:48:00Z</dcterms:modified>
</cp:coreProperties>
</file>