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A70C0D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A70C0D">
              <w:rPr>
                <w:rFonts w:ascii="Times New Roman" w:hAnsi="Times New Roman"/>
                <w:sz w:val="24"/>
                <w:szCs w:val="24"/>
              </w:rPr>
              <w:t xml:space="preserve"> Коммунистический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A70C0D">
              <w:rPr>
                <w:rFonts w:ascii="Times New Roman" w:hAnsi="Times New Roman"/>
                <w:sz w:val="24"/>
                <w:szCs w:val="24"/>
              </w:rPr>
              <w:t>38/1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2266A1">
              <w:rPr>
                <w:rFonts w:ascii="Times New Roman" w:hAnsi="Times New Roman"/>
                <w:sz w:val="24"/>
                <w:szCs w:val="24"/>
              </w:rPr>
              <w:t>13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70C0D">
              <w:rPr>
                <w:rFonts w:ascii="Times New Roman" w:hAnsi="Times New Roman"/>
                <w:sz w:val="24"/>
                <w:szCs w:val="24"/>
              </w:rPr>
              <w:t>ЖЭК-5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2266A1">
        <w:rPr>
          <w:rFonts w:ascii="Times New Roman" w:hAnsi="Times New Roman"/>
          <w:sz w:val="24"/>
          <w:szCs w:val="24"/>
        </w:rPr>
        <w:br/>
      </w:r>
      <w:proofErr w:type="spellStart"/>
      <w:r w:rsidR="00A70C0D">
        <w:rPr>
          <w:rFonts w:ascii="Times New Roman" w:hAnsi="Times New Roman"/>
          <w:sz w:val="24"/>
          <w:szCs w:val="24"/>
        </w:rPr>
        <w:t>пр-кт</w:t>
      </w:r>
      <w:proofErr w:type="spellEnd"/>
      <w:r w:rsidR="00A70C0D">
        <w:rPr>
          <w:rFonts w:ascii="Times New Roman" w:hAnsi="Times New Roman"/>
          <w:sz w:val="24"/>
          <w:szCs w:val="24"/>
        </w:rPr>
        <w:t xml:space="preserve"> Коммунистический, д.38/1,</w:t>
      </w:r>
      <w:r w:rsidR="00A70C0D" w:rsidRPr="00527E5B">
        <w:rPr>
          <w:rFonts w:ascii="Times New Roman" w:hAnsi="Times New Roman"/>
          <w:sz w:val="24"/>
          <w:szCs w:val="24"/>
        </w:rPr>
        <w:t xml:space="preserve"> </w:t>
      </w:r>
      <w:r w:rsidR="00A70C0D">
        <w:rPr>
          <w:rFonts w:ascii="Times New Roman" w:hAnsi="Times New Roman"/>
          <w:sz w:val="24"/>
          <w:szCs w:val="24"/>
        </w:rPr>
        <w:t>пом.1</w:t>
      </w:r>
      <w:r w:rsidR="002266A1">
        <w:rPr>
          <w:rFonts w:ascii="Times New Roman" w:hAnsi="Times New Roman"/>
          <w:sz w:val="24"/>
          <w:szCs w:val="24"/>
        </w:rPr>
        <w:t>3</w:t>
      </w:r>
      <w:r w:rsidR="00A70C0D">
        <w:rPr>
          <w:rFonts w:ascii="Times New Roman" w:hAnsi="Times New Roman"/>
          <w:sz w:val="24"/>
          <w:szCs w:val="24"/>
        </w:rPr>
        <w:t xml:space="preserve"> (ПО «ЖЭК-5»)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</w:t>
      </w:r>
      <w:r w:rsidR="00A70C0D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70C0D">
        <w:rPr>
          <w:rFonts w:ascii="Times New Roman" w:hAnsi="Times New Roman"/>
          <w:color w:val="000000"/>
          <w:sz w:val="24"/>
          <w:szCs w:val="24"/>
        </w:rPr>
        <w:t>554</w:t>
      </w:r>
      <w:r w:rsidR="002266A1">
        <w:rPr>
          <w:rFonts w:ascii="Times New Roman" w:hAnsi="Times New Roman"/>
          <w:color w:val="000000"/>
          <w:sz w:val="24"/>
          <w:szCs w:val="24"/>
        </w:rPr>
        <w:t>7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266A1">
        <w:rPr>
          <w:rFonts w:ascii="Times New Roman" w:hAnsi="Times New Roman"/>
          <w:sz w:val="24"/>
          <w:szCs w:val="24"/>
        </w:rPr>
        <w:t>Самарин Андрей Васильевич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14B0E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14B0E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14B0E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114B0E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114B0E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114B0E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2266A1">
        <w:rPr>
          <w:rFonts w:ascii="Times New Roman" w:hAnsi="Times New Roman"/>
          <w:sz w:val="24"/>
          <w:szCs w:val="24"/>
        </w:rPr>
        <w:t>ул.</w:t>
      </w:r>
      <w:r w:rsidR="00114B0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114B0E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114B0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266A1">
        <w:rPr>
          <w:rFonts w:ascii="Times New Roman" w:hAnsi="Times New Roman"/>
          <w:sz w:val="24"/>
          <w:szCs w:val="24"/>
        </w:rPr>
        <w:t>Самарина Андрея Васильевича</w:t>
      </w:r>
      <w:r w:rsidR="002266A1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="00321DB0">
        <w:rPr>
          <w:rFonts w:ascii="Times New Roman" w:hAnsi="Times New Roman" w:cs="Times New Roman"/>
          <w:sz w:val="24"/>
          <w:szCs w:val="24"/>
        </w:rPr>
        <w:br/>
      </w:r>
      <w:r w:rsidR="00DF24A6" w:rsidRPr="00527E5B">
        <w:rPr>
          <w:rFonts w:ascii="Times New Roman" w:hAnsi="Times New Roman" w:cs="Times New Roman"/>
          <w:sz w:val="24"/>
          <w:szCs w:val="24"/>
        </w:rPr>
        <w:t>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266A1">
        <w:rPr>
          <w:rFonts w:ascii="Times New Roman" w:hAnsi="Times New Roman" w:cs="Times New Roman"/>
          <w:sz w:val="24"/>
          <w:szCs w:val="24"/>
        </w:rPr>
        <w:t>договором купли-продажи от 10.11.1995г.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CD1" w:rsidRDefault="00822CD1">
      <w:r>
        <w:separator/>
      </w:r>
    </w:p>
  </w:endnote>
  <w:endnote w:type="continuationSeparator" w:id="0">
    <w:p w:rsidR="00822CD1" w:rsidRDefault="00822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CD1" w:rsidRDefault="00822CD1">
      <w:r>
        <w:separator/>
      </w:r>
    </w:p>
  </w:footnote>
  <w:footnote w:type="continuationSeparator" w:id="0">
    <w:p w:rsidR="00822CD1" w:rsidRDefault="00822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14B0E"/>
    <w:rsid w:val="00123B5E"/>
    <w:rsid w:val="00153F92"/>
    <w:rsid w:val="00157C7F"/>
    <w:rsid w:val="00170F1B"/>
    <w:rsid w:val="001A0249"/>
    <w:rsid w:val="001A0964"/>
    <w:rsid w:val="001A54D5"/>
    <w:rsid w:val="001C133A"/>
    <w:rsid w:val="001D21E1"/>
    <w:rsid w:val="001D2CF9"/>
    <w:rsid w:val="001F1104"/>
    <w:rsid w:val="00210E6D"/>
    <w:rsid w:val="002266A1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CD1"/>
    <w:rsid w:val="00822D7F"/>
    <w:rsid w:val="00823F91"/>
    <w:rsid w:val="0082544F"/>
    <w:rsid w:val="008271D8"/>
    <w:rsid w:val="00832F8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  <w:rsid w:val="00FF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7C62A-73A9-47E5-BEED-45C7D56A8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2024-11-02T04:51:00Z</cp:lastPrinted>
  <dcterms:created xsi:type="dcterms:W3CDTF">2024-11-06T09:50:00Z</dcterms:created>
  <dcterms:modified xsi:type="dcterms:W3CDTF">2024-11-06T09:51:00Z</dcterms:modified>
</cp:coreProperties>
</file>