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230BED61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8F0978">
              <w:rPr>
                <w:sz w:val="24"/>
                <w:szCs w:val="24"/>
              </w:rPr>
              <w:t>пр-кт Коммунистический</w:t>
            </w:r>
            <w:r w:rsidR="00437D40">
              <w:rPr>
                <w:sz w:val="24"/>
                <w:szCs w:val="24"/>
              </w:rPr>
              <w:t xml:space="preserve">, </w:t>
            </w:r>
            <w:r w:rsidR="008F0978">
              <w:rPr>
                <w:sz w:val="24"/>
                <w:szCs w:val="24"/>
              </w:rPr>
              <w:t>72</w:t>
            </w:r>
            <w:r w:rsidR="0048444E">
              <w:rPr>
                <w:sz w:val="24"/>
                <w:szCs w:val="24"/>
              </w:rPr>
              <w:t>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8F0978">
              <w:rPr>
                <w:sz w:val="24"/>
                <w:szCs w:val="24"/>
              </w:rPr>
              <w:t>79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</w:t>
            </w:r>
            <w:r w:rsidR="008F0978">
              <w:rPr>
                <w:sz w:val="24"/>
                <w:szCs w:val="24"/>
              </w:rPr>
              <w:t>айба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35965A8B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8F0978">
        <w:rPr>
          <w:sz w:val="24"/>
          <w:szCs w:val="24"/>
        </w:rPr>
        <w:t>пр-кт Коммунистический</w:t>
      </w:r>
      <w:r w:rsidR="0048444E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8F0978">
        <w:rPr>
          <w:sz w:val="24"/>
          <w:szCs w:val="24"/>
        </w:rPr>
        <w:t>72</w:t>
      </w:r>
      <w:r w:rsidR="0048444E">
        <w:rPr>
          <w:sz w:val="24"/>
          <w:szCs w:val="24"/>
        </w:rPr>
        <w:t>/1</w:t>
      </w:r>
      <w:r w:rsidR="00437D40">
        <w:rPr>
          <w:sz w:val="24"/>
          <w:szCs w:val="24"/>
        </w:rPr>
        <w:t>, пом.</w:t>
      </w:r>
      <w:r w:rsidR="008F0978">
        <w:rPr>
          <w:sz w:val="24"/>
          <w:szCs w:val="24"/>
        </w:rPr>
        <w:t>79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</w:t>
      </w:r>
      <w:r w:rsidR="008F0978">
        <w:rPr>
          <w:sz w:val="24"/>
          <w:szCs w:val="24"/>
        </w:rPr>
        <w:t>айба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8F0978">
        <w:rPr>
          <w:sz w:val="24"/>
          <w:szCs w:val="24"/>
        </w:rPr>
        <w:t>3,9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</w:t>
      </w:r>
      <w:r w:rsidR="008F0978">
        <w:rPr>
          <w:rFonts w:ascii="Times New Roman" w:hAnsi="Times New Roman"/>
          <w:color w:val="000000"/>
          <w:sz w:val="24"/>
          <w:szCs w:val="24"/>
        </w:rPr>
        <w:t>6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8F0978">
        <w:rPr>
          <w:rFonts w:ascii="Times New Roman" w:hAnsi="Times New Roman"/>
          <w:color w:val="000000"/>
          <w:sz w:val="24"/>
          <w:szCs w:val="24"/>
        </w:rPr>
        <w:t>6504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8F0978">
        <w:rPr>
          <w:rFonts w:ascii="Times New Roman" w:hAnsi="Times New Roman"/>
          <w:sz w:val="24"/>
          <w:szCs w:val="24"/>
        </w:rPr>
        <w:t>Соловьев Николай Михайлович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656617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656617">
        <w:rPr>
          <w:rFonts w:ascii="Times New Roman" w:hAnsi="Times New Roman"/>
          <w:sz w:val="24"/>
          <w:szCs w:val="24"/>
        </w:rPr>
        <w:t>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656617">
        <w:rPr>
          <w:rFonts w:ascii="Times New Roman" w:hAnsi="Times New Roman"/>
          <w:sz w:val="24"/>
          <w:szCs w:val="24"/>
        </w:rPr>
        <w:t>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656617">
        <w:rPr>
          <w:rFonts w:ascii="Times New Roman" w:hAnsi="Times New Roman"/>
          <w:sz w:val="24"/>
          <w:szCs w:val="24"/>
        </w:rPr>
        <w:t>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656617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8F0978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656617">
        <w:rPr>
          <w:rFonts w:ascii="Times New Roman" w:hAnsi="Times New Roman"/>
          <w:sz w:val="24"/>
          <w:szCs w:val="24"/>
        </w:rPr>
        <w:t>ХХХХХХХХХХХ.</w:t>
      </w:r>
      <w:bookmarkStart w:id="2" w:name="_GoBack"/>
      <w:bookmarkEnd w:id="2"/>
    </w:p>
    <w:p w14:paraId="1052C21C" w14:textId="7114F327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8F0978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8F0978">
        <w:rPr>
          <w:rFonts w:ascii="Times New Roman" w:hAnsi="Times New Roman"/>
          <w:sz w:val="24"/>
          <w:szCs w:val="24"/>
        </w:rPr>
        <w:t>Соловьева Николая Михайловича</w:t>
      </w:r>
      <w:r w:rsidR="00E03048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8F0978">
        <w:rPr>
          <w:rFonts w:ascii="Times New Roman" w:hAnsi="Times New Roman"/>
          <w:sz w:val="24"/>
          <w:szCs w:val="24"/>
        </w:rPr>
        <w:t>договором купли-продажи оплаченного гаража от 06.02.1995, реестровый № 12-К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56617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0978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4AE4C-231D-499C-8C3E-F3CFC1F18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169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25</cp:revision>
  <cp:lastPrinted>2024-11-01T02:44:00Z</cp:lastPrinted>
  <dcterms:created xsi:type="dcterms:W3CDTF">2024-06-26T05:35:00Z</dcterms:created>
  <dcterms:modified xsi:type="dcterms:W3CDTF">2024-11-27T03:51:00Z</dcterms:modified>
</cp:coreProperties>
</file>