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7F311A69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8F0978">
              <w:rPr>
                <w:sz w:val="24"/>
                <w:szCs w:val="24"/>
              </w:rPr>
              <w:t>пр-кт Коммунистический</w:t>
            </w:r>
            <w:r w:rsidR="00437D40">
              <w:rPr>
                <w:sz w:val="24"/>
                <w:szCs w:val="24"/>
              </w:rPr>
              <w:t xml:space="preserve">, </w:t>
            </w:r>
            <w:r w:rsidR="008F0978">
              <w:rPr>
                <w:sz w:val="24"/>
                <w:szCs w:val="24"/>
              </w:rPr>
              <w:t>72</w:t>
            </w:r>
            <w:r w:rsidR="0048444E">
              <w:rPr>
                <w:sz w:val="24"/>
                <w:szCs w:val="24"/>
              </w:rPr>
              <w:t>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C46B9F">
              <w:rPr>
                <w:sz w:val="24"/>
                <w:szCs w:val="24"/>
              </w:rPr>
              <w:t>43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48444E">
              <w:rPr>
                <w:sz w:val="24"/>
                <w:szCs w:val="24"/>
              </w:rPr>
              <w:t>Ш</w:t>
            </w:r>
            <w:r w:rsidR="008F0978">
              <w:rPr>
                <w:sz w:val="24"/>
                <w:szCs w:val="24"/>
              </w:rPr>
              <w:t>айба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1A688FAE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8F0978">
        <w:rPr>
          <w:sz w:val="24"/>
          <w:szCs w:val="24"/>
        </w:rPr>
        <w:t>пр-кт Коммунистический</w:t>
      </w:r>
      <w:r w:rsidR="0048444E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8F0978">
        <w:rPr>
          <w:sz w:val="24"/>
          <w:szCs w:val="24"/>
        </w:rPr>
        <w:t>72</w:t>
      </w:r>
      <w:r w:rsidR="0048444E">
        <w:rPr>
          <w:sz w:val="24"/>
          <w:szCs w:val="24"/>
        </w:rPr>
        <w:t>/1</w:t>
      </w:r>
      <w:r w:rsidR="00437D40">
        <w:rPr>
          <w:sz w:val="24"/>
          <w:szCs w:val="24"/>
        </w:rPr>
        <w:t>, пом.</w:t>
      </w:r>
      <w:r w:rsidR="00C46B9F">
        <w:rPr>
          <w:sz w:val="24"/>
          <w:szCs w:val="24"/>
        </w:rPr>
        <w:t>43</w:t>
      </w:r>
      <w:r w:rsidR="003C0C8C">
        <w:rPr>
          <w:sz w:val="24"/>
          <w:szCs w:val="24"/>
        </w:rPr>
        <w:t xml:space="preserve"> (ПО «</w:t>
      </w:r>
      <w:r w:rsidR="0048444E">
        <w:rPr>
          <w:sz w:val="24"/>
          <w:szCs w:val="24"/>
        </w:rPr>
        <w:t>Ш</w:t>
      </w:r>
      <w:r w:rsidR="008F0978">
        <w:rPr>
          <w:sz w:val="24"/>
          <w:szCs w:val="24"/>
        </w:rPr>
        <w:t>айба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8F0978">
        <w:rPr>
          <w:sz w:val="24"/>
          <w:szCs w:val="24"/>
        </w:rPr>
        <w:t>3,9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</w:t>
      </w:r>
      <w:r w:rsidR="008F0978">
        <w:rPr>
          <w:rFonts w:ascii="Times New Roman" w:hAnsi="Times New Roman"/>
          <w:color w:val="000000"/>
          <w:sz w:val="24"/>
          <w:szCs w:val="24"/>
        </w:rPr>
        <w:t>6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8F0978">
        <w:rPr>
          <w:rFonts w:ascii="Times New Roman" w:hAnsi="Times New Roman"/>
          <w:color w:val="000000"/>
          <w:sz w:val="24"/>
          <w:szCs w:val="24"/>
        </w:rPr>
        <w:t>65</w:t>
      </w:r>
      <w:r w:rsidR="00C46B9F">
        <w:rPr>
          <w:rFonts w:ascii="Times New Roman" w:hAnsi="Times New Roman"/>
          <w:color w:val="000000"/>
          <w:sz w:val="24"/>
          <w:szCs w:val="24"/>
        </w:rPr>
        <w:t>40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C46B9F">
        <w:rPr>
          <w:rFonts w:ascii="Times New Roman" w:hAnsi="Times New Roman"/>
          <w:sz w:val="24"/>
          <w:szCs w:val="24"/>
        </w:rPr>
        <w:t>Березин Андрей Борисович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9936E8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9936E8">
        <w:rPr>
          <w:rFonts w:ascii="Times New Roman" w:hAnsi="Times New Roman"/>
          <w:sz w:val="24"/>
          <w:szCs w:val="24"/>
        </w:rPr>
        <w:t>ХХХХХХХХХХ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9936E8">
        <w:rPr>
          <w:rFonts w:ascii="Times New Roman" w:hAnsi="Times New Roman"/>
          <w:sz w:val="24"/>
          <w:szCs w:val="24"/>
        </w:rPr>
        <w:t>ХХХХХХХХХХХХХХХ</w:t>
      </w:r>
      <w:r w:rsidR="00CC79EA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дата выдачи </w:t>
      </w:r>
      <w:r w:rsidR="009936E8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9936E8">
        <w:rPr>
          <w:rFonts w:ascii="Times New Roman" w:hAnsi="Times New Roman"/>
          <w:sz w:val="24"/>
          <w:szCs w:val="24"/>
        </w:rPr>
        <w:t>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8F0978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9936E8">
        <w:rPr>
          <w:rFonts w:ascii="Times New Roman" w:hAnsi="Times New Roman"/>
          <w:sz w:val="24"/>
          <w:szCs w:val="24"/>
        </w:rPr>
        <w:t>ХХХХХХХХХХХХХХХХХ.</w:t>
      </w:r>
      <w:bookmarkStart w:id="2" w:name="_GoBack"/>
      <w:bookmarkEnd w:id="2"/>
    </w:p>
    <w:p w14:paraId="1052C21C" w14:textId="543C2E7B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8F0978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C46B9F">
        <w:rPr>
          <w:rFonts w:ascii="Times New Roman" w:hAnsi="Times New Roman"/>
          <w:sz w:val="24"/>
          <w:szCs w:val="24"/>
        </w:rPr>
        <w:t>Березина Андрея Борисовича</w:t>
      </w:r>
      <w:r w:rsidR="00E03048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C46B9F">
        <w:rPr>
          <w:rFonts w:ascii="Times New Roman" w:hAnsi="Times New Roman"/>
          <w:sz w:val="24"/>
          <w:szCs w:val="24"/>
        </w:rPr>
        <w:t>Р</w:t>
      </w:r>
      <w:r w:rsidR="00CC79EA">
        <w:rPr>
          <w:rFonts w:ascii="Times New Roman" w:hAnsi="Times New Roman"/>
          <w:sz w:val="24"/>
          <w:szCs w:val="24"/>
        </w:rPr>
        <w:t>ешением исполнительного комитета совета народных депутатов от 16.05.1991 № 467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82B3E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0978"/>
    <w:rsid w:val="008F2F8D"/>
    <w:rsid w:val="00903340"/>
    <w:rsid w:val="00906196"/>
    <w:rsid w:val="00926577"/>
    <w:rsid w:val="00950D86"/>
    <w:rsid w:val="009554C9"/>
    <w:rsid w:val="00983248"/>
    <w:rsid w:val="009936E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46B9F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C79EA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32006-09A2-42BA-81EA-E86AD15B9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170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27</cp:revision>
  <cp:lastPrinted>2024-11-01T02:44:00Z</cp:lastPrinted>
  <dcterms:created xsi:type="dcterms:W3CDTF">2024-06-26T05:35:00Z</dcterms:created>
  <dcterms:modified xsi:type="dcterms:W3CDTF">2024-11-27T03:49:00Z</dcterms:modified>
</cp:coreProperties>
</file>