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DB125E" w:rsidRPr="00DB125E" w:rsidRDefault="00DB125E" w:rsidP="00DB125E">
            <w:pPr>
              <w:jc w:val="center"/>
              <w:rPr>
                <w:sz w:val="24"/>
                <w:szCs w:val="24"/>
              </w:rPr>
            </w:pPr>
            <w:r w:rsidRPr="00DB125E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</w:t>
            </w:r>
            <w:proofErr w:type="spellStart"/>
            <w:r w:rsidRPr="00DB125E">
              <w:rPr>
                <w:sz w:val="24"/>
                <w:szCs w:val="24"/>
              </w:rPr>
              <w:t>г.Северск</w:t>
            </w:r>
            <w:proofErr w:type="spellEnd"/>
            <w:r w:rsidRPr="00DB125E">
              <w:rPr>
                <w:sz w:val="24"/>
                <w:szCs w:val="24"/>
              </w:rPr>
              <w:t xml:space="preserve">, </w:t>
            </w:r>
          </w:p>
          <w:p w:rsidR="006E31E3" w:rsidRPr="001C5085" w:rsidRDefault="00DB125E" w:rsidP="00DB125E">
            <w:pPr>
              <w:jc w:val="center"/>
              <w:rPr>
                <w:sz w:val="24"/>
                <w:szCs w:val="24"/>
              </w:rPr>
            </w:pPr>
            <w:proofErr w:type="spellStart"/>
            <w:r w:rsidRPr="00DB125E">
              <w:rPr>
                <w:sz w:val="24"/>
                <w:szCs w:val="24"/>
              </w:rPr>
              <w:t>ул.Пушкина</w:t>
            </w:r>
            <w:proofErr w:type="spellEnd"/>
            <w:r w:rsidRPr="00DB125E">
              <w:rPr>
                <w:sz w:val="24"/>
                <w:szCs w:val="24"/>
              </w:rPr>
              <w:t>, д.1/3, пом.23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DB125E" w:rsidRPr="00DB125E">
        <w:rPr>
          <w:sz w:val="24"/>
          <w:szCs w:val="24"/>
        </w:rPr>
        <w:t xml:space="preserve">В отношении ранее учтенного объекта недвижимости, нежилого помещения, расположенного по адресу: Томская область, </w:t>
      </w:r>
      <w:proofErr w:type="spellStart"/>
      <w:r w:rsidR="00DB125E" w:rsidRPr="00DB125E">
        <w:rPr>
          <w:sz w:val="24"/>
          <w:szCs w:val="24"/>
        </w:rPr>
        <w:t>г.Северск</w:t>
      </w:r>
      <w:proofErr w:type="spellEnd"/>
      <w:r w:rsidR="00DB125E" w:rsidRPr="00DB125E">
        <w:rPr>
          <w:sz w:val="24"/>
          <w:szCs w:val="24"/>
        </w:rPr>
        <w:t xml:space="preserve">, </w:t>
      </w:r>
      <w:proofErr w:type="spellStart"/>
      <w:r w:rsidR="00DB125E" w:rsidRPr="00DB125E">
        <w:rPr>
          <w:sz w:val="24"/>
          <w:szCs w:val="24"/>
        </w:rPr>
        <w:t>ул.Пушкина</w:t>
      </w:r>
      <w:proofErr w:type="spellEnd"/>
      <w:r w:rsidR="00DB125E" w:rsidRPr="00DB125E">
        <w:rPr>
          <w:sz w:val="24"/>
          <w:szCs w:val="24"/>
        </w:rPr>
        <w:t xml:space="preserve">, д.1/3, пом.23, общей площадью 4 </w:t>
      </w:r>
      <w:proofErr w:type="spellStart"/>
      <w:r w:rsidR="00DB125E" w:rsidRPr="00DB125E">
        <w:rPr>
          <w:sz w:val="24"/>
          <w:szCs w:val="24"/>
        </w:rPr>
        <w:t>кв.м</w:t>
      </w:r>
      <w:proofErr w:type="spellEnd"/>
      <w:r w:rsidR="00DB125E" w:rsidRPr="00DB125E">
        <w:rPr>
          <w:sz w:val="24"/>
          <w:szCs w:val="24"/>
        </w:rPr>
        <w:t xml:space="preserve"> (кадастровый номер 70:22:0010101:3795), выявлена в качестве правообладателя, владеющего данным объектом недвижимости на праве собственности, Корсакова Тамара Михайловна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DD620D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DB125E" w:rsidRDefault="00DD620D" w:rsidP="00CB5D97">
      <w:pPr>
        <w:ind w:firstLine="709"/>
        <w:jc w:val="both"/>
        <w:rPr>
          <w:sz w:val="24"/>
          <w:szCs w:val="24"/>
        </w:rPr>
      </w:pPr>
      <w:r w:rsidRPr="00DD620D">
        <w:rPr>
          <w:sz w:val="24"/>
          <w:szCs w:val="24"/>
        </w:rPr>
        <w:t>2.</w:t>
      </w:r>
      <w:r>
        <w:rPr>
          <w:sz w:val="24"/>
          <w:szCs w:val="24"/>
        </w:rPr>
        <w:t> </w:t>
      </w:r>
      <w:r w:rsidR="00DB125E" w:rsidRPr="00DB125E">
        <w:rPr>
          <w:sz w:val="24"/>
          <w:szCs w:val="24"/>
        </w:rPr>
        <w:t>Право собственности Корсаковой Тамары Михайловны на указанный в пункте 1 настоящего постановления объект недвижимости подтверждается постановлением Главы Администрации г.Томска-7 от 16.03.1994 № 408.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5D03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1824"/>
    <w:rsid w:val="00353E5E"/>
    <w:rsid w:val="003569E7"/>
    <w:rsid w:val="00365749"/>
    <w:rsid w:val="0036578B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3374D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26E0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961D6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B125E"/>
    <w:rsid w:val="00DC40E3"/>
    <w:rsid w:val="00DC4F51"/>
    <w:rsid w:val="00DD620D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C42AF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96C68-70D8-4256-B34F-3CF883DE0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160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19</cp:revision>
  <cp:lastPrinted>2024-04-22T05:24:00Z</cp:lastPrinted>
  <dcterms:created xsi:type="dcterms:W3CDTF">2024-07-02T04:43:00Z</dcterms:created>
  <dcterms:modified xsi:type="dcterms:W3CDTF">2024-11-27T10:13:00Z</dcterms:modified>
</cp:coreProperties>
</file>