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D0B62AB" w14:textId="77777777" w:rsidR="00317C3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17C34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317C34">
              <w:rPr>
                <w:rFonts w:ascii="Times New Roman" w:hAnsi="Times New Roman"/>
                <w:sz w:val="24"/>
                <w:szCs w:val="24"/>
              </w:rPr>
              <w:t>,</w:t>
            </w:r>
            <w:r w:rsidR="00317C34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7C34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118</w:t>
            </w:r>
          </w:p>
          <w:p w14:paraId="5B689CE6" w14:textId="7DFBB99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E23F829" w14:textId="77777777" w:rsidR="00317C34" w:rsidRPr="004171FD" w:rsidRDefault="00317C34" w:rsidP="00317C3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4F436CD" w14:textId="77777777" w:rsidR="00317C34" w:rsidRPr="004171FD" w:rsidRDefault="00317C34" w:rsidP="00317C3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7E744B1" w14:textId="77777777" w:rsidR="00317C34" w:rsidRPr="004171FD" w:rsidRDefault="00317C34" w:rsidP="00317C3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E431BA2" w14:textId="77777777" w:rsidR="00317C34" w:rsidRPr="004171FD" w:rsidRDefault="00317C34" w:rsidP="00317C34">
      <w:pPr>
        <w:jc w:val="center"/>
        <w:rPr>
          <w:rFonts w:ascii="Times New Roman" w:hAnsi="Times New Roman"/>
          <w:sz w:val="24"/>
          <w:szCs w:val="24"/>
        </w:rPr>
      </w:pPr>
    </w:p>
    <w:p w14:paraId="4F87EDD1" w14:textId="31698DB0" w:rsidR="00317C34" w:rsidRPr="004171FD" w:rsidRDefault="00317C34" w:rsidP="00317C3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Томс</w:t>
      </w:r>
      <w:r>
        <w:rPr>
          <w:rFonts w:ascii="Times New Roman" w:hAnsi="Times New Roman"/>
          <w:noProof/>
          <w:sz w:val="24"/>
          <w:szCs w:val="24"/>
        </w:rPr>
        <w:t>кая область,</w:t>
      </w:r>
      <w:r w:rsidRPr="00317C34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 </w:t>
      </w:r>
      <w:r w:rsidRPr="00021664">
        <w:rPr>
          <w:rFonts w:ascii="Times New Roman" w:hAnsi="Times New Roman"/>
          <w:noProof/>
          <w:sz w:val="24"/>
          <w:szCs w:val="24"/>
        </w:rPr>
        <w:t>45, пом. 118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70:22:0010802:7339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Кочемасова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Лариса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CBB4E35" w14:textId="3C5828ED" w:rsidR="00317C34" w:rsidRPr="004171FD" w:rsidRDefault="00317C34" w:rsidP="00317C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Кочемасов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Ларис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 xml:space="preserve">Совета народных депутатов от 19.10.1989 № 906; Постановление </w:t>
      </w:r>
      <w:r>
        <w:rPr>
          <w:rFonts w:ascii="Times New Roman" w:hAnsi="Times New Roman"/>
          <w:noProof/>
          <w:sz w:val="24"/>
          <w:szCs w:val="24"/>
        </w:rPr>
        <w:t xml:space="preserve">Главы Администрации г. Северск </w:t>
      </w:r>
      <w:r w:rsidRPr="00021664">
        <w:rPr>
          <w:rFonts w:ascii="Times New Roman" w:hAnsi="Times New Roman"/>
          <w:noProof/>
          <w:sz w:val="24"/>
          <w:szCs w:val="24"/>
        </w:rPr>
        <w:t>от 20.05.2004 № 1741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8B41495" w14:textId="77777777" w:rsidR="00317C34" w:rsidRPr="004171FD" w:rsidRDefault="00317C34" w:rsidP="00317C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F865CFE" w14:textId="77777777" w:rsidR="00317C34" w:rsidRPr="004171FD" w:rsidRDefault="00317C34" w:rsidP="00317C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8520F" w14:textId="77777777" w:rsidR="00821D10" w:rsidRDefault="00821D10">
      <w:r>
        <w:separator/>
      </w:r>
    </w:p>
  </w:endnote>
  <w:endnote w:type="continuationSeparator" w:id="0">
    <w:p w14:paraId="09E829D5" w14:textId="77777777" w:rsidR="00821D10" w:rsidRDefault="0082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597F4" w14:textId="77777777" w:rsidR="00821D10" w:rsidRDefault="00821D10">
      <w:r>
        <w:separator/>
      </w:r>
    </w:p>
  </w:footnote>
  <w:footnote w:type="continuationSeparator" w:id="0">
    <w:p w14:paraId="4AF20DF0" w14:textId="77777777" w:rsidR="00821D10" w:rsidRDefault="00821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C8C39F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B77FC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B77F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7C34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1D1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77F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C2CC3-477B-405F-895D-EA7C1B71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181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2024-11-29T07:06:00Z</dcterms:modified>
</cp:coreProperties>
</file>