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264CD3BC" w14:textId="77777777" w:rsidR="007874D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7874D3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7874D3">
              <w:rPr>
                <w:rFonts w:ascii="Times New Roman" w:hAnsi="Times New Roman"/>
                <w:sz w:val="24"/>
                <w:szCs w:val="24"/>
              </w:rPr>
              <w:t>,</w:t>
            </w:r>
            <w:r w:rsidR="007874D3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74D3">
              <w:rPr>
                <w:rFonts w:ascii="Times New Roman" w:hAnsi="Times New Roman"/>
                <w:sz w:val="24"/>
                <w:szCs w:val="24"/>
              </w:rPr>
              <w:t>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45, пом. 92</w:t>
            </w:r>
          </w:p>
          <w:p w14:paraId="5B689CE6" w14:textId="7C6E15F2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ПО «Монтажник-89»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49954A8" w14:textId="77777777" w:rsidR="007874D3" w:rsidRPr="004171FD" w:rsidRDefault="007874D3" w:rsidP="007874D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9518027" w14:textId="77777777" w:rsidR="007874D3" w:rsidRPr="004171FD" w:rsidRDefault="007874D3" w:rsidP="007874D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6AE512D" w14:textId="77777777" w:rsidR="007874D3" w:rsidRPr="004171FD" w:rsidRDefault="007874D3" w:rsidP="007874D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286D12AD" w14:textId="77777777" w:rsidR="007874D3" w:rsidRPr="004171FD" w:rsidRDefault="007874D3" w:rsidP="007874D3">
      <w:pPr>
        <w:jc w:val="center"/>
        <w:rPr>
          <w:rFonts w:ascii="Times New Roman" w:hAnsi="Times New Roman"/>
          <w:sz w:val="24"/>
          <w:szCs w:val="24"/>
        </w:rPr>
      </w:pPr>
    </w:p>
    <w:p w14:paraId="7B723CD4" w14:textId="1D49B591" w:rsidR="007874D3" w:rsidRPr="004171FD" w:rsidRDefault="007874D3" w:rsidP="007874D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>, г. Северск, проезд Центральный, д. 2, строение</w:t>
      </w:r>
      <w:r w:rsidRPr="00021664">
        <w:rPr>
          <w:rFonts w:ascii="Times New Roman" w:hAnsi="Times New Roman"/>
          <w:noProof/>
          <w:sz w:val="24"/>
          <w:szCs w:val="24"/>
        </w:rPr>
        <w:t xml:space="preserve"> 45, пом. 92 ПО «Монтажник-89»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3,4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70:22:0010802:7322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Михеенко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Пелагея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Николаевна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89483E1" w14:textId="3482041C" w:rsidR="007874D3" w:rsidRPr="004171FD" w:rsidRDefault="007874D3" w:rsidP="007874D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Михеенко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Пелаге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Николаевн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21664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021664">
        <w:rPr>
          <w:rFonts w:ascii="Times New Roman" w:hAnsi="Times New Roman"/>
          <w:noProof/>
          <w:sz w:val="24"/>
          <w:szCs w:val="24"/>
        </w:rPr>
        <w:t xml:space="preserve"> Исполнительного комитета город</w:t>
      </w:r>
      <w:r>
        <w:rPr>
          <w:rFonts w:ascii="Times New Roman" w:hAnsi="Times New Roman"/>
          <w:noProof/>
          <w:sz w:val="24"/>
          <w:szCs w:val="24"/>
        </w:rPr>
        <w:t xml:space="preserve">ского </w:t>
      </w:r>
      <w:r w:rsidRPr="00021664">
        <w:rPr>
          <w:rFonts w:ascii="Times New Roman" w:hAnsi="Times New Roman"/>
          <w:noProof/>
          <w:sz w:val="24"/>
          <w:szCs w:val="24"/>
        </w:rPr>
        <w:t>Совета народных депутатов от 19.10.1989 № 906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4943A1D" w14:textId="77777777" w:rsidR="007874D3" w:rsidRPr="004171FD" w:rsidRDefault="007874D3" w:rsidP="007874D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586292C" w14:textId="77777777" w:rsidR="007874D3" w:rsidRPr="004171FD" w:rsidRDefault="007874D3" w:rsidP="007874D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EDBD6" w14:textId="77777777" w:rsidR="00C8210C" w:rsidRDefault="00C8210C">
      <w:r>
        <w:separator/>
      </w:r>
    </w:p>
  </w:endnote>
  <w:endnote w:type="continuationSeparator" w:id="0">
    <w:p w14:paraId="721D1EC9" w14:textId="77777777" w:rsidR="00C8210C" w:rsidRDefault="00C82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0335970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0335970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9B98B4" w14:textId="77777777" w:rsidR="00C8210C" w:rsidRDefault="00C8210C">
      <w:r>
        <w:separator/>
      </w:r>
    </w:p>
  </w:footnote>
  <w:footnote w:type="continuationSeparator" w:id="0">
    <w:p w14:paraId="2AEA6700" w14:textId="77777777" w:rsidR="00C8210C" w:rsidRDefault="00C821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683999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2437C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E2437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874D3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8210C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437C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B1C7E-3A77-497B-9DA4-A6F1B70AE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172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2024-11-29T07:07:00Z</dcterms:modified>
</cp:coreProperties>
</file>