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7FEC80D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002203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002203">
              <w:rPr>
                <w:rFonts w:ascii="Times New Roman" w:hAnsi="Times New Roman"/>
                <w:sz w:val="24"/>
                <w:szCs w:val="24"/>
              </w:rPr>
              <w:t>,</w:t>
            </w:r>
            <w:r w:rsidR="00002203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2203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17, пом. 64</w:t>
            </w:r>
            <w:r w:rsidR="000022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37219F3" w14:textId="77777777" w:rsidR="00002203" w:rsidRPr="004171FD" w:rsidRDefault="00002203" w:rsidP="0000220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B5A6CF9" w14:textId="77777777" w:rsidR="00002203" w:rsidRPr="004171FD" w:rsidRDefault="00002203" w:rsidP="0000220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713634D" w14:textId="77777777" w:rsidR="00002203" w:rsidRPr="004171FD" w:rsidRDefault="00002203" w:rsidP="0000220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DD54873" w14:textId="77777777" w:rsidR="00002203" w:rsidRPr="004171FD" w:rsidRDefault="00002203" w:rsidP="00002203">
      <w:pPr>
        <w:jc w:val="center"/>
        <w:rPr>
          <w:rFonts w:ascii="Times New Roman" w:hAnsi="Times New Roman"/>
          <w:sz w:val="24"/>
          <w:szCs w:val="24"/>
        </w:rPr>
      </w:pPr>
    </w:p>
    <w:p w14:paraId="7A496EEA" w14:textId="3D534107" w:rsidR="00002203" w:rsidRPr="004171FD" w:rsidRDefault="00002203" w:rsidP="0000220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 xml:space="preserve">, г. Северск, проезд Центральный, д. 2, строение </w:t>
      </w:r>
      <w:r w:rsidRPr="00F10CD0">
        <w:rPr>
          <w:rFonts w:ascii="Times New Roman" w:hAnsi="Times New Roman"/>
          <w:noProof/>
          <w:sz w:val="24"/>
          <w:szCs w:val="24"/>
        </w:rPr>
        <w:t>17, пом. 64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70:22:0010802:7027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Адис (Тенякшева)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Светлана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Ефимовна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E31130C" w14:textId="244A2FF9" w:rsidR="00002203" w:rsidRPr="004171FD" w:rsidRDefault="00002203" w:rsidP="0000220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Адис (</w:t>
      </w:r>
      <w:proofErr w:type="spellStart"/>
      <w:r w:rsidRPr="00F10CD0">
        <w:rPr>
          <w:rFonts w:ascii="Times New Roman" w:hAnsi="Times New Roman"/>
          <w:noProof/>
          <w:sz w:val="24"/>
          <w:szCs w:val="24"/>
        </w:rPr>
        <w:t>Тенякшев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Светлан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Ефимовн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F10CD0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F10CD0">
        <w:rPr>
          <w:rFonts w:ascii="Times New Roman" w:hAnsi="Times New Roman"/>
          <w:noProof/>
          <w:sz w:val="24"/>
          <w:szCs w:val="24"/>
        </w:rPr>
        <w:t>Совета народн</w:t>
      </w:r>
      <w:r>
        <w:rPr>
          <w:rFonts w:ascii="Times New Roman" w:hAnsi="Times New Roman"/>
          <w:noProof/>
          <w:sz w:val="24"/>
          <w:szCs w:val="24"/>
        </w:rPr>
        <w:t xml:space="preserve">ых депутатов от 19.04.1990 </w:t>
      </w:r>
      <w:r w:rsidRPr="00F10CD0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6BB49FEE" w14:textId="77777777" w:rsidR="00002203" w:rsidRPr="004171FD" w:rsidRDefault="00002203" w:rsidP="0000220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B684EF2" w14:textId="77777777" w:rsidR="00002203" w:rsidRPr="004171FD" w:rsidRDefault="00002203" w:rsidP="0000220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3BA95987" w14:textId="77777777" w:rsidR="00002203" w:rsidRPr="004171FD" w:rsidRDefault="00002203" w:rsidP="00002203">
      <w:pPr>
        <w:jc w:val="center"/>
        <w:rPr>
          <w:rFonts w:ascii="Times New Roman" w:hAnsi="Times New Roman"/>
          <w:sz w:val="24"/>
          <w:szCs w:val="24"/>
        </w:rPr>
      </w:pPr>
    </w:p>
    <w:p w14:paraId="6ADC720C" w14:textId="77777777" w:rsidR="00002203" w:rsidRDefault="00002203" w:rsidP="00002203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5AFCA" w14:textId="77777777" w:rsidR="00F5561F" w:rsidRDefault="00F5561F">
      <w:r>
        <w:separator/>
      </w:r>
    </w:p>
  </w:endnote>
  <w:endnote w:type="continuationSeparator" w:id="0">
    <w:p w14:paraId="789BC0F2" w14:textId="77777777" w:rsidR="00F5561F" w:rsidRDefault="00F55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0336316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0336316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3D4E6" w14:textId="77777777" w:rsidR="00F5561F" w:rsidRDefault="00F5561F">
      <w:r>
        <w:separator/>
      </w:r>
    </w:p>
  </w:footnote>
  <w:footnote w:type="continuationSeparator" w:id="0">
    <w:p w14:paraId="69E91496" w14:textId="77777777" w:rsidR="00F5561F" w:rsidRDefault="00F55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F1A5A0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A6F20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8A6F2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2203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A6F20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5561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56138-F03E-45E5-B965-FE5E94658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170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2024-11-29T06:57:00Z</dcterms:modified>
</cp:coreProperties>
</file>