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5722464" w14:textId="77777777" w:rsidR="00226EC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226ECD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6A848D73" w:rsidR="009B201E" w:rsidRPr="00A237B9" w:rsidRDefault="00226ECD" w:rsidP="00226E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52, пом. 106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94BBF16" w14:textId="77777777" w:rsidR="00226ECD" w:rsidRPr="004171FD" w:rsidRDefault="00226ECD" w:rsidP="00226EC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9EEAB12" w14:textId="77777777" w:rsidR="00226ECD" w:rsidRPr="004171FD" w:rsidRDefault="00226ECD" w:rsidP="00226EC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425C9F4" w14:textId="77777777" w:rsidR="00226ECD" w:rsidRPr="004171FD" w:rsidRDefault="00226ECD" w:rsidP="00226EC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8C14525" w14:textId="77777777" w:rsidR="00226ECD" w:rsidRPr="004171FD" w:rsidRDefault="00226ECD" w:rsidP="00226ECD">
      <w:pPr>
        <w:jc w:val="center"/>
        <w:rPr>
          <w:rFonts w:ascii="Times New Roman" w:hAnsi="Times New Roman"/>
          <w:sz w:val="24"/>
          <w:szCs w:val="24"/>
        </w:rPr>
      </w:pPr>
    </w:p>
    <w:p w14:paraId="69867C6C" w14:textId="6D4BBFCF" w:rsidR="00226ECD" w:rsidRPr="004171FD" w:rsidRDefault="00226ECD" w:rsidP="00226EC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, г. Северск, проезд Центральный, д. 2, строение </w:t>
      </w:r>
      <w:r w:rsidRPr="00460F1E">
        <w:rPr>
          <w:rFonts w:ascii="Times New Roman" w:hAnsi="Times New Roman"/>
          <w:noProof/>
          <w:sz w:val="24"/>
          <w:szCs w:val="24"/>
        </w:rPr>
        <w:t>52, пом. 106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70:22:0010802:6789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Воронов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Викторович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AA68FF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67602F39" w14:textId="6CD08453" w:rsidR="00226ECD" w:rsidRPr="004171FD" w:rsidRDefault="00226ECD" w:rsidP="00226EC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Воронов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Викторович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Постановление Главы Администрации г. Томска-7 от 14.12.1992 № 1557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0007E70" w14:textId="77777777" w:rsidR="00226ECD" w:rsidRPr="004171FD" w:rsidRDefault="00226ECD" w:rsidP="00226EC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DFF7BA2" w14:textId="77777777" w:rsidR="00226ECD" w:rsidRPr="004171FD" w:rsidRDefault="00226ECD" w:rsidP="00226EC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569EBC" w14:textId="77777777" w:rsidR="00A37D14" w:rsidRDefault="00A37D14">
      <w:r>
        <w:separator/>
      </w:r>
    </w:p>
  </w:endnote>
  <w:endnote w:type="continuationSeparator" w:id="0">
    <w:p w14:paraId="4293D740" w14:textId="77777777" w:rsidR="00A37D14" w:rsidRDefault="00A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2523D" w14:textId="77777777" w:rsidR="00A37D14" w:rsidRDefault="00A37D14">
      <w:r>
        <w:separator/>
      </w:r>
    </w:p>
  </w:footnote>
  <w:footnote w:type="continuationSeparator" w:id="0">
    <w:p w14:paraId="42E57CC7" w14:textId="77777777" w:rsidR="00A37D14" w:rsidRDefault="00A37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86099BE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A68FF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A68F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6ECD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37D14"/>
    <w:rsid w:val="00A40AEC"/>
    <w:rsid w:val="00A45DB2"/>
    <w:rsid w:val="00A646D5"/>
    <w:rsid w:val="00A67170"/>
    <w:rsid w:val="00A97785"/>
    <w:rsid w:val="00AA2D6C"/>
    <w:rsid w:val="00AA68FF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43F6C-D583-4FDB-B43F-9A732E3B0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166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2024-11-29T06:45:00Z</dcterms:modified>
</cp:coreProperties>
</file>