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188"/>
      </w:tblGrid>
      <w:tr w:rsidR="009B201E" w:rsidRPr="00A237B9" w14:paraId="5757F90C" w14:textId="77777777" w:rsidTr="00DC77AD">
        <w:tc>
          <w:tcPr>
            <w:tcW w:w="818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2CCDE238" w:rsidR="009B201E" w:rsidRPr="00A237B9" w:rsidRDefault="00B271D5" w:rsidP="00DC77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 (погреба), расположенного по адресу: Томская область, ЗАТО Северск, г.Северск, ул. Предзаводская, 11, строение 20, пом. 42 </w:t>
            </w:r>
            <w:r w:rsidR="00DC77AD">
              <w:rPr>
                <w:rFonts w:ascii="Times New Roman" w:hAnsi="Times New Roman"/>
                <w:sz w:val="24"/>
                <w:szCs w:val="24"/>
              </w:rPr>
              <w:t>(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ПО «Северный»</w:t>
            </w:r>
            <w:r w:rsidR="00DC77A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7D6A0C2" w14:textId="77777777" w:rsidR="00DC77AD" w:rsidRPr="003D03F0" w:rsidRDefault="00DC77AD" w:rsidP="00DC77AD">
      <w:pPr>
        <w:pStyle w:val="ConsPlusNormal"/>
        <w:ind w:firstLine="708"/>
        <w:jc w:val="both"/>
        <w:rPr>
          <w:sz w:val="24"/>
          <w:szCs w:val="24"/>
        </w:rPr>
      </w:pPr>
      <w:r w:rsidRPr="003D03F0">
        <w:rPr>
          <w:sz w:val="24"/>
          <w:szCs w:val="24"/>
        </w:rPr>
        <w:t>В соответствии со статьей 69.1 Федерального закона от 13 июля 2015 года № 218-ФЗ «О государственной регистрации недвижимости»</w:t>
      </w:r>
    </w:p>
    <w:p w14:paraId="5FE21BAD" w14:textId="77777777" w:rsidR="00DC77AD" w:rsidRPr="003D03F0" w:rsidRDefault="00DC77AD" w:rsidP="00DC77AD">
      <w:pPr>
        <w:pStyle w:val="ConsPlusNormal"/>
        <w:ind w:firstLine="708"/>
        <w:jc w:val="both"/>
        <w:rPr>
          <w:sz w:val="24"/>
          <w:szCs w:val="24"/>
        </w:rPr>
      </w:pPr>
    </w:p>
    <w:p w14:paraId="004C9697" w14:textId="77777777" w:rsidR="00DC77AD" w:rsidRPr="003D03F0" w:rsidRDefault="00DC77AD" w:rsidP="00DC77AD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3D03F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539D10F" w14:textId="77777777" w:rsidR="00DC77AD" w:rsidRPr="003D03F0" w:rsidRDefault="00DC77AD" w:rsidP="00DC77AD">
      <w:pPr>
        <w:jc w:val="center"/>
        <w:rPr>
          <w:rFonts w:ascii="Times New Roman" w:hAnsi="Times New Roman"/>
          <w:sz w:val="24"/>
          <w:szCs w:val="24"/>
        </w:rPr>
      </w:pPr>
    </w:p>
    <w:p w14:paraId="03C7CB83" w14:textId="77777777" w:rsidR="00DC77AD" w:rsidRDefault="00DC77AD" w:rsidP="00DC77A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</w:t>
      </w:r>
      <w:r>
        <w:rPr>
          <w:rFonts w:ascii="Times New Roman" w:hAnsi="Times New Roman" w:cs="Times New Roman"/>
          <w:sz w:val="24"/>
          <w:szCs w:val="24"/>
        </w:rPr>
        <w:t>объекта недвижимости (погреба)</w:t>
      </w:r>
      <w:r w:rsidRPr="00CB06A8">
        <w:rPr>
          <w:rFonts w:ascii="Times New Roman" w:hAnsi="Times New Roman" w:cs="Times New Roman"/>
          <w:sz w:val="24"/>
          <w:szCs w:val="24"/>
        </w:rPr>
        <w:t xml:space="preserve"> с кадастровым номером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72990">
        <w:rPr>
          <w:rFonts w:ascii="Times New Roman" w:hAnsi="Times New Roman"/>
          <w:noProof/>
          <w:sz w:val="24"/>
          <w:szCs w:val="24"/>
        </w:rPr>
        <w:t>70:22:0010605:1643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расположенного по адресу: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Адрес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72990">
        <w:rPr>
          <w:rFonts w:ascii="Times New Roman" w:hAnsi="Times New Roman"/>
          <w:noProof/>
          <w:sz w:val="24"/>
          <w:szCs w:val="24"/>
        </w:rPr>
        <w:t xml:space="preserve">Томская область, ЗАТО Северск, г.Северск, ул.Предзаводская, 11, строение 20, пом. 42 </w:t>
      </w:r>
      <w:r>
        <w:rPr>
          <w:rFonts w:ascii="Times New Roman" w:hAnsi="Times New Roman"/>
          <w:noProof/>
          <w:sz w:val="24"/>
          <w:szCs w:val="24"/>
        </w:rPr>
        <w:t>(</w:t>
      </w:r>
      <w:r w:rsidRPr="00472990">
        <w:rPr>
          <w:rFonts w:ascii="Times New Roman" w:hAnsi="Times New Roman"/>
          <w:noProof/>
          <w:sz w:val="24"/>
          <w:szCs w:val="24"/>
        </w:rPr>
        <w:t>ПО «Северный»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)</w:t>
      </w:r>
      <w:r w:rsidRPr="00CB06A8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72990">
        <w:rPr>
          <w:rFonts w:ascii="Times New Roman" w:hAnsi="Times New Roman"/>
          <w:noProof/>
          <w:sz w:val="24"/>
          <w:szCs w:val="24"/>
        </w:rPr>
        <w:t>3,7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 кв. м, выявлен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CB06A8">
        <w:rPr>
          <w:rFonts w:ascii="Times New Roman" w:hAnsi="Times New Roman" w:cs="Times New Roman"/>
          <w:sz w:val="24"/>
          <w:szCs w:val="24"/>
        </w:rPr>
        <w:t xml:space="preserve"> в качестве правообладател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CB06A8">
        <w:rPr>
          <w:rFonts w:ascii="Times New Roman" w:hAnsi="Times New Roman" w:cs="Times New Roman"/>
          <w:sz w:val="24"/>
          <w:szCs w:val="24"/>
        </w:rPr>
        <w:t>, владеющ</w:t>
      </w:r>
      <w:r>
        <w:rPr>
          <w:rFonts w:ascii="Times New Roman" w:hAnsi="Times New Roman" w:cs="Times New Roman"/>
          <w:sz w:val="24"/>
          <w:szCs w:val="24"/>
        </w:rPr>
        <w:t>их</w:t>
      </w:r>
      <w:r w:rsidRPr="00CB06A8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>
        <w:rPr>
          <w:rFonts w:ascii="Times New Roman" w:hAnsi="Times New Roman" w:cs="Times New Roman"/>
          <w:sz w:val="24"/>
          <w:szCs w:val="24"/>
        </w:rPr>
        <w:t xml:space="preserve">общедолевой </w:t>
      </w:r>
      <w:r w:rsidRPr="00CB06A8">
        <w:rPr>
          <w:rFonts w:ascii="Times New Roman" w:hAnsi="Times New Roman" w:cs="Times New Roman"/>
          <w:sz w:val="24"/>
          <w:szCs w:val="24"/>
        </w:rPr>
        <w:t>собственности, наследник</w:t>
      </w:r>
      <w:r>
        <w:rPr>
          <w:rFonts w:ascii="Times New Roman" w:hAnsi="Times New Roman" w:cs="Times New Roman"/>
          <w:sz w:val="24"/>
          <w:szCs w:val="24"/>
        </w:rPr>
        <w:t>и:</w:t>
      </w:r>
    </w:p>
    <w:p w14:paraId="6615FAC0" w14:textId="4BAC85C6" w:rsidR="00DC77AD" w:rsidRDefault="00DC77AD" w:rsidP="00DC77A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CB06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72990">
        <w:rPr>
          <w:rFonts w:ascii="Times New Roman" w:hAnsi="Times New Roman"/>
          <w:noProof/>
          <w:sz w:val="24"/>
          <w:szCs w:val="24"/>
        </w:rPr>
        <w:t>Новичкова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72990">
        <w:rPr>
          <w:rFonts w:ascii="Times New Roman" w:hAnsi="Times New Roman"/>
          <w:noProof/>
          <w:sz w:val="24"/>
          <w:szCs w:val="24"/>
        </w:rPr>
        <w:t>Наталья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72990">
        <w:rPr>
          <w:rFonts w:ascii="Times New Roman" w:hAnsi="Times New Roman"/>
          <w:noProof/>
          <w:sz w:val="24"/>
          <w:szCs w:val="24"/>
        </w:rPr>
        <w:t>Юрьевна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г.р.</w:t>
      </w:r>
      <w:r w:rsidRPr="00CB06A8">
        <w:rPr>
          <w:rFonts w:ascii="Times New Roman" w:hAnsi="Times New Roman" w:cs="Times New Roman"/>
          <w:sz w:val="24"/>
          <w:szCs w:val="24"/>
        </w:rPr>
        <w:t>, паспорт, СНИЛС, зарегистрированн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CB06A8">
        <w:rPr>
          <w:rFonts w:ascii="Times New Roman" w:hAnsi="Times New Roman" w:cs="Times New Roman"/>
          <w:sz w:val="24"/>
          <w:szCs w:val="24"/>
        </w:rPr>
        <w:t xml:space="preserve"> по адресу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1334F90" w14:textId="3367935C" w:rsidR="00DC77AD" w:rsidRPr="00CB06A8" w:rsidRDefault="00DC77AD" w:rsidP="00DC77A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72990">
        <w:rPr>
          <w:rFonts w:ascii="Times New Roman" w:hAnsi="Times New Roman"/>
          <w:noProof/>
          <w:sz w:val="24"/>
          <w:szCs w:val="24"/>
        </w:rPr>
        <w:t>Макатер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72990">
        <w:rPr>
          <w:rFonts w:ascii="Times New Roman" w:hAnsi="Times New Roman"/>
          <w:noProof/>
          <w:sz w:val="24"/>
          <w:szCs w:val="24"/>
        </w:rPr>
        <w:t>Андрей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72990">
        <w:rPr>
          <w:rFonts w:ascii="Times New Roman" w:hAnsi="Times New Roman"/>
          <w:noProof/>
          <w:sz w:val="24"/>
          <w:szCs w:val="24"/>
        </w:rPr>
        <w:t>Владимирович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г.р.</w:t>
      </w:r>
      <w:r w:rsidRPr="00CB06A8">
        <w:rPr>
          <w:rFonts w:ascii="Times New Roman" w:hAnsi="Times New Roman" w:cs="Times New Roman"/>
          <w:sz w:val="24"/>
          <w:szCs w:val="24"/>
        </w:rPr>
        <w:t>, паспорт, СНИЛС, зарегистрированн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CB06A8">
        <w:rPr>
          <w:rFonts w:ascii="Times New Roman" w:hAnsi="Times New Roman" w:cs="Times New Roman"/>
          <w:sz w:val="24"/>
          <w:szCs w:val="24"/>
        </w:rPr>
        <w:t xml:space="preserve"> по адресу</w:t>
      </w:r>
      <w:bookmarkStart w:id="0" w:name="_GoBack"/>
      <w:bookmarkEnd w:id="0"/>
      <w:r w:rsidRPr="00CB06A8">
        <w:rPr>
          <w:rFonts w:ascii="Times New Roman" w:hAnsi="Times New Roman" w:cs="Times New Roman"/>
          <w:sz w:val="24"/>
          <w:szCs w:val="24"/>
        </w:rPr>
        <w:t>.</w:t>
      </w:r>
    </w:p>
    <w:p w14:paraId="744178D6" w14:textId="1CBA5D76" w:rsidR="00DC77AD" w:rsidRPr="00CB06A8" w:rsidRDefault="00DC77AD" w:rsidP="00DC77A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2. Возникновение прав </w:t>
      </w:r>
      <w:r>
        <w:rPr>
          <w:rFonts w:ascii="Times New Roman" w:hAnsi="Times New Roman" w:cs="Times New Roman"/>
          <w:sz w:val="24"/>
          <w:szCs w:val="24"/>
        </w:rPr>
        <w:t xml:space="preserve">общедолевой </w:t>
      </w:r>
      <w:r w:rsidRPr="00CB06A8">
        <w:rPr>
          <w:rFonts w:ascii="Times New Roman" w:hAnsi="Times New Roman" w:cs="Times New Roman"/>
          <w:sz w:val="24"/>
          <w:szCs w:val="24"/>
        </w:rPr>
        <w:t xml:space="preserve">собственности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72990">
        <w:rPr>
          <w:rFonts w:ascii="Times New Roman" w:hAnsi="Times New Roman"/>
          <w:noProof/>
          <w:sz w:val="24"/>
          <w:szCs w:val="24"/>
        </w:rPr>
        <w:t>Новичков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ой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72990">
        <w:rPr>
          <w:rFonts w:ascii="Times New Roman" w:hAnsi="Times New Roman"/>
          <w:noProof/>
          <w:sz w:val="24"/>
          <w:szCs w:val="24"/>
        </w:rPr>
        <w:t>Наталь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72990">
        <w:rPr>
          <w:rFonts w:ascii="Times New Roman" w:hAnsi="Times New Roman"/>
          <w:noProof/>
          <w:sz w:val="24"/>
          <w:szCs w:val="24"/>
        </w:rPr>
        <w:t>Юрьевн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ы 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72990">
        <w:rPr>
          <w:rFonts w:ascii="Times New Roman" w:hAnsi="Times New Roman"/>
          <w:noProof/>
          <w:sz w:val="24"/>
          <w:szCs w:val="24"/>
        </w:rPr>
        <w:t>Макатер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72990">
        <w:rPr>
          <w:rFonts w:ascii="Times New Roman" w:hAnsi="Times New Roman"/>
          <w:noProof/>
          <w:sz w:val="24"/>
          <w:szCs w:val="24"/>
        </w:rPr>
        <w:t>Андре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я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72990">
        <w:rPr>
          <w:rFonts w:ascii="Times New Roman" w:hAnsi="Times New Roman"/>
          <w:noProof/>
          <w:sz w:val="24"/>
          <w:szCs w:val="24"/>
        </w:rPr>
        <w:t>Владимирович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CB06A8">
        <w:rPr>
          <w:rFonts w:ascii="Times New Roman" w:hAnsi="Times New Roman" w:cs="Times New Roman"/>
          <w:sz w:val="24"/>
          <w:szCs w:val="24"/>
        </w:rPr>
        <w:t xml:space="preserve"> на указанный в пункте 1 настоящего постановления объект недвижимости подтверждается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CB06A8">
        <w:rPr>
          <w:rFonts w:ascii="Times New Roman" w:hAnsi="Times New Roman" w:cs="Times New Roman"/>
          <w:sz w:val="24"/>
          <w:szCs w:val="24"/>
        </w:rPr>
        <w:t xml:space="preserve">аследственным делом </w:t>
      </w:r>
      <w:r>
        <w:rPr>
          <w:rFonts w:ascii="Times New Roman" w:hAnsi="Times New Roman" w:cs="Times New Roman"/>
          <w:sz w:val="24"/>
          <w:szCs w:val="24"/>
        </w:rPr>
        <w:t>за номером:</w: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begin"/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instrText xml:space="preserve"> MERGEFIELD наследственное_дело </w:instrTex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separate"/>
      </w:r>
      <w:r w:rsidRPr="00472990">
        <w:rPr>
          <w:rFonts w:ascii="Times New Roman" w:hAnsi="Times New Roman"/>
          <w:bCs/>
          <w:noProof/>
          <w:sz w:val="24"/>
          <w:szCs w:val="24"/>
        </w:rPr>
        <w:t xml:space="preserve"> 433/2003</w: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end"/>
      </w:r>
      <w:r w:rsidRPr="00D2217D">
        <w:rPr>
          <w:rFonts w:ascii="Times New Roman" w:hAnsi="Times New Roman" w:cs="Times New Roman"/>
          <w:sz w:val="24"/>
          <w:szCs w:val="24"/>
        </w:rPr>
        <w:t>,</w:t>
      </w:r>
      <w:r w:rsidRPr="00174E3F">
        <w:rPr>
          <w:rFonts w:ascii="Times New Roman" w:hAnsi="Times New Roman" w:cs="Times New Roman"/>
          <w:sz w:val="24"/>
          <w:szCs w:val="24"/>
        </w:rPr>
        <w:t xml:space="preserve"> находящ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74E3F">
        <w:rPr>
          <w:rFonts w:ascii="Times New Roman" w:hAnsi="Times New Roman" w:cs="Times New Roman"/>
          <w:sz w:val="24"/>
          <w:szCs w:val="24"/>
        </w:rPr>
        <w:t xml:space="preserve">мся на хранении у нотариуса нотариального округа г.Северска Томской области </w:t>
      </w:r>
      <w:r w:rsidRPr="00174E3F">
        <w:rPr>
          <w:rFonts w:ascii="Times New Roman" w:hAnsi="Times New Roman" w:cs="Times New Roman"/>
          <w:sz w:val="24"/>
          <w:szCs w:val="24"/>
        </w:rPr>
        <w:fldChar w:fldCharType="begin"/>
      </w:r>
      <w:r w:rsidRPr="00174E3F">
        <w:rPr>
          <w:rFonts w:ascii="Times New Roman" w:hAnsi="Times New Roman" w:cs="Times New Roman"/>
          <w:sz w:val="24"/>
          <w:szCs w:val="24"/>
        </w:rPr>
        <w:instrText xml:space="preserve"> MERGEFIELD Нотариус </w:instrText>
      </w:r>
      <w:r w:rsidRPr="00174E3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Свиридовой Екатерины Яковлевн</w:t>
      </w:r>
      <w:r w:rsidRPr="00174E3F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ы</w:t>
      </w:r>
      <w:r w:rsidRPr="00CB06A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Дата смерти наследодателя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Дата_смерти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72990">
        <w:rPr>
          <w:rFonts w:ascii="Times New Roman" w:hAnsi="Times New Roman"/>
          <w:noProof/>
          <w:sz w:val="24"/>
          <w:szCs w:val="24"/>
        </w:rPr>
        <w:t>: 24.05.2003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EC59B09" w14:textId="77777777" w:rsidR="00DC77AD" w:rsidRPr="00CB06A8" w:rsidRDefault="00DC77AD" w:rsidP="00DC77A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3. Управлению имущественных отношений Администрации ЗАТО Северск обеспечить внесение в Единый государственный реестр недвижимости сведений </w:t>
      </w:r>
      <w:r w:rsidRPr="00CB06A8"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 2 настоящего постановления.</w:t>
      </w:r>
    </w:p>
    <w:p w14:paraId="4DD97452" w14:textId="77777777" w:rsidR="00DC77AD" w:rsidRPr="00CB06A8" w:rsidRDefault="00DC77AD" w:rsidP="00DC77A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CB06A8">
        <w:rPr>
          <w:rFonts w:ascii="Times New Roman" w:hAnsi="Times New Roman"/>
          <w:sz w:val="24"/>
          <w:szCs w:val="24"/>
        </w:rPr>
        <w:t>Мэра</w:t>
      </w:r>
      <w:proofErr w:type="gramEnd"/>
      <w:r w:rsidRPr="00CB06A8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C800AD" w14:textId="77777777" w:rsidR="00DC77AD" w:rsidRDefault="00DC77A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footerReference w:type="default" r:id="rId7"/>
      <w:headerReference w:type="first" r:id="rId8"/>
      <w:foot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53CA3C" w14:textId="77777777" w:rsidR="00AE61C7" w:rsidRDefault="00AE61C7">
      <w:r>
        <w:separator/>
      </w:r>
    </w:p>
  </w:endnote>
  <w:endnote w:type="continuationSeparator" w:id="0">
    <w:p w14:paraId="7E2C9370" w14:textId="77777777" w:rsidR="00AE61C7" w:rsidRDefault="00AE6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0336919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0336919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F9190C" w14:textId="77777777" w:rsidR="00AE61C7" w:rsidRDefault="00AE61C7">
      <w:r>
        <w:separator/>
      </w:r>
    </w:p>
  </w:footnote>
  <w:footnote w:type="continuationSeparator" w:id="0">
    <w:p w14:paraId="63A98774" w14:textId="77777777" w:rsidR="00AE61C7" w:rsidRDefault="00AE6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C06A6F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1C7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06A6F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C77AD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docId w15:val="{E722C749-1E7B-4B34-A72D-D95731F3D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DC77A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DC77AD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341DC2-EA13-45C2-B80A-0628171C6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2024-11-29T06:40:00Z</dcterms:modified>
</cp:coreProperties>
</file>