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AE56D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E56DF">
              <w:rPr>
                <w:sz w:val="24"/>
                <w:szCs w:val="24"/>
              </w:rPr>
              <w:t>г.Северск</w:t>
            </w:r>
            <w:proofErr w:type="spellEnd"/>
            <w:r w:rsidR="00AE56DF">
              <w:rPr>
                <w:sz w:val="24"/>
                <w:szCs w:val="24"/>
              </w:rPr>
              <w:t xml:space="preserve">, </w:t>
            </w:r>
            <w:proofErr w:type="spellStart"/>
            <w:r w:rsidR="00AE56DF">
              <w:rPr>
                <w:sz w:val="24"/>
                <w:szCs w:val="24"/>
              </w:rPr>
              <w:t>ул.Свердлова</w:t>
            </w:r>
            <w:proofErr w:type="spellEnd"/>
            <w:r w:rsidR="00AE56DF">
              <w:rPr>
                <w:sz w:val="24"/>
                <w:szCs w:val="24"/>
              </w:rPr>
              <w:t>, д.7/1, пом.</w:t>
            </w:r>
            <w:r w:rsidR="001D7BC1">
              <w:rPr>
                <w:sz w:val="24"/>
                <w:szCs w:val="24"/>
              </w:rPr>
              <w:t>3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AE56DF">
        <w:rPr>
          <w:sz w:val="24"/>
          <w:szCs w:val="24"/>
        </w:rPr>
        <w:t xml:space="preserve">Томская область, ЗАТО Северск, </w:t>
      </w:r>
      <w:proofErr w:type="spellStart"/>
      <w:r w:rsidR="00AE56DF">
        <w:rPr>
          <w:sz w:val="24"/>
          <w:szCs w:val="24"/>
        </w:rPr>
        <w:t>г.Северск</w:t>
      </w:r>
      <w:proofErr w:type="spellEnd"/>
      <w:r w:rsidR="00AE56DF">
        <w:rPr>
          <w:sz w:val="24"/>
          <w:szCs w:val="24"/>
        </w:rPr>
        <w:t xml:space="preserve">, </w:t>
      </w:r>
      <w:proofErr w:type="spellStart"/>
      <w:r w:rsidR="00AE56DF">
        <w:rPr>
          <w:sz w:val="24"/>
          <w:szCs w:val="24"/>
        </w:rPr>
        <w:t>ул.Свердлова</w:t>
      </w:r>
      <w:proofErr w:type="spellEnd"/>
      <w:r w:rsidR="00AE56DF">
        <w:rPr>
          <w:sz w:val="24"/>
          <w:szCs w:val="24"/>
        </w:rPr>
        <w:t>, д.7/1, пом.</w:t>
      </w:r>
      <w:r w:rsidR="001D7BC1">
        <w:rPr>
          <w:sz w:val="24"/>
          <w:szCs w:val="24"/>
        </w:rPr>
        <w:t>3</w:t>
      </w:r>
      <w:r w:rsidR="00AE56DF">
        <w:rPr>
          <w:sz w:val="24"/>
          <w:szCs w:val="24"/>
        </w:rPr>
        <w:t>, общей площадью 6,2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AE56DF">
        <w:rPr>
          <w:rFonts w:ascii="Times New Roman" w:hAnsi="Times New Roman"/>
          <w:color w:val="000000"/>
          <w:sz w:val="24"/>
          <w:szCs w:val="24"/>
        </w:rPr>
        <w:t>39</w:t>
      </w:r>
      <w:r w:rsidR="001D7BC1">
        <w:rPr>
          <w:rFonts w:ascii="Times New Roman" w:hAnsi="Times New Roman"/>
          <w:color w:val="000000"/>
          <w:sz w:val="24"/>
          <w:szCs w:val="24"/>
        </w:rPr>
        <w:t>60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r w:rsidR="001D7BC1">
        <w:rPr>
          <w:rFonts w:ascii="Times New Roman" w:hAnsi="Times New Roman"/>
          <w:sz w:val="24"/>
          <w:szCs w:val="24"/>
        </w:rPr>
        <w:t>Рыбачук Галина Семеновна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844FA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844FAB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844FA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844FAB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844FAB">
        <w:rPr>
          <w:rFonts w:ascii="Times New Roman" w:hAnsi="Times New Roman"/>
          <w:sz w:val="24"/>
          <w:szCs w:val="24"/>
        </w:rPr>
        <w:t>ХХХХХХХХХХХХ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844FA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844FAB">
        <w:rPr>
          <w:rFonts w:ascii="Times New Roman" w:hAnsi="Times New Roman"/>
          <w:sz w:val="24"/>
          <w:szCs w:val="24"/>
        </w:rPr>
        <w:t>ХХХХХХХХХХ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844FAB">
        <w:rPr>
          <w:rFonts w:ascii="Times New Roman" w:hAnsi="Times New Roman"/>
          <w:sz w:val="24"/>
          <w:szCs w:val="24"/>
        </w:rPr>
        <w:t>ХХХХХХХХХХХХХХХХ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D7BC1">
        <w:rPr>
          <w:rFonts w:ascii="Times New Roman" w:hAnsi="Times New Roman"/>
          <w:sz w:val="24"/>
          <w:szCs w:val="24"/>
        </w:rPr>
        <w:t>Рыбачук Галин</w:t>
      </w:r>
      <w:r w:rsidR="001D7BC1">
        <w:rPr>
          <w:rFonts w:ascii="Times New Roman" w:hAnsi="Times New Roman"/>
          <w:sz w:val="24"/>
          <w:szCs w:val="24"/>
        </w:rPr>
        <w:t>ы</w:t>
      </w:r>
      <w:r w:rsidR="001D7BC1">
        <w:rPr>
          <w:rFonts w:ascii="Times New Roman" w:hAnsi="Times New Roman"/>
          <w:sz w:val="24"/>
          <w:szCs w:val="24"/>
        </w:rPr>
        <w:t xml:space="preserve"> Семеновн</w:t>
      </w:r>
      <w:r>
        <w:rPr>
          <w:rFonts w:ascii="Times New Roman" w:hAnsi="Times New Roman"/>
          <w:sz w:val="24"/>
          <w:szCs w:val="24"/>
        </w:rPr>
        <w:t xml:space="preserve">ы указанный в пункте 1 настоящего постановления объект недвижимости подтверждается </w:t>
      </w:r>
      <w:bookmarkStart w:id="3" w:name="_Hlk175665257"/>
      <w:r w:rsidR="00AE56DF" w:rsidRPr="004A2ADD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bookmarkEnd w:id="3"/>
      <w:r w:rsidR="00AE56DF" w:rsidRPr="004A2ADD">
        <w:rPr>
          <w:rFonts w:ascii="Times New Roman" w:hAnsi="Times New Roman"/>
          <w:sz w:val="24"/>
          <w:szCs w:val="24"/>
        </w:rPr>
        <w:t xml:space="preserve"> от</w:t>
      </w:r>
      <w:r w:rsidR="00AE56DF">
        <w:rPr>
          <w:rFonts w:ascii="Times New Roman" w:hAnsi="Times New Roman"/>
          <w:sz w:val="24"/>
          <w:szCs w:val="24"/>
        </w:rPr>
        <w:t xml:space="preserve"> 04.04.1975 № 108; Списком распределения мест в </w:t>
      </w:r>
      <w:proofErr w:type="gramStart"/>
      <w:r w:rsidR="00AE56DF">
        <w:rPr>
          <w:rFonts w:ascii="Times New Roman" w:hAnsi="Times New Roman"/>
          <w:sz w:val="24"/>
          <w:szCs w:val="24"/>
        </w:rPr>
        <w:t>кооперативе  «</w:t>
      </w:r>
      <w:proofErr w:type="gramEnd"/>
      <w:r w:rsidR="00AE56DF">
        <w:rPr>
          <w:rFonts w:ascii="Times New Roman" w:hAnsi="Times New Roman"/>
          <w:sz w:val="24"/>
          <w:szCs w:val="24"/>
        </w:rPr>
        <w:t>Август» от 23.03.1980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986" w:rsidRDefault="00F20986">
      <w:r>
        <w:separator/>
      </w:r>
    </w:p>
  </w:endnote>
  <w:endnote w:type="continuationSeparator" w:id="0">
    <w:p w:rsidR="00F20986" w:rsidRDefault="00F20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986" w:rsidRDefault="00F20986">
      <w:r>
        <w:separator/>
      </w:r>
    </w:p>
  </w:footnote>
  <w:footnote w:type="continuationSeparator" w:id="0">
    <w:p w:rsidR="00F20986" w:rsidRDefault="00F20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1D7BC1"/>
    <w:rsid w:val="004F0523"/>
    <w:rsid w:val="00844FAB"/>
    <w:rsid w:val="00AE56DF"/>
    <w:rsid w:val="00F2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C0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2024-11-28T09:08:00Z</dcterms:created>
  <dcterms:modified xsi:type="dcterms:W3CDTF">2024-11-28T09:08:00Z</dcterms:modified>
  <cp:version>0900.0000.01</cp:version>
</cp:coreProperties>
</file>