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EA8" w:rsidRPr="00DD2EA8" w:rsidRDefault="00596C63" w:rsidP="00DD2EA8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рактически</w:t>
      </w: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пример проведения 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экспертизы муниципального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нормативн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правов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ого </w:t>
      </w:r>
      <w:proofErr w:type="gramStart"/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акта</w:t>
      </w:r>
      <w:proofErr w:type="gramEnd"/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ЗАТО Северск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B16CD2">
        <w:rPr>
          <w:rFonts w:ascii="Times New Roman" w:hAnsi="Times New Roman"/>
          <w:sz w:val="24"/>
          <w:szCs w:val="24"/>
          <w:lang w:eastAsia="ru-RU"/>
        </w:rPr>
        <w:t xml:space="preserve">постановления Администрации ЗАТО Северск </w:t>
      </w:r>
      <w:r w:rsidR="00FB77C7">
        <w:rPr>
          <w:rFonts w:ascii="Times New Roman" w:hAnsi="Times New Roman"/>
          <w:sz w:val="24"/>
          <w:szCs w:val="24"/>
          <w:lang w:eastAsia="ru-RU"/>
        </w:rPr>
        <w:br/>
      </w:r>
      <w:r w:rsidR="00B16CD2">
        <w:rPr>
          <w:rFonts w:ascii="Times New Roman" w:hAnsi="Times New Roman"/>
          <w:sz w:val="24"/>
          <w:szCs w:val="24"/>
          <w:lang w:eastAsia="ru-RU"/>
        </w:rPr>
        <w:t xml:space="preserve">от 14.10.2019 № 2282 «Об утверждении Положения о порядке организации и проведения открытого конкурса на право получения свидетельства об осуществлении перевозок </w:t>
      </w:r>
      <w:r w:rsidR="00D16A4E">
        <w:rPr>
          <w:rFonts w:ascii="Times New Roman" w:hAnsi="Times New Roman"/>
          <w:sz w:val="24"/>
          <w:szCs w:val="24"/>
          <w:lang w:eastAsia="ru-RU"/>
        </w:rPr>
        <w:br/>
      </w:r>
      <w:r w:rsidR="00B16CD2">
        <w:rPr>
          <w:rFonts w:ascii="Times New Roman" w:hAnsi="Times New Roman"/>
          <w:sz w:val="24"/>
          <w:szCs w:val="24"/>
          <w:lang w:eastAsia="ru-RU"/>
        </w:rPr>
        <w:t>по муниципальным маршрутам регулярных перевозок по нерегулируемым тарифам в границах ЗАТО Северск»</w:t>
      </w:r>
      <w:r w:rsidR="00DD2EA8" w:rsidRPr="00DD2EA8">
        <w:rPr>
          <w:rFonts w:ascii="Times New Roman" w:hAnsi="Times New Roman" w:cs="Times New Roman"/>
          <w:b/>
          <w:sz w:val="24"/>
          <w:szCs w:val="24"/>
        </w:rPr>
        <w:t>)</w:t>
      </w:r>
    </w:p>
    <w:p w:rsidR="0000067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Ответственным за проведение ОРВ и экспертизы, выполняющим функции нормативного правового, информационно-методического обеспечения ОРВ, а также оценку качества проведения ОРВ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регулирующими органами является уполномоченный орган - структурное подразделение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Комитет экономического развития (далее - уполномоченный орган).</w:t>
      </w:r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Регулирующий орган (разработчик МНПА) - Управление </w:t>
      </w:r>
      <w:r w:rsidR="00FB77C7">
        <w:rPr>
          <w:rFonts w:ascii="Times New Roman" w:hAnsi="Times New Roman" w:cs="Times New Roman"/>
          <w:sz w:val="24"/>
          <w:szCs w:val="24"/>
          <w:lang w:eastAsia="ru-RU"/>
        </w:rPr>
        <w:t>жилищно-коммунального хозяйства, транспорта и связи</w:t>
      </w:r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77BF7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E50189" w:rsidRPr="006E2183" w:rsidRDefault="008A5A7D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В 202</w:t>
      </w:r>
      <w:r w:rsidR="00FB77C7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>году уполномоченным органом в соответствии с Порядком проведения экспертизы муниципальных нормативных правовых актов ЗАТО Северск, затрагивающих вопросы осуществления предпринимательской и инвестиционной деятельности, утвержденном постановлением Администрации ЗАТО Северск от 30.03.2017 № 484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Северск», а также на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основании распоряжени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 ЗАТО Северск 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FB77C7" w:rsidRPr="00BB67FA">
        <w:rPr>
          <w:rFonts w:ascii="Times New Roman" w:hAnsi="Times New Roman"/>
          <w:sz w:val="24"/>
          <w:szCs w:val="24"/>
        </w:rPr>
        <w:t>от 29.12.2023 № 188-рм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ут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вердившего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ан проведения экспертизы </w:t>
      </w:r>
      <w:r w:rsidR="008667A5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муниципальных нормативных правовых актов ЗАТО Северск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 202</w:t>
      </w:r>
      <w:r w:rsidR="00FB77C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год,  проведена экспертиза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действующего</w:t>
      </w:r>
      <w:r w:rsidR="00D16A4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постановления Администрации ЗАТО Северск</w:t>
      </w:r>
      <w:r w:rsidR="00D16A4E" w:rsidRPr="00D16A4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16A4E">
        <w:rPr>
          <w:rFonts w:ascii="Times New Roman" w:hAnsi="Times New Roman"/>
          <w:sz w:val="24"/>
          <w:szCs w:val="24"/>
          <w:lang w:eastAsia="ru-RU"/>
        </w:rPr>
        <w:t xml:space="preserve">от 14.10.2019 № 2282 </w:t>
      </w:r>
      <w:r w:rsidR="00D16A4E">
        <w:rPr>
          <w:rFonts w:ascii="Times New Roman" w:hAnsi="Times New Roman"/>
          <w:sz w:val="24"/>
          <w:szCs w:val="24"/>
          <w:lang w:eastAsia="ru-RU"/>
        </w:rPr>
        <w:br/>
      </w:r>
      <w:r w:rsidR="00D16A4E">
        <w:rPr>
          <w:rFonts w:ascii="Times New Roman" w:hAnsi="Times New Roman"/>
          <w:sz w:val="24"/>
          <w:szCs w:val="24"/>
          <w:lang w:eastAsia="ru-RU"/>
        </w:rPr>
        <w:t xml:space="preserve">«Об утверждении Положения о порядке организации и проведения открытого конкурса </w:t>
      </w:r>
      <w:r w:rsidR="00D16A4E">
        <w:rPr>
          <w:rFonts w:ascii="Times New Roman" w:hAnsi="Times New Roman"/>
          <w:sz w:val="24"/>
          <w:szCs w:val="24"/>
          <w:lang w:eastAsia="ru-RU"/>
        </w:rPr>
        <w:br/>
      </w:r>
      <w:bookmarkStart w:id="0" w:name="_GoBack"/>
      <w:bookmarkEnd w:id="0"/>
      <w:r w:rsidR="00D16A4E">
        <w:rPr>
          <w:rFonts w:ascii="Times New Roman" w:hAnsi="Times New Roman"/>
          <w:sz w:val="24"/>
          <w:szCs w:val="24"/>
          <w:lang w:eastAsia="ru-RU"/>
        </w:rPr>
        <w:t>на право получения свидетельства об осуществлении перевозок по муниципальным маршрутам регулярных перевозок по нерегулируемым тарифам в границах ЗАТО Северск»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8534B" w:rsidRPr="006E2183">
        <w:rPr>
          <w:rFonts w:ascii="Times New Roman" w:hAnsi="Times New Roman" w:cs="Times New Roman"/>
          <w:sz w:val="24"/>
          <w:szCs w:val="24"/>
        </w:rPr>
        <w:t>(далее - МНПА)</w:t>
      </w:r>
      <w:r w:rsidRPr="006E2183">
        <w:rPr>
          <w:rFonts w:ascii="Times New Roman" w:hAnsi="Times New Roman" w:cs="Times New Roman"/>
          <w:sz w:val="24"/>
          <w:szCs w:val="24"/>
        </w:rPr>
        <w:t xml:space="preserve">. МНПА затрагивает интересы субъектов предпринимательской </w:t>
      </w:r>
      <w:r w:rsidR="008667A5" w:rsidRPr="00377BF7">
        <w:rPr>
          <w:rStyle w:val="a7"/>
          <w:rFonts w:ascii="Times New Roman" w:hAnsi="Times New Roman" w:cs="Times New Roman"/>
          <w:i w:val="0"/>
          <w:sz w:val="24"/>
          <w:szCs w:val="24"/>
        </w:rPr>
        <w:t>и инвестиционной деятельности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, экспертиза проводилась </w:t>
      </w:r>
      <w:r w:rsidR="008667A5">
        <w:rPr>
          <w:rFonts w:ascii="Times New Roman" w:hAnsi="Times New Roman" w:cs="Times New Roman"/>
          <w:sz w:val="24"/>
          <w:szCs w:val="24"/>
        </w:rPr>
        <w:t>в целях возможного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выявления положений МНПА, необоснованно затрудняющих</w:t>
      </w:r>
      <w:r w:rsidR="008667A5">
        <w:rPr>
          <w:rFonts w:ascii="Times New Roman" w:hAnsi="Times New Roman" w:cs="Times New Roman"/>
          <w:sz w:val="24"/>
          <w:szCs w:val="24"/>
        </w:rPr>
        <w:t xml:space="preserve"> ее осуществление</w:t>
      </w:r>
      <w:r w:rsidR="0008534B" w:rsidRPr="006E2183">
        <w:rPr>
          <w:rFonts w:ascii="Times New Roman" w:hAnsi="Times New Roman" w:cs="Times New Roman"/>
          <w:sz w:val="24"/>
          <w:szCs w:val="24"/>
        </w:rPr>
        <w:t>.</w:t>
      </w:r>
    </w:p>
    <w:p w:rsidR="00FB77C7" w:rsidRDefault="001878AE" w:rsidP="008667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елью правового регулирования </w:t>
      </w:r>
      <w:r w:rsidR="0008534B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</w:t>
      </w:r>
      <w:r w:rsidR="00FB77C7">
        <w:rPr>
          <w:rFonts w:ascii="Times New Roman" w:eastAsia="Calibri" w:hAnsi="Times New Roman"/>
          <w:sz w:val="24"/>
          <w:szCs w:val="24"/>
          <w:lang w:eastAsia="ru-RU"/>
        </w:rPr>
        <w:t xml:space="preserve">наиболее полное обеспечение </w:t>
      </w:r>
      <w:r w:rsidR="00FB77C7">
        <w:rPr>
          <w:rFonts w:ascii="Times New Roman" w:eastAsia="Calibri" w:hAnsi="Times New Roman"/>
          <w:sz w:val="24"/>
          <w:szCs w:val="24"/>
          <w:lang w:eastAsia="ru-RU"/>
        </w:rPr>
        <w:br/>
        <w:t xml:space="preserve">и своевременное удовлетворение потребностей населения в пассажирских перевозках </w:t>
      </w:r>
      <w:r w:rsidR="00FB77C7">
        <w:rPr>
          <w:rFonts w:ascii="Times New Roman" w:eastAsia="Calibri" w:hAnsi="Times New Roman"/>
          <w:sz w:val="24"/>
          <w:szCs w:val="24"/>
          <w:lang w:eastAsia="ru-RU"/>
        </w:rPr>
        <w:br/>
        <w:t xml:space="preserve">по муниципальным маршрутам регулярных </w:t>
      </w:r>
      <w:proofErr w:type="gramStart"/>
      <w:r w:rsidR="00FB77C7">
        <w:rPr>
          <w:rFonts w:ascii="Times New Roman" w:eastAsia="Calibri" w:hAnsi="Times New Roman"/>
          <w:sz w:val="24"/>
          <w:szCs w:val="24"/>
          <w:lang w:eastAsia="ru-RU"/>
        </w:rPr>
        <w:t>перевозок</w:t>
      </w:r>
      <w:proofErr w:type="gramEnd"/>
      <w:r w:rsidR="00FB77C7">
        <w:rPr>
          <w:rFonts w:ascii="Times New Roman" w:eastAsia="Calibri" w:hAnsi="Times New Roman"/>
          <w:sz w:val="24"/>
          <w:szCs w:val="24"/>
          <w:lang w:eastAsia="ru-RU"/>
        </w:rPr>
        <w:t xml:space="preserve"> ЗАТО Северск, повышение безопасности дорожного движения, улучшение культуры и качества обслуживания пассажиров, развитие конкуренции среди перевозчиков и регулирования рынка транспортных услуг.</w:t>
      </w:r>
    </w:p>
    <w:p w:rsidR="00FB77C7" w:rsidRDefault="00667778" w:rsidP="00FB77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</w:t>
      </w:r>
      <w:r w:rsidR="00FB77C7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проведения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экспертизы МНПА уполномоченн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орган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 xml:space="preserve"> располагал информацией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, что </w:t>
      </w:r>
      <w:r w:rsidR="008667A5">
        <w:rPr>
          <w:rFonts w:ascii="Times New Roman" w:hAnsi="Times New Roman" w:cs="Times New Roman"/>
          <w:sz w:val="24"/>
          <w:szCs w:val="24"/>
        </w:rPr>
        <w:t>п</w:t>
      </w:r>
      <w:r w:rsidR="0005711A">
        <w:rPr>
          <w:rFonts w:ascii="Times New Roman" w:hAnsi="Times New Roman" w:cs="Times New Roman"/>
          <w:sz w:val="24"/>
          <w:szCs w:val="24"/>
        </w:rPr>
        <w:t xml:space="preserve">ервоначальный текст </w:t>
      </w:r>
      <w:r w:rsidR="00FB77C7">
        <w:rPr>
          <w:rFonts w:ascii="Times New Roman" w:eastAsia="Calibri" w:hAnsi="Times New Roman"/>
          <w:sz w:val="24"/>
          <w:szCs w:val="24"/>
          <w:lang w:eastAsia="ru-RU"/>
        </w:rPr>
        <w:t xml:space="preserve">документа опубликован в издании «Официальный бюллетень </w:t>
      </w:r>
      <w:proofErr w:type="gramStart"/>
      <w:r w:rsidR="00FB77C7">
        <w:rPr>
          <w:rFonts w:ascii="Times New Roman" w:eastAsia="Calibri" w:hAnsi="Times New Roman"/>
          <w:sz w:val="24"/>
          <w:szCs w:val="24"/>
          <w:lang w:eastAsia="ru-RU"/>
        </w:rPr>
        <w:t>Администрации</w:t>
      </w:r>
      <w:proofErr w:type="gramEnd"/>
      <w:r w:rsidR="00FB77C7">
        <w:rPr>
          <w:rFonts w:ascii="Times New Roman" w:eastAsia="Calibri" w:hAnsi="Times New Roman"/>
          <w:sz w:val="24"/>
          <w:szCs w:val="24"/>
          <w:lang w:eastAsia="ru-RU"/>
        </w:rPr>
        <w:t xml:space="preserve"> ЗАТО Северск», 08.11.2019, № 11(39).</w:t>
      </w:r>
    </w:p>
    <w:p w:rsidR="00596C63" w:rsidRPr="006E2183" w:rsidRDefault="00596C63" w:rsidP="00FB77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В ходе проведения экспертизы действующего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направлены уведомления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начале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публичных консультаци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заинтересованным лицам, с которыми Администрацией ЗАТО Северск заключены соглашения о взаимодействии в рамках проведения публичных консультаций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 xml:space="preserve">по экспертизе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МНПА: Уполномоченному по защите прав предпринимателей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в Томской области, Фонд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«Микрокредитная компания фонд развития малого и среднего предпринимате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льства ЗАТО Северск», Ассоциации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«НП «Агентство развития предпринимательства - Северск»,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Превентива</w:t>
      </w:r>
      <w:proofErr w:type="spell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», ООО «Каверин и Компания»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и ООО «АПБ».</w:t>
      </w:r>
    </w:p>
    <w:p w:rsidR="00296A46" w:rsidRDefault="00596C63" w:rsidP="00DD2EA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проведения публичных консультаций замечания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от заинтересованных лиц не поступили, что отражено в отчете о проведении публичных консультаций, размещенном на официальном сайте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6E218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6E2183" w:rsidRPr="006E2183">
        <w:rPr>
          <w:rFonts w:ascii="Times New Roman" w:hAnsi="Times New Roman" w:cs="Times New Roman"/>
          <w:sz w:val="24"/>
          <w:szCs w:val="24"/>
          <w:lang w:eastAsia="ru-RU"/>
        </w:rPr>
        <w:t>по ссылке</w:t>
      </w:r>
      <w:r w:rsidR="006E2183" w:rsidRPr="00296A4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4" w:history="1">
        <w:r w:rsidR="00296A46" w:rsidRPr="00296A46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https://зато-северск.рф/rating/front/index?type=7</w:t>
        </w:r>
      </w:hyperlink>
      <w:r w:rsidR="00296A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E2183" w:rsidRDefault="00596C63" w:rsidP="00296A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 этом, уполномоченным органом подготовлено и направлено в адрес регулирующего органа и размещено на сайте Администрации ЗАТО Северск, заключение 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об экспертизе </w:t>
      </w:r>
      <w:r w:rsidRPr="00377BF7">
        <w:rPr>
          <w:rFonts w:ascii="Times New Roman" w:hAnsi="Times New Roman" w:cs="Times New Roman"/>
          <w:sz w:val="24"/>
          <w:szCs w:val="24"/>
          <w:lang w:eastAsia="ru-RU"/>
        </w:rPr>
        <w:t>МНПА с замечаниями</w:t>
      </w:r>
      <w:r w:rsidR="00296A46" w:rsidRPr="00377BF7">
        <w:rPr>
          <w:rFonts w:ascii="Times New Roman" w:hAnsi="Times New Roman" w:cs="Times New Roman"/>
          <w:sz w:val="24"/>
          <w:szCs w:val="24"/>
          <w:lang w:eastAsia="ru-RU"/>
        </w:rPr>
        <w:t xml:space="preserve"> и рекомендациями</w:t>
      </w:r>
      <w:r w:rsidR="00377BF7" w:rsidRPr="00377BF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296A46" w:rsidRPr="00377BF7">
        <w:rPr>
          <w:rFonts w:ascii="Times New Roman" w:hAnsi="Times New Roman" w:cs="Times New Roman"/>
          <w:sz w:val="24"/>
          <w:szCs w:val="24"/>
          <w:lang w:eastAsia="ru-RU"/>
        </w:rPr>
        <w:t xml:space="preserve">в том числе затрагивающих интересы </w:t>
      </w:r>
      <w:r w:rsidR="00377BF7" w:rsidRPr="00377BF7">
        <w:rPr>
          <w:rStyle w:val="a7"/>
          <w:rFonts w:ascii="Times New Roman" w:hAnsi="Times New Roman" w:cs="Times New Roman"/>
          <w:i w:val="0"/>
          <w:sz w:val="24"/>
          <w:szCs w:val="24"/>
        </w:rPr>
        <w:t>субъектов предпринимательской и инвестиционной деятельности)</w:t>
      </w:r>
      <w:r w:rsidR="00377BF7" w:rsidRPr="00377BF7">
        <w:rPr>
          <w:rStyle w:val="a7"/>
          <w:rFonts w:ascii="Times New Roman" w:hAnsi="Times New Roman" w:cs="Times New Roman"/>
          <w:sz w:val="24"/>
          <w:szCs w:val="24"/>
        </w:rPr>
        <w:t>,</w:t>
      </w:r>
      <w:r w:rsidR="00377BF7">
        <w:t xml:space="preserve"> 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требующими внесения изменений в МНПА, что позволит реализовывать полномочия в данном направлении в соответствии с действующим законодательством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96A46" w:rsidRPr="00296A46">
        <w:rPr>
          <w:rStyle w:val="a7"/>
          <w:rFonts w:ascii="Times New Roman" w:hAnsi="Times New Roman" w:cs="Times New Roman"/>
          <w:i w:val="0"/>
          <w:sz w:val="24"/>
          <w:szCs w:val="24"/>
        </w:rPr>
        <w:t>совершенствует</w:t>
      </w:r>
      <w:r w:rsidR="00296A46" w:rsidRPr="00296A46"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  <w:r w:rsidR="00296A46" w:rsidRPr="00296A46">
        <w:rPr>
          <w:rFonts w:ascii="Times New Roman" w:hAnsi="Times New Roman" w:cs="Times New Roman"/>
          <w:sz w:val="24"/>
          <w:szCs w:val="24"/>
        </w:rPr>
        <w:t>нормативное регулирование данной сферы правоотношений</w:t>
      </w:r>
      <w:r w:rsidR="00296A46">
        <w:rPr>
          <w:rFonts w:ascii="Times New Roman" w:hAnsi="Times New Roman" w:cs="Times New Roman"/>
          <w:sz w:val="24"/>
          <w:szCs w:val="24"/>
        </w:rPr>
        <w:t>.</w:t>
      </w:r>
    </w:p>
    <w:p w:rsidR="00294E52" w:rsidRPr="00294E52" w:rsidRDefault="00296A46" w:rsidP="00DD2EA8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Регулирующим органом по итогам рассмотрения заключения о проведении экспертизы МНПА принято </w:t>
      </w:r>
      <w:r w:rsidRPr="00294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 </w:t>
      </w:r>
      <w:r w:rsidR="00377BF7" w:rsidRPr="00294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8667A5" w:rsidRPr="00294E52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необходимости признания</w:t>
      </w:r>
      <w:r w:rsidR="00377BF7" w:rsidRPr="00294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его утратившим силу</w:t>
      </w:r>
      <w:r w:rsidR="00294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94E52">
        <w:rPr>
          <w:rFonts w:ascii="Times New Roman" w:hAnsi="Times New Roman" w:cs="Times New Roman"/>
          <w:sz w:val="24"/>
          <w:szCs w:val="24"/>
        </w:rPr>
        <w:t xml:space="preserve">постановление от 11.12.2024 № 4729-па «О признании утратившими силу отдельных постановлений </w:t>
      </w:r>
      <w:proofErr w:type="gramStart"/>
      <w:r w:rsidR="00294E52">
        <w:rPr>
          <w:rFonts w:ascii="Times New Roman" w:hAnsi="Times New Roman" w:cs="Times New Roman"/>
          <w:sz w:val="24"/>
          <w:szCs w:val="24"/>
        </w:rPr>
        <w:t>А</w:t>
      </w:r>
      <w:r w:rsidR="00294E52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="00294E52">
        <w:rPr>
          <w:rFonts w:ascii="Times New Roman" w:hAnsi="Times New Roman" w:cs="Times New Roman"/>
          <w:sz w:val="24"/>
          <w:szCs w:val="24"/>
        </w:rPr>
        <w:t xml:space="preserve"> </w:t>
      </w:r>
      <w:r w:rsidR="00294E52">
        <w:rPr>
          <w:rFonts w:ascii="Times New Roman" w:hAnsi="Times New Roman" w:cs="Times New Roman"/>
          <w:sz w:val="24"/>
          <w:szCs w:val="24"/>
        </w:rPr>
        <w:t>ЗАТО С</w:t>
      </w:r>
      <w:r w:rsidR="00294E52">
        <w:rPr>
          <w:rFonts w:ascii="Times New Roman" w:hAnsi="Times New Roman" w:cs="Times New Roman"/>
          <w:sz w:val="24"/>
          <w:szCs w:val="24"/>
        </w:rPr>
        <w:t>еверск</w:t>
      </w:r>
      <w:r w:rsidR="00294E5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94E52" w:rsidRPr="00294E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96C63" w:rsidRPr="00294E52" w:rsidRDefault="008667A5" w:rsidP="00DD2EA8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</w:t>
      </w:r>
      <w:r w:rsidR="00596C63"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реализация института ОРВ проектов муниципальных нормативных правовых актов и экспертизы муниципальных нормативных правовых актов</w:t>
      </w:r>
      <w:r w:rsidR="00377BF7"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596C63"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муниципальном образовании «Городской округ ЗАТО Северск</w:t>
      </w:r>
      <w:r w:rsidR="00DD2EA8"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Томской области</w:t>
      </w:r>
      <w:r w:rsidR="00596C63" w:rsidRPr="00294E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способствует оптимизации правового регулирования общественных отношений, устранению издержек субъектов правоотношений, и фактически, является важной мерой по устранению административных барьеров при работе организаций и индивидуальных предпринимателей с органами (структурными подразделениями) Администрации ЗАТО Северск.</w:t>
      </w:r>
    </w:p>
    <w:p w:rsidR="00596C63" w:rsidRPr="00FB77C7" w:rsidRDefault="00596C63" w:rsidP="008A5A7D">
      <w:pPr>
        <w:jc w:val="both"/>
        <w:rPr>
          <w:rFonts w:ascii="Times New Roman" w:hAnsi="Times New Roman" w:cs="Times New Roman"/>
          <w:color w:val="FF0000"/>
        </w:rPr>
      </w:pPr>
    </w:p>
    <w:sectPr w:rsidR="00596C63" w:rsidRPr="00FB77C7" w:rsidSect="00DD2E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74"/>
    <w:rsid w:val="00000673"/>
    <w:rsid w:val="0005711A"/>
    <w:rsid w:val="0008534B"/>
    <w:rsid w:val="000E4B74"/>
    <w:rsid w:val="001878AE"/>
    <w:rsid w:val="001A2B81"/>
    <w:rsid w:val="00234049"/>
    <w:rsid w:val="00294E52"/>
    <w:rsid w:val="00296A46"/>
    <w:rsid w:val="00377BF7"/>
    <w:rsid w:val="00596C63"/>
    <w:rsid w:val="00667778"/>
    <w:rsid w:val="006A4CE1"/>
    <w:rsid w:val="006E2183"/>
    <w:rsid w:val="007D3C3E"/>
    <w:rsid w:val="008667A5"/>
    <w:rsid w:val="008A5A7D"/>
    <w:rsid w:val="00916B13"/>
    <w:rsid w:val="00B16CD2"/>
    <w:rsid w:val="00D16A4E"/>
    <w:rsid w:val="00DA6C82"/>
    <w:rsid w:val="00DD2EA8"/>
    <w:rsid w:val="00E24DEB"/>
    <w:rsid w:val="00E50189"/>
    <w:rsid w:val="00FB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D3E9-E8E3-4CCE-8B3A-75D3299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6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A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A6C82"/>
    <w:rPr>
      <w:rFonts w:ascii="Calibri" w:eastAsia="Times New Roman" w:hAnsi="Calibri" w:cs="Times New Roman"/>
      <w:szCs w:val="20"/>
      <w:lang w:eastAsia="ru-RU"/>
    </w:rPr>
  </w:style>
  <w:style w:type="paragraph" w:styleId="a3">
    <w:name w:val="List Paragraph"/>
    <w:basedOn w:val="a"/>
    <w:uiPriority w:val="34"/>
    <w:qFormat/>
    <w:rsid w:val="00DA6C82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596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596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E2183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296A46"/>
    <w:rPr>
      <w:color w:val="0563C1" w:themeColor="hyperlink"/>
      <w:u w:val="single"/>
    </w:rPr>
  </w:style>
  <w:style w:type="character" w:styleId="a7">
    <w:name w:val="Emphasis"/>
    <w:basedOn w:val="a0"/>
    <w:uiPriority w:val="20"/>
    <w:qFormat/>
    <w:rsid w:val="00296A46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B16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16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rating/front/index?type=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3</cp:revision>
  <cp:lastPrinted>2024-12-05T02:32:00Z</cp:lastPrinted>
  <dcterms:created xsi:type="dcterms:W3CDTF">2024-12-05T02:44:00Z</dcterms:created>
  <dcterms:modified xsi:type="dcterms:W3CDTF">2024-12-25T08:34:00Z</dcterms:modified>
</cp:coreProperties>
</file>