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49FD5E" w14:textId="77777777" w:rsidR="00CF2D95" w:rsidRPr="00A04453" w:rsidRDefault="00CF2D95" w:rsidP="005C5BB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04453">
        <w:rPr>
          <w:rFonts w:ascii="Times New Roman" w:hAnsi="Times New Roman" w:cs="Times New Roman"/>
          <w:sz w:val="24"/>
          <w:szCs w:val="24"/>
        </w:rPr>
        <w:t>СВОДНЫЙ ОТЧЕТ</w:t>
      </w:r>
    </w:p>
    <w:p w14:paraId="1789CCDA" w14:textId="77777777" w:rsidR="00CF2D95" w:rsidRPr="00A04453" w:rsidRDefault="00CF2D95" w:rsidP="005C5BB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04453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14:paraId="1C848889" w14:textId="77777777" w:rsidR="00CF2D95" w:rsidRPr="00A04453" w:rsidRDefault="00CF2D95" w:rsidP="005C5BB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04453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A04453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A04453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2376B23C" w14:textId="6F3B4F69" w:rsidR="00CF2D95" w:rsidRPr="00A04453" w:rsidRDefault="00CF2D95" w:rsidP="005C5BB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04453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1B1B09" w:rsidRPr="00A04453">
        <w:rPr>
          <w:rFonts w:ascii="Times New Roman" w:hAnsi="Times New Roman" w:cs="Times New Roman"/>
          <w:sz w:val="24"/>
          <w:szCs w:val="24"/>
        </w:rPr>
        <w:t>-</w:t>
      </w:r>
      <w:r w:rsidRPr="00A04453">
        <w:rPr>
          <w:rFonts w:ascii="Times New Roman" w:hAnsi="Times New Roman" w:cs="Times New Roman"/>
          <w:sz w:val="24"/>
          <w:szCs w:val="24"/>
        </w:rPr>
        <w:t xml:space="preserve"> проект МНПА)</w:t>
      </w:r>
    </w:p>
    <w:p w14:paraId="1BA05FB2" w14:textId="77777777" w:rsidR="00CF2D95" w:rsidRPr="00470A0E" w:rsidRDefault="00CF2D95" w:rsidP="005C5BBE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7283F678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1. Общая информация:</w:t>
      </w:r>
    </w:p>
    <w:p w14:paraId="4B934C62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1) регулирующий орган (полное и краткое наименования (при наличии):</w:t>
      </w:r>
    </w:p>
    <w:p w14:paraId="55C99F9E" w14:textId="2BB8E77F" w:rsidR="0098700C" w:rsidRPr="00470A0E" w:rsidRDefault="009D060A" w:rsidP="00895380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  <w:r w:rsidRPr="00F670BF">
        <w:rPr>
          <w:rFonts w:ascii="Times New Roman" w:hAnsi="Times New Roman"/>
          <w:i/>
          <w:sz w:val="24"/>
          <w:szCs w:val="24"/>
          <w:lang w:eastAsia="ru-RU"/>
        </w:rPr>
        <w:t xml:space="preserve">   </w:t>
      </w:r>
      <w:r>
        <w:rPr>
          <w:rFonts w:ascii="Times New Roman" w:hAnsi="Times New Roman"/>
          <w:i/>
          <w:sz w:val="24"/>
          <w:szCs w:val="24"/>
          <w:lang w:eastAsia="ru-RU"/>
        </w:rPr>
        <w:t xml:space="preserve">         </w:t>
      </w:r>
      <w:r w:rsidR="001F4EC8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Управление имущественных отношений </w:t>
      </w:r>
      <w:proofErr w:type="gramStart"/>
      <w:r w:rsidRPr="009D060A">
        <w:rPr>
          <w:rFonts w:ascii="Times New Roman" w:hAnsi="Times New Roman"/>
          <w:i/>
          <w:sz w:val="24"/>
          <w:szCs w:val="24"/>
          <w:u w:val="single"/>
          <w:lang w:eastAsia="ru-RU"/>
        </w:rPr>
        <w:t>Администрации</w:t>
      </w:r>
      <w:proofErr w:type="gramEnd"/>
      <w:r w:rsidRPr="009D060A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ЗАТО Северск</w:t>
      </w:r>
    </w:p>
    <w:p w14:paraId="32FD4871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2) вид и наименование проекта МНПА:</w:t>
      </w:r>
    </w:p>
    <w:p w14:paraId="1C6BF265" w14:textId="6FBB405E" w:rsidR="0098700C" w:rsidRPr="009D7575" w:rsidRDefault="009D060A" w:rsidP="009D7575">
      <w:pPr>
        <w:tabs>
          <w:tab w:val="left" w:pos="709"/>
        </w:tabs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9D7575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          </w:t>
      </w:r>
      <w:r w:rsidR="002E7D53" w:rsidRPr="009D7575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Решение </w:t>
      </w:r>
      <w:proofErr w:type="gramStart"/>
      <w:r w:rsidR="002E7D53" w:rsidRPr="009D7575">
        <w:rPr>
          <w:rFonts w:ascii="Times New Roman" w:hAnsi="Times New Roman"/>
          <w:i/>
          <w:sz w:val="24"/>
          <w:szCs w:val="24"/>
          <w:u w:val="single"/>
          <w:lang w:eastAsia="ru-RU"/>
        </w:rPr>
        <w:t>Думы</w:t>
      </w:r>
      <w:proofErr w:type="gramEnd"/>
      <w:r w:rsidR="002E7D53" w:rsidRPr="009D7575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ЗАТО Северск «О внесении изменений в решение Думы ЗАТО Северск</w:t>
      </w:r>
      <w:r w:rsidR="009D7575" w:rsidRPr="009D7575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 xml:space="preserve"> </w:t>
      </w:r>
      <w:r w:rsidR="009D7575" w:rsidRPr="009D7575">
        <w:rPr>
          <w:rFonts w:ascii="Times New Roman" w:hAnsi="Times New Roman"/>
          <w:i/>
          <w:sz w:val="24"/>
          <w:szCs w:val="24"/>
          <w:u w:val="single"/>
        </w:rPr>
        <w:t>от 30.09.2021 № 17/7</w:t>
      </w:r>
      <w:r w:rsidR="009D7575" w:rsidRPr="009D7575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 xml:space="preserve"> </w:t>
      </w:r>
      <w:r w:rsidR="002E7D53" w:rsidRPr="009D7575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«</w:t>
      </w:r>
      <w:r w:rsidR="009D7575" w:rsidRPr="009D7575">
        <w:rPr>
          <w:rFonts w:ascii="Times New Roman" w:hAnsi="Times New Roman"/>
          <w:i/>
          <w:sz w:val="24"/>
          <w:szCs w:val="24"/>
          <w:u w:val="single"/>
        </w:rPr>
        <w:t>Об утверждении Положения о муниципальном земельном контроле на территории городского округа ЗАТО Северск Томской области</w:t>
      </w:r>
      <w:r w:rsidR="002E7D53" w:rsidRPr="009D7575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»</w:t>
      </w:r>
      <w:r w:rsidR="002E7D53" w:rsidRPr="009D7575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</w:t>
      </w:r>
    </w:p>
    <w:p w14:paraId="743ED1EC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3) предполагаемые сроки вступления в силу МНПА:</w:t>
      </w:r>
    </w:p>
    <w:p w14:paraId="3D3E35CC" w14:textId="083A8E20" w:rsidR="0098700C" w:rsidRPr="00470A0E" w:rsidRDefault="00495BDB" w:rsidP="00895380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470A0E">
        <w:rPr>
          <w:rFonts w:ascii="Times New Roman" w:hAnsi="Times New Roman"/>
          <w:i/>
          <w:sz w:val="24"/>
          <w:szCs w:val="24"/>
          <w:u w:val="single"/>
        </w:rPr>
        <w:t>с</w:t>
      </w:r>
      <w:r w:rsidR="00470A0E" w:rsidRPr="00470A0E">
        <w:rPr>
          <w:rFonts w:ascii="Times New Roman" w:hAnsi="Times New Roman"/>
          <w:i/>
          <w:sz w:val="24"/>
          <w:szCs w:val="24"/>
          <w:u w:val="single"/>
        </w:rPr>
        <w:t>о дня официального опубликования</w:t>
      </w:r>
    </w:p>
    <w:p w14:paraId="16A2B45F" w14:textId="77777777" w:rsidR="00CF2D95" w:rsidRPr="00444EB9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4</w:t>
      </w:r>
      <w:r w:rsidRPr="00444EB9">
        <w:rPr>
          <w:rFonts w:ascii="Times New Roman" w:hAnsi="Times New Roman" w:cs="Times New Roman"/>
          <w:sz w:val="24"/>
          <w:szCs w:val="24"/>
        </w:rPr>
        <w:t>) степень регулирующего воздействия проекта МНПА:</w:t>
      </w:r>
    </w:p>
    <w:p w14:paraId="22C5B1D8" w14:textId="027138E2" w:rsidR="0098700C" w:rsidRPr="00470A0E" w:rsidRDefault="00825D28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4EB9">
        <w:rPr>
          <w:rFonts w:ascii="Times New Roman" w:hAnsi="Times New Roman" w:cs="Times New Roman"/>
          <w:i/>
          <w:sz w:val="24"/>
          <w:szCs w:val="24"/>
          <w:u w:val="single"/>
        </w:rPr>
        <w:t>высокая</w:t>
      </w:r>
      <w:r w:rsidR="002A58CC" w:rsidRPr="00444EB9">
        <w:rPr>
          <w:rFonts w:ascii="Times New Roman" w:hAnsi="Times New Roman" w:cs="Times New Roman"/>
          <w:i/>
          <w:sz w:val="24"/>
          <w:szCs w:val="24"/>
          <w:u w:val="single"/>
        </w:rPr>
        <w:t xml:space="preserve"> степень регулирующего воздействия</w:t>
      </w:r>
    </w:p>
    <w:p w14:paraId="1544786C" w14:textId="77777777" w:rsidR="00CF2D95" w:rsidRPr="00470A0E" w:rsidRDefault="00CF2D95" w:rsidP="00112E9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5) краткое описание содержания предлагаемого правового регулирования:</w:t>
      </w:r>
    </w:p>
    <w:p w14:paraId="29167204" w14:textId="4219AA66" w:rsidR="00854BEF" w:rsidRDefault="00854BEF" w:rsidP="00112E9D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Содержанием предполагаемого правового регулирования является внесение изменений в действующий МНПА в целях приведения в соответствие с действующим законодательством в части: </w:t>
      </w:r>
    </w:p>
    <w:p w14:paraId="2A216722" w14:textId="5D3D20F0" w:rsidR="0005692E" w:rsidRPr="00533ECE" w:rsidRDefault="0005692E" w:rsidP="00112E9D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33ECE">
        <w:rPr>
          <w:rFonts w:ascii="Times New Roman" w:hAnsi="Times New Roman" w:cs="Times New Roman"/>
          <w:i/>
          <w:sz w:val="24"/>
          <w:szCs w:val="24"/>
          <w:u w:val="single"/>
        </w:rPr>
        <w:t xml:space="preserve">- </w:t>
      </w:r>
      <w:r w:rsidR="00854BEF">
        <w:rPr>
          <w:rFonts w:ascii="Times New Roman" w:hAnsi="Times New Roman" w:cs="Times New Roman"/>
          <w:i/>
          <w:sz w:val="24"/>
          <w:szCs w:val="24"/>
          <w:u w:val="single"/>
        </w:rPr>
        <w:t>д</w:t>
      </w:r>
      <w:r w:rsidRPr="00533ECE">
        <w:rPr>
          <w:rFonts w:ascii="Times New Roman" w:hAnsi="Times New Roman" w:cs="Times New Roman"/>
          <w:i/>
          <w:sz w:val="24"/>
          <w:szCs w:val="24"/>
          <w:u w:val="single"/>
        </w:rPr>
        <w:t>ополнение норм МНПА с учетом изменений, принятых Ф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едеральным законом от 28.12.2024 </w:t>
      </w:r>
      <w:r w:rsidRPr="00533ECE">
        <w:rPr>
          <w:rFonts w:ascii="Times New Roman" w:hAnsi="Times New Roman" w:cs="Times New Roman"/>
          <w:i/>
          <w:sz w:val="24"/>
          <w:szCs w:val="24"/>
          <w:u w:val="single"/>
        </w:rPr>
        <w:t>540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-ФЗ «О внесении изменений в Федеральный закон </w:t>
      </w:r>
      <w:r w:rsidRPr="007009ED">
        <w:rPr>
          <w:rFonts w:ascii="Times New Roman" w:hAnsi="Times New Roman" w:cs="Times New Roman"/>
          <w:i/>
          <w:sz w:val="24"/>
          <w:szCs w:val="24"/>
          <w:u w:val="single"/>
        </w:rPr>
        <w:t>"О государственном контроле (надзоре) и муниципальном контроле в Российской Федерации"</w:t>
      </w:r>
    </w:p>
    <w:p w14:paraId="2580AB58" w14:textId="607FA9CB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sz w:val="24"/>
          <w:szCs w:val="24"/>
        </w:rPr>
        <w:t>6) контактная информация исполнителя в регулирующем органе:</w:t>
      </w:r>
    </w:p>
    <w:p w14:paraId="6812424E" w14:textId="081E4A57" w:rsidR="005A2439" w:rsidRPr="00EE1B82" w:rsidRDefault="009D7575" w:rsidP="00EB380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Кравцова Ирина Владимировна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 w:rsidR="00EE1B82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начальник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EB380A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тдела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учета земли и сделок с ней</w:t>
      </w:r>
      <w:r w:rsidR="00EE1B82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 Управления имущественных отношений 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 ЗАТО Северск</w:t>
      </w:r>
      <w:r w:rsidR="005A2439" w:rsidRPr="00EE1B82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proofErr w:type="gramStart"/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>тел.(</w:t>
      </w:r>
      <w:proofErr w:type="gramEnd"/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3823) 77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23</w:t>
      </w:r>
      <w:r w:rsidR="00EE1B82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85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, </w:t>
      </w:r>
      <w:r w:rsidRPr="009D7575">
        <w:rPr>
          <w:rFonts w:ascii="Times New Roman" w:hAnsi="Times New Roman" w:cs="Times New Roman"/>
          <w:i/>
          <w:sz w:val="24"/>
          <w:szCs w:val="24"/>
        </w:rPr>
        <w:t>kravcova@uio.seversknet.ru</w:t>
      </w:r>
    </w:p>
    <w:p w14:paraId="4562A295" w14:textId="77777777" w:rsidR="003F1444" w:rsidRDefault="003F1444" w:rsidP="005A2439">
      <w:pPr>
        <w:pStyle w:val="ConsPlusNonformat"/>
        <w:jc w:val="both"/>
        <w:rPr>
          <w:rFonts w:ascii="Times New Roman" w:hAnsi="Times New Roman" w:cs="Times New Roman"/>
        </w:rPr>
      </w:pPr>
    </w:p>
    <w:p w14:paraId="721020DC" w14:textId="5E7E5C67" w:rsidR="00CF2D95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2. Описание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проблемы, на решение которой направлено предлагаемое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правовое регулирование:</w:t>
      </w:r>
    </w:p>
    <w:p w14:paraId="30ABC3D5" w14:textId="16ED7FB0" w:rsidR="0005692E" w:rsidRDefault="00854BEF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  <w:u w:val="single"/>
        </w:rPr>
        <w:t xml:space="preserve">приведение в соответствие с действующим законодательством Российской Федерации в связи с вступлением в силу </w:t>
      </w:r>
      <w:r w:rsidRPr="00533ECE">
        <w:rPr>
          <w:rFonts w:ascii="Times New Roman" w:hAnsi="Times New Roman" w:cs="Times New Roman"/>
          <w:i/>
          <w:sz w:val="24"/>
          <w:szCs w:val="24"/>
          <w:u w:val="single"/>
        </w:rPr>
        <w:t>Ф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едерального закона от 28.12.2024 </w:t>
      </w:r>
      <w:r w:rsidRPr="00533ECE">
        <w:rPr>
          <w:rFonts w:ascii="Times New Roman" w:hAnsi="Times New Roman" w:cs="Times New Roman"/>
          <w:i/>
          <w:sz w:val="24"/>
          <w:szCs w:val="24"/>
          <w:u w:val="single"/>
        </w:rPr>
        <w:t>540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-ФЗ «О внесении изменений в Федеральный закон </w:t>
      </w:r>
      <w:r w:rsidRPr="007009ED">
        <w:rPr>
          <w:rFonts w:ascii="Times New Roman" w:hAnsi="Times New Roman" w:cs="Times New Roman"/>
          <w:i/>
          <w:sz w:val="24"/>
          <w:szCs w:val="24"/>
          <w:u w:val="single"/>
        </w:rPr>
        <w:t>"О государственном контроле (надзоре) и муниципальном контроле в Российской Федерации"</w:t>
      </w:r>
    </w:p>
    <w:p w14:paraId="20339B7F" w14:textId="77777777" w:rsidR="0005692E" w:rsidRPr="00470A0E" w:rsidRDefault="0005692E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51286F1" w14:textId="77777777" w:rsidR="00822B0D" w:rsidRDefault="00CF2D95" w:rsidP="00822B0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3. Определение целей предлагаемого правового регулирования и показателей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для оценки</w:t>
      </w:r>
      <w:r w:rsidR="0054493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их достижения:</w:t>
      </w:r>
    </w:p>
    <w:p w14:paraId="426CA18B" w14:textId="39CE5F61" w:rsidR="00822B0D" w:rsidRPr="00822B0D" w:rsidRDefault="00533ECE" w:rsidP="00822B0D">
      <w:pPr>
        <w:pStyle w:val="ConsPlusNormal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009ED">
        <w:rPr>
          <w:rFonts w:ascii="Times New Roman" w:hAnsi="Times New Roman" w:cs="Times New Roman"/>
          <w:i/>
          <w:sz w:val="24"/>
          <w:szCs w:val="24"/>
          <w:u w:val="single"/>
        </w:rPr>
        <w:t>Приведение МНПА в соответствие с действующим законодательством Российской Федерации – Федеральным законом от 31 июля 2020 №248-ФЗ "О государственном контроле (надзоре) и муниципальном контроле в Российской Федерации"</w:t>
      </w:r>
    </w:p>
    <w:p w14:paraId="6EFD94E3" w14:textId="662AD695" w:rsidR="003930DC" w:rsidRPr="009D7575" w:rsidRDefault="00CF2D95" w:rsidP="003930D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D7575">
        <w:rPr>
          <w:rFonts w:ascii="Times New Roman" w:hAnsi="Times New Roman" w:cs="Times New Roman"/>
          <w:sz w:val="24"/>
          <w:szCs w:val="24"/>
        </w:rPr>
        <w:t>4. Качественная характеристика и оценка численности потенциальных адресатов</w:t>
      </w:r>
      <w:r w:rsidR="00AC1E94" w:rsidRPr="009D757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CC00ED" w14:textId="3402A4E4" w:rsidR="0098700C" w:rsidRPr="00533ECE" w:rsidRDefault="009D7575" w:rsidP="00857915">
      <w:pPr>
        <w:pStyle w:val="ConsPlusNormal"/>
        <w:widowControl/>
        <w:tabs>
          <w:tab w:val="left" w:pos="709"/>
        </w:tabs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физические, </w:t>
      </w:r>
      <w:r w:rsidR="00C22E3E"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юридические </w:t>
      </w:r>
      <w:r w:rsidR="00F715B2" w:rsidRPr="009D7575">
        <w:rPr>
          <w:rFonts w:ascii="Times New Roman" w:hAnsi="Times New Roman" w:cs="Times New Roman"/>
          <w:i/>
          <w:sz w:val="24"/>
          <w:szCs w:val="24"/>
          <w:u w:val="single"/>
        </w:rPr>
        <w:t>лица</w:t>
      </w:r>
      <w:r w:rsidRPr="009D7575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 w:rsidR="003930DC"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3930DC" w:rsidRPr="009D7575">
        <w:rPr>
          <w:rFonts w:ascii="Times New Roman" w:hAnsi="Times New Roman" w:cs="Times New Roman"/>
          <w:i/>
          <w:sz w:val="24"/>
          <w:szCs w:val="24"/>
          <w:u w:val="single"/>
        </w:rPr>
        <w:t>индивидуальные предприниматели</w:t>
      </w:r>
      <w:proofErr w:type="gramEnd"/>
      <w:r w:rsidR="003930DC"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533ECE"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осуществляющие использование </w:t>
      </w:r>
      <w:r w:rsidRPr="009D7575">
        <w:rPr>
          <w:rFonts w:ascii="Times New Roman" w:hAnsi="Times New Roman" w:cs="Times New Roman"/>
          <w:i/>
          <w:sz w:val="24"/>
          <w:szCs w:val="24"/>
          <w:u w:val="single"/>
        </w:rPr>
        <w:t>земельных участков</w:t>
      </w:r>
      <w:r w:rsidR="00533ECE"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 на </w:t>
      </w:r>
      <w:r w:rsidR="003930DC" w:rsidRPr="009D7575">
        <w:rPr>
          <w:rFonts w:ascii="Times New Roman" w:hAnsi="Times New Roman" w:cs="Times New Roman"/>
          <w:i/>
          <w:sz w:val="24"/>
          <w:szCs w:val="24"/>
          <w:u w:val="single"/>
        </w:rPr>
        <w:t>территории ЗАТО</w:t>
      </w:r>
      <w:r w:rsidR="00411432"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 Северск</w:t>
      </w:r>
      <w:r w:rsidR="00533ECE" w:rsidRPr="009D7575">
        <w:rPr>
          <w:rFonts w:ascii="Times New Roman" w:hAnsi="Times New Roman" w:cs="Times New Roman"/>
          <w:i/>
          <w:sz w:val="24"/>
          <w:szCs w:val="24"/>
          <w:u w:val="single"/>
        </w:rPr>
        <w:t xml:space="preserve"> (контролируемые лица)</w:t>
      </w:r>
    </w:p>
    <w:p w14:paraId="1032FF41" w14:textId="77777777" w:rsidR="00F715B2" w:rsidRPr="00F715B2" w:rsidRDefault="00F715B2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30E0E2F" w14:textId="77777777" w:rsidR="00857915" w:rsidRDefault="00CF2D95" w:rsidP="00857915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5. Изменение функций (полномочий, обязанностей, прав) органов местного</w:t>
      </w:r>
      <w:r w:rsidR="007C6FE2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самоуправления, а также порядка их реализации в связи с введением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регулирования:</w:t>
      </w:r>
    </w:p>
    <w:p w14:paraId="23A7F4EC" w14:textId="3D42F42C" w:rsidR="00857915" w:rsidRPr="00857915" w:rsidRDefault="00857915" w:rsidP="00857915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57915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Pr="0085791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72782E11" w14:textId="7D6BB80E" w:rsidR="00CF2D95" w:rsidRPr="00470A0E" w:rsidRDefault="00CF2D95" w:rsidP="005C5BBE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6. Оценка дополнительных расходов (доходов) бюджета ЗАТО Северск, связанных</w:t>
      </w:r>
      <w:r w:rsidRPr="00470A0E"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регулирования, источники данных расход</w:t>
      </w:r>
      <w:r w:rsidR="00B93F31" w:rsidRPr="00470A0E">
        <w:rPr>
          <w:rFonts w:ascii="Times New Roman" w:hAnsi="Times New Roman" w:cs="Times New Roman"/>
          <w:sz w:val="24"/>
          <w:szCs w:val="24"/>
        </w:rPr>
        <w:t>ов</w:t>
      </w:r>
      <w:r w:rsidRPr="00470A0E">
        <w:rPr>
          <w:rFonts w:ascii="Times New Roman" w:hAnsi="Times New Roman" w:cs="Times New Roman"/>
          <w:sz w:val="24"/>
          <w:szCs w:val="24"/>
        </w:rPr>
        <w:t xml:space="preserve"> (доход</w:t>
      </w:r>
      <w:r w:rsidR="00B93F31" w:rsidRPr="00470A0E">
        <w:rPr>
          <w:rFonts w:ascii="Times New Roman" w:hAnsi="Times New Roman" w:cs="Times New Roman"/>
          <w:sz w:val="24"/>
          <w:szCs w:val="24"/>
        </w:rPr>
        <w:t>ов</w:t>
      </w:r>
      <w:r w:rsidRPr="00470A0E">
        <w:rPr>
          <w:rFonts w:ascii="Times New Roman" w:hAnsi="Times New Roman" w:cs="Times New Roman"/>
          <w:sz w:val="24"/>
          <w:szCs w:val="24"/>
        </w:rPr>
        <w:t>):</w:t>
      </w:r>
    </w:p>
    <w:p w14:paraId="3665AA14" w14:textId="4A4DB0BE" w:rsidR="0082745F" w:rsidRDefault="00C874D7" w:rsidP="005C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74D7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(доходы) </w:t>
      </w:r>
      <w:proofErr w:type="gramStart"/>
      <w:r w:rsidR="009D7575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Pr="00C874D7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не предусмотрены</w:t>
      </w:r>
      <w:r w:rsidRPr="00470A0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20A3AF" w14:textId="77777777" w:rsidR="0082745F" w:rsidRDefault="0082745F" w:rsidP="005C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E711B43" w14:textId="77777777" w:rsidR="0082745F" w:rsidRDefault="00CF2D95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lastRenderedPageBreak/>
        <w:t>7. Изменение обязанностей (ограничений) потенциальных адресатов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 и связанные с ними дополнительные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расходы (доходы):</w:t>
      </w:r>
    </w:p>
    <w:p w14:paraId="77A1C70B" w14:textId="142FBF78" w:rsidR="0082745F" w:rsidRDefault="0082745F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745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82745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06D1282D" w14:textId="77777777" w:rsidR="0082745F" w:rsidRPr="0082745F" w:rsidRDefault="0082745F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0703FD7" w14:textId="145DD721" w:rsidR="00CF2D95" w:rsidRPr="00470A0E" w:rsidRDefault="00CF2D95" w:rsidP="005C5BBE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8. Оценка рисков неблагоприятных последствий применения предлагаемого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правового регулирования и источники данных:</w:t>
      </w:r>
    </w:p>
    <w:p w14:paraId="582711C4" w14:textId="77777777" w:rsidR="0082745F" w:rsidRDefault="0082745F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745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82745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6DE17B52" w14:textId="77777777" w:rsidR="0082745F" w:rsidRDefault="0082745F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E316DD5" w14:textId="77777777" w:rsidR="00CF2D95" w:rsidRPr="00470A0E" w:rsidRDefault="00CF2D95" w:rsidP="005C5BBE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9. Сравнение возможных вариантов решения проблемы:</w:t>
      </w:r>
    </w:p>
    <w:p w14:paraId="494F6D0E" w14:textId="5B0C8B37" w:rsidR="00CF2D95" w:rsidRPr="0082745F" w:rsidRDefault="0082745F" w:rsidP="0082745F">
      <w:pPr>
        <w:pStyle w:val="ConsPlusNormal"/>
        <w:widowControl/>
        <w:tabs>
          <w:tab w:val="left" w:pos="709"/>
        </w:tabs>
        <w:spacing w:after="200"/>
        <w:ind w:firstLine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82745F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="007C6FE2" w:rsidRPr="0082745F">
        <w:rPr>
          <w:rFonts w:ascii="Times New Roman" w:hAnsi="Times New Roman" w:cs="Times New Roman"/>
          <w:i/>
          <w:sz w:val="24"/>
          <w:szCs w:val="24"/>
          <w:u w:val="single"/>
        </w:rPr>
        <w:t>льтернативы нет</w:t>
      </w:r>
    </w:p>
    <w:p w14:paraId="0717827D" w14:textId="77777777" w:rsidR="00CF2D95" w:rsidRPr="00470A0E" w:rsidRDefault="00CF2D95" w:rsidP="005C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10. Оценка необходимости установления переходного периода и (или) отсрочки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вступления</w:t>
      </w:r>
      <w:r w:rsidR="0098700C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в силу нормативного правового акта (отдельных его положений)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либо необходимости распространения предлагаемого правового регулирования на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ранее возникшие отношения:</w:t>
      </w:r>
    </w:p>
    <w:p w14:paraId="113C24A8" w14:textId="77777777" w:rsidR="0082745F" w:rsidRDefault="0082745F" w:rsidP="005C5BBE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745F">
        <w:rPr>
          <w:rFonts w:ascii="Times New Roman" w:hAnsi="Times New Roman" w:cs="Times New Roman"/>
          <w:i/>
          <w:sz w:val="24"/>
          <w:szCs w:val="24"/>
          <w:u w:val="single"/>
        </w:rPr>
        <w:t>переходный период не требуется</w:t>
      </w:r>
      <w:r w:rsidRPr="0082745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608A80EF" w14:textId="77777777" w:rsidR="0082745F" w:rsidRPr="0082745F" w:rsidRDefault="0082745F" w:rsidP="005C5BBE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91C4EF7" w14:textId="77777777" w:rsidR="005310BC" w:rsidRDefault="00CF2D95" w:rsidP="005310BC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11.Сведения о проведении публичных консультаций:</w:t>
      </w:r>
    </w:p>
    <w:p w14:paraId="2FBBA5AF" w14:textId="6E0E22DC" w:rsidR="00B42F6B" w:rsidRPr="00470A0E" w:rsidRDefault="00B42F6B" w:rsidP="005310BC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акта:</w:t>
      </w:r>
    </w:p>
    <w:p w14:paraId="3A464A17" w14:textId="7B57DB63" w:rsidR="00470A0E" w:rsidRPr="0082745F" w:rsidRDefault="0082745F" w:rsidP="0082745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 xml:space="preserve">           </w:t>
      </w:r>
      <w:bookmarkStart w:id="0" w:name="_GoBack"/>
      <w:r w:rsidR="004E7FA9" w:rsidRPr="009D7575">
        <w:rPr>
          <w:rFonts w:ascii="Times New Roman" w:hAnsi="Times New Roman"/>
          <w:i/>
          <w:sz w:val="24"/>
          <w:szCs w:val="24"/>
          <w:u w:val="single"/>
          <w:lang w:eastAsia="ru-RU"/>
        </w:rPr>
        <w:t>https://зато-северск.рф/rating/front/index?type=6</w:t>
      </w:r>
      <w:bookmarkEnd w:id="0"/>
    </w:p>
    <w:p w14:paraId="429DAE2B" w14:textId="77777777" w:rsidR="00470A0E" w:rsidRPr="00470A0E" w:rsidRDefault="00470A0E" w:rsidP="005C5BBE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5EAB9D34" w14:textId="77777777" w:rsidR="00CF2D95" w:rsidRPr="00470A0E" w:rsidRDefault="00CF2D95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14:paraId="78BAAEED" w14:textId="3BAD3061" w:rsidR="00CF2D95" w:rsidRPr="00444EB9" w:rsidRDefault="00CF2D95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44EB9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9D7575" w:rsidRPr="00444EB9">
        <w:rPr>
          <w:rFonts w:ascii="Times New Roman" w:hAnsi="Times New Roman" w:cs="Times New Roman"/>
          <w:sz w:val="24"/>
          <w:szCs w:val="24"/>
        </w:rPr>
        <w:t>14</w:t>
      </w:r>
      <w:r w:rsidR="007009ED" w:rsidRPr="00444EB9">
        <w:rPr>
          <w:rFonts w:ascii="Times New Roman" w:hAnsi="Times New Roman" w:cs="Times New Roman"/>
          <w:sz w:val="24"/>
          <w:szCs w:val="24"/>
        </w:rPr>
        <w:t>.02.2025</w:t>
      </w:r>
      <w:r w:rsidRPr="00444EB9">
        <w:rPr>
          <w:rFonts w:ascii="Times New Roman" w:hAnsi="Times New Roman" w:cs="Times New Roman"/>
          <w:sz w:val="24"/>
          <w:szCs w:val="24"/>
        </w:rPr>
        <w:t>;</w:t>
      </w:r>
    </w:p>
    <w:p w14:paraId="2CD5AE8A" w14:textId="1C513B55" w:rsidR="00CF2D95" w:rsidRPr="00470A0E" w:rsidRDefault="00CF2D95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44EB9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="009D7575" w:rsidRPr="00444EB9">
        <w:rPr>
          <w:rFonts w:ascii="Times New Roman" w:hAnsi="Times New Roman" w:cs="Times New Roman"/>
          <w:sz w:val="24"/>
          <w:szCs w:val="24"/>
        </w:rPr>
        <w:t>28</w:t>
      </w:r>
      <w:r w:rsidR="007009ED" w:rsidRPr="00444EB9">
        <w:rPr>
          <w:rFonts w:ascii="Times New Roman" w:hAnsi="Times New Roman" w:cs="Times New Roman"/>
          <w:sz w:val="24"/>
          <w:szCs w:val="24"/>
        </w:rPr>
        <w:t>.02.2025</w:t>
      </w:r>
      <w:r w:rsidR="005310BC" w:rsidRPr="00444EB9">
        <w:rPr>
          <w:rFonts w:ascii="Times New Roman" w:hAnsi="Times New Roman" w:cs="Times New Roman"/>
          <w:sz w:val="24"/>
          <w:szCs w:val="24"/>
        </w:rPr>
        <w:t>.</w:t>
      </w:r>
    </w:p>
    <w:p w14:paraId="36CF4933" w14:textId="77777777" w:rsidR="00470A0E" w:rsidRPr="00470A0E" w:rsidRDefault="00470A0E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1C95A21A" w14:textId="77777777" w:rsidR="00CF2D95" w:rsidRPr="00470A0E" w:rsidRDefault="00CF2D95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</w:p>
    <w:p w14:paraId="33787B3D" w14:textId="77777777" w:rsidR="00CF2D95" w:rsidRPr="00470A0E" w:rsidRDefault="007205BF" w:rsidP="005C5BBE">
      <w:pPr>
        <w:pStyle w:val="ConsPlusNormal"/>
        <w:widowControl/>
        <w:ind w:firstLine="0"/>
        <w:jc w:val="both"/>
        <w:rPr>
          <w:i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301CAB0D" w14:textId="77777777" w:rsidR="00214D24" w:rsidRPr="00470A0E" w:rsidRDefault="00CF2D95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Иные приложения (по усмотрению регулирующего органа, проводящего ОРВ).</w:t>
      </w:r>
    </w:p>
    <w:p w14:paraId="56DAEE09" w14:textId="77777777" w:rsidR="00334C3E" w:rsidRPr="00470A0E" w:rsidRDefault="00334C3E" w:rsidP="005C5BBE">
      <w:pPr>
        <w:pStyle w:val="ConsPlusNormal"/>
        <w:widowControl/>
        <w:ind w:firstLine="0"/>
        <w:jc w:val="both"/>
        <w:rPr>
          <w:i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27EAA0B8" w14:textId="77777777" w:rsidR="00334C3E" w:rsidRDefault="00334C3E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370A9590" w14:textId="77777777" w:rsidR="00A04453" w:rsidRPr="00470A0E" w:rsidRDefault="00A04453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F247753" w14:textId="77777777" w:rsidR="000616C1" w:rsidRPr="00470A0E" w:rsidRDefault="000616C1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7B5FB03B" w14:textId="77777777" w:rsidR="005310BC" w:rsidRDefault="0082745F" w:rsidP="005310B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</w:t>
      </w:r>
      <w:r w:rsidR="005310BC">
        <w:rPr>
          <w:rFonts w:ascii="Times New Roman" w:hAnsi="Times New Roman" w:cs="Times New Roman"/>
          <w:sz w:val="24"/>
          <w:szCs w:val="24"/>
        </w:rPr>
        <w:t xml:space="preserve">Управления </w:t>
      </w:r>
    </w:p>
    <w:p w14:paraId="4210DC3A" w14:textId="20F8BF52" w:rsidR="00C114D8" w:rsidRDefault="005310BC" w:rsidP="005310B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имущественных отношений </w:t>
      </w:r>
    </w:p>
    <w:p w14:paraId="745C384B" w14:textId="292C0E90" w:rsidR="00CF2D95" w:rsidRPr="00470A0E" w:rsidRDefault="0082745F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C114D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5310BC">
        <w:rPr>
          <w:rFonts w:ascii="Times New Roman" w:hAnsi="Times New Roman" w:cs="Times New Roman"/>
          <w:sz w:val="24"/>
          <w:szCs w:val="24"/>
        </w:rPr>
        <w:t>А.С.Саядян</w:t>
      </w:r>
    </w:p>
    <w:p w14:paraId="10E88AE3" w14:textId="77777777" w:rsidR="00CF2D95" w:rsidRDefault="00CF2D95" w:rsidP="00DE115F">
      <w:pPr>
        <w:rPr>
          <w:rFonts w:ascii="Times New Roman" w:hAnsi="Times New Roman"/>
          <w:sz w:val="24"/>
          <w:szCs w:val="24"/>
        </w:rPr>
      </w:pPr>
    </w:p>
    <w:p w14:paraId="1A377CAA" w14:textId="77777777" w:rsidR="005310BC" w:rsidRDefault="005310BC" w:rsidP="00DE115F">
      <w:pPr>
        <w:rPr>
          <w:rFonts w:ascii="Times New Roman" w:hAnsi="Times New Roman"/>
          <w:sz w:val="24"/>
          <w:szCs w:val="24"/>
        </w:rPr>
      </w:pPr>
    </w:p>
    <w:p w14:paraId="5DB641C6" w14:textId="77777777" w:rsidR="005310BC" w:rsidRDefault="005310BC" w:rsidP="00DE115F">
      <w:pPr>
        <w:rPr>
          <w:rFonts w:ascii="Times New Roman" w:hAnsi="Times New Roman"/>
          <w:sz w:val="24"/>
          <w:szCs w:val="24"/>
        </w:rPr>
      </w:pPr>
    </w:p>
    <w:p w14:paraId="2EDB9827" w14:textId="77777777" w:rsidR="00A04453" w:rsidRDefault="00A04453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C8268A7" w14:textId="77777777" w:rsidR="00411432" w:rsidRDefault="00411432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1F5AEE0" w14:textId="77777777" w:rsidR="00411432" w:rsidRDefault="00411432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942A9E7" w14:textId="584FE719" w:rsidR="00411432" w:rsidRDefault="00411432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C61A258" w14:textId="189DD1E7" w:rsidR="00D97FAC" w:rsidRDefault="00D97FAC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98A4CC7" w14:textId="77777777" w:rsidR="00D97FAC" w:rsidRDefault="00D97FAC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39FFAF5" w14:textId="77777777" w:rsidR="00411432" w:rsidRDefault="00411432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968D58D" w14:textId="77777777" w:rsidR="00A04453" w:rsidRDefault="00A04453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1666EDB" w14:textId="42D3AA63" w:rsidR="005310BC" w:rsidRPr="00A04453" w:rsidRDefault="009D7575" w:rsidP="00A04453">
      <w:pPr>
        <w:spacing w:after="0" w:line="240" w:lineRule="auto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И.В.Кравцова</w:t>
      </w:r>
      <w:proofErr w:type="spellEnd"/>
    </w:p>
    <w:p w14:paraId="1FCA0956" w14:textId="740E8089" w:rsidR="005310BC" w:rsidRDefault="009D7575" w:rsidP="00A04453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77 23 85</w:t>
      </w:r>
    </w:p>
    <w:p w14:paraId="47CD575D" w14:textId="10B5EE7A" w:rsidR="008A66FA" w:rsidRPr="00A04453" w:rsidRDefault="009D7575" w:rsidP="00A04453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14</w:t>
      </w:r>
      <w:r w:rsidR="007009ED">
        <w:rPr>
          <w:rFonts w:ascii="Times New Roman" w:hAnsi="Times New Roman"/>
          <w:sz w:val="20"/>
          <w:szCs w:val="20"/>
        </w:rPr>
        <w:t>.02.2025</w:t>
      </w:r>
    </w:p>
    <w:sectPr w:rsidR="008A66FA" w:rsidRPr="00A04453" w:rsidSect="000616C1">
      <w:headerReference w:type="even" r:id="rId7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01742B" w14:textId="77777777" w:rsidR="00C54D0E" w:rsidRDefault="00C54D0E" w:rsidP="003F7F8C">
      <w:pPr>
        <w:spacing w:after="0" w:line="240" w:lineRule="auto"/>
      </w:pPr>
      <w:r>
        <w:separator/>
      </w:r>
    </w:p>
  </w:endnote>
  <w:endnote w:type="continuationSeparator" w:id="0">
    <w:p w14:paraId="6482E011" w14:textId="77777777" w:rsidR="00C54D0E" w:rsidRDefault="00C54D0E" w:rsidP="003F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0E6AEB" w14:textId="77777777" w:rsidR="00C54D0E" w:rsidRDefault="00C54D0E" w:rsidP="003F7F8C">
      <w:pPr>
        <w:spacing w:after="0" w:line="240" w:lineRule="auto"/>
      </w:pPr>
      <w:r>
        <w:separator/>
      </w:r>
    </w:p>
  </w:footnote>
  <w:footnote w:type="continuationSeparator" w:id="0">
    <w:p w14:paraId="201D0ADC" w14:textId="77777777" w:rsidR="00C54D0E" w:rsidRDefault="00C54D0E" w:rsidP="003F7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46C265" w14:textId="49E598A3" w:rsidR="00842E8C" w:rsidRDefault="00910307">
    <w:pPr>
      <w:pStyle w:val="a6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368E5F5F" wp14:editId="4FAA0DF0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ED9C5A" w14:textId="77777777" w:rsidR="00842E8C" w:rsidRPr="002F7D12" w:rsidRDefault="00842E8C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8E5F5F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77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" filled="f" stroked="f">
              <v:textbox>
                <w:txbxContent>
                  <w:p w14:paraId="0EED9C5A" w14:textId="77777777" w:rsidR="00842E8C" w:rsidRPr="002F7D12" w:rsidRDefault="00842E8C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BD5"/>
    <w:rsid w:val="00015D93"/>
    <w:rsid w:val="00020BD5"/>
    <w:rsid w:val="00041DB6"/>
    <w:rsid w:val="000513C4"/>
    <w:rsid w:val="0005692E"/>
    <w:rsid w:val="000616C1"/>
    <w:rsid w:val="00065286"/>
    <w:rsid w:val="00066084"/>
    <w:rsid w:val="00090764"/>
    <w:rsid w:val="000931BC"/>
    <w:rsid w:val="0009740D"/>
    <w:rsid w:val="000B28A4"/>
    <w:rsid w:val="000D1E15"/>
    <w:rsid w:val="000D5407"/>
    <w:rsid w:val="000E5596"/>
    <w:rsid w:val="000F378F"/>
    <w:rsid w:val="00112E9D"/>
    <w:rsid w:val="0013154C"/>
    <w:rsid w:val="0013390E"/>
    <w:rsid w:val="00147BFE"/>
    <w:rsid w:val="00151F28"/>
    <w:rsid w:val="001562CA"/>
    <w:rsid w:val="00175073"/>
    <w:rsid w:val="0018224C"/>
    <w:rsid w:val="001A3884"/>
    <w:rsid w:val="001B1B09"/>
    <w:rsid w:val="001B2A17"/>
    <w:rsid w:val="001B7DAD"/>
    <w:rsid w:val="001D6FEC"/>
    <w:rsid w:val="001F4EC8"/>
    <w:rsid w:val="001F717D"/>
    <w:rsid w:val="0020182F"/>
    <w:rsid w:val="002025B9"/>
    <w:rsid w:val="0020533C"/>
    <w:rsid w:val="00214D24"/>
    <w:rsid w:val="00215075"/>
    <w:rsid w:val="00216F26"/>
    <w:rsid w:val="00220E68"/>
    <w:rsid w:val="002264F6"/>
    <w:rsid w:val="00231EBA"/>
    <w:rsid w:val="0023290E"/>
    <w:rsid w:val="00235AAC"/>
    <w:rsid w:val="00246F2E"/>
    <w:rsid w:val="00251852"/>
    <w:rsid w:val="002562D6"/>
    <w:rsid w:val="002647D2"/>
    <w:rsid w:val="00265F4C"/>
    <w:rsid w:val="00280E5D"/>
    <w:rsid w:val="0029295B"/>
    <w:rsid w:val="002A58CC"/>
    <w:rsid w:val="002B36A9"/>
    <w:rsid w:val="002B7BA2"/>
    <w:rsid w:val="002C7309"/>
    <w:rsid w:val="002E324C"/>
    <w:rsid w:val="002E7D53"/>
    <w:rsid w:val="002F007A"/>
    <w:rsid w:val="002F1AD6"/>
    <w:rsid w:val="002F28CD"/>
    <w:rsid w:val="002F7D12"/>
    <w:rsid w:val="00304470"/>
    <w:rsid w:val="00334C3E"/>
    <w:rsid w:val="003445DB"/>
    <w:rsid w:val="00352429"/>
    <w:rsid w:val="00354332"/>
    <w:rsid w:val="0036020A"/>
    <w:rsid w:val="003641AF"/>
    <w:rsid w:val="003715A3"/>
    <w:rsid w:val="00386FF3"/>
    <w:rsid w:val="003930DC"/>
    <w:rsid w:val="0039706D"/>
    <w:rsid w:val="003A05C8"/>
    <w:rsid w:val="003A0D92"/>
    <w:rsid w:val="003B3056"/>
    <w:rsid w:val="003C1BAB"/>
    <w:rsid w:val="003D42A6"/>
    <w:rsid w:val="003E7FAC"/>
    <w:rsid w:val="003F1444"/>
    <w:rsid w:val="003F7F8C"/>
    <w:rsid w:val="004020D2"/>
    <w:rsid w:val="00407448"/>
    <w:rsid w:val="00411432"/>
    <w:rsid w:val="00417A31"/>
    <w:rsid w:val="0043443E"/>
    <w:rsid w:val="00444EB9"/>
    <w:rsid w:val="00465BC3"/>
    <w:rsid w:val="00467002"/>
    <w:rsid w:val="00470A0E"/>
    <w:rsid w:val="00485CE2"/>
    <w:rsid w:val="00494B35"/>
    <w:rsid w:val="00495BDB"/>
    <w:rsid w:val="00496001"/>
    <w:rsid w:val="004979C3"/>
    <w:rsid w:val="004C7A1E"/>
    <w:rsid w:val="004D4F86"/>
    <w:rsid w:val="004E7FA9"/>
    <w:rsid w:val="004F1A69"/>
    <w:rsid w:val="004F3AF0"/>
    <w:rsid w:val="004F6D00"/>
    <w:rsid w:val="00510702"/>
    <w:rsid w:val="005243D3"/>
    <w:rsid w:val="005310BC"/>
    <w:rsid w:val="00533ECE"/>
    <w:rsid w:val="00544939"/>
    <w:rsid w:val="005478B0"/>
    <w:rsid w:val="00561A48"/>
    <w:rsid w:val="00565CDF"/>
    <w:rsid w:val="0056683F"/>
    <w:rsid w:val="005733CE"/>
    <w:rsid w:val="005749F1"/>
    <w:rsid w:val="005807C0"/>
    <w:rsid w:val="00580855"/>
    <w:rsid w:val="005840C6"/>
    <w:rsid w:val="005A2439"/>
    <w:rsid w:val="005C49D7"/>
    <w:rsid w:val="005C5BBE"/>
    <w:rsid w:val="005C5FDD"/>
    <w:rsid w:val="005C74F8"/>
    <w:rsid w:val="005D7194"/>
    <w:rsid w:val="005D72DA"/>
    <w:rsid w:val="005E19CA"/>
    <w:rsid w:val="005F0AF1"/>
    <w:rsid w:val="00616553"/>
    <w:rsid w:val="00624583"/>
    <w:rsid w:val="006338EF"/>
    <w:rsid w:val="00650EF3"/>
    <w:rsid w:val="00657B58"/>
    <w:rsid w:val="00661D62"/>
    <w:rsid w:val="006718B3"/>
    <w:rsid w:val="00682350"/>
    <w:rsid w:val="00684E60"/>
    <w:rsid w:val="00687231"/>
    <w:rsid w:val="006B3C73"/>
    <w:rsid w:val="006B3FE3"/>
    <w:rsid w:val="006B58BC"/>
    <w:rsid w:val="006B6845"/>
    <w:rsid w:val="006C39E0"/>
    <w:rsid w:val="006E16AC"/>
    <w:rsid w:val="006E45F7"/>
    <w:rsid w:val="006E4693"/>
    <w:rsid w:val="007009ED"/>
    <w:rsid w:val="007046E5"/>
    <w:rsid w:val="007202A8"/>
    <w:rsid w:val="007205BF"/>
    <w:rsid w:val="00722D94"/>
    <w:rsid w:val="0074029E"/>
    <w:rsid w:val="00742098"/>
    <w:rsid w:val="00743E32"/>
    <w:rsid w:val="00745556"/>
    <w:rsid w:val="007471C9"/>
    <w:rsid w:val="00753988"/>
    <w:rsid w:val="0076103F"/>
    <w:rsid w:val="00761867"/>
    <w:rsid w:val="007618B6"/>
    <w:rsid w:val="00791CD7"/>
    <w:rsid w:val="00791DED"/>
    <w:rsid w:val="007A3870"/>
    <w:rsid w:val="007B7E8B"/>
    <w:rsid w:val="007C6FE2"/>
    <w:rsid w:val="007D1E9C"/>
    <w:rsid w:val="007D310C"/>
    <w:rsid w:val="007F70E2"/>
    <w:rsid w:val="00806D94"/>
    <w:rsid w:val="008209E1"/>
    <w:rsid w:val="00822967"/>
    <w:rsid w:val="00822B0D"/>
    <w:rsid w:val="008251EE"/>
    <w:rsid w:val="00825D28"/>
    <w:rsid w:val="0082745F"/>
    <w:rsid w:val="0083673A"/>
    <w:rsid w:val="00842E8C"/>
    <w:rsid w:val="00844A89"/>
    <w:rsid w:val="00845253"/>
    <w:rsid w:val="00854BEF"/>
    <w:rsid w:val="00857915"/>
    <w:rsid w:val="0086573D"/>
    <w:rsid w:val="008804C9"/>
    <w:rsid w:val="00881AF4"/>
    <w:rsid w:val="008936C8"/>
    <w:rsid w:val="008943B4"/>
    <w:rsid w:val="00895380"/>
    <w:rsid w:val="008A0473"/>
    <w:rsid w:val="008A04A9"/>
    <w:rsid w:val="008A4620"/>
    <w:rsid w:val="008A66FA"/>
    <w:rsid w:val="008D509D"/>
    <w:rsid w:val="008E3AEB"/>
    <w:rsid w:val="00910307"/>
    <w:rsid w:val="009103A7"/>
    <w:rsid w:val="00912403"/>
    <w:rsid w:val="009228B6"/>
    <w:rsid w:val="00923007"/>
    <w:rsid w:val="00924A8B"/>
    <w:rsid w:val="00932A23"/>
    <w:rsid w:val="00940478"/>
    <w:rsid w:val="0094484F"/>
    <w:rsid w:val="00957AA8"/>
    <w:rsid w:val="00962A93"/>
    <w:rsid w:val="00973299"/>
    <w:rsid w:val="009817AD"/>
    <w:rsid w:val="0098700C"/>
    <w:rsid w:val="009A1BD9"/>
    <w:rsid w:val="009A71CB"/>
    <w:rsid w:val="009B3032"/>
    <w:rsid w:val="009C4AB2"/>
    <w:rsid w:val="009C7726"/>
    <w:rsid w:val="009D060A"/>
    <w:rsid w:val="009D19B0"/>
    <w:rsid w:val="009D7575"/>
    <w:rsid w:val="00A04453"/>
    <w:rsid w:val="00A05939"/>
    <w:rsid w:val="00A05E97"/>
    <w:rsid w:val="00A10F30"/>
    <w:rsid w:val="00A1173A"/>
    <w:rsid w:val="00A15820"/>
    <w:rsid w:val="00A21E42"/>
    <w:rsid w:val="00A34A65"/>
    <w:rsid w:val="00A4034F"/>
    <w:rsid w:val="00A40660"/>
    <w:rsid w:val="00A50E5A"/>
    <w:rsid w:val="00A53953"/>
    <w:rsid w:val="00A80972"/>
    <w:rsid w:val="00A80D61"/>
    <w:rsid w:val="00A81539"/>
    <w:rsid w:val="00A85B0E"/>
    <w:rsid w:val="00A95F46"/>
    <w:rsid w:val="00A97568"/>
    <w:rsid w:val="00AA6C06"/>
    <w:rsid w:val="00AB50DC"/>
    <w:rsid w:val="00AB7ED4"/>
    <w:rsid w:val="00AC1E94"/>
    <w:rsid w:val="00AC4D84"/>
    <w:rsid w:val="00AD669E"/>
    <w:rsid w:val="00AE4E26"/>
    <w:rsid w:val="00AF1A40"/>
    <w:rsid w:val="00AF4D27"/>
    <w:rsid w:val="00B01569"/>
    <w:rsid w:val="00B10168"/>
    <w:rsid w:val="00B1136A"/>
    <w:rsid w:val="00B24C99"/>
    <w:rsid w:val="00B3303F"/>
    <w:rsid w:val="00B42886"/>
    <w:rsid w:val="00B42F6B"/>
    <w:rsid w:val="00B42F89"/>
    <w:rsid w:val="00B73101"/>
    <w:rsid w:val="00B7529E"/>
    <w:rsid w:val="00B93F31"/>
    <w:rsid w:val="00B95537"/>
    <w:rsid w:val="00BB58AD"/>
    <w:rsid w:val="00BC125E"/>
    <w:rsid w:val="00BC5757"/>
    <w:rsid w:val="00BE2AB5"/>
    <w:rsid w:val="00BE6F5C"/>
    <w:rsid w:val="00C007A7"/>
    <w:rsid w:val="00C02E0F"/>
    <w:rsid w:val="00C114D8"/>
    <w:rsid w:val="00C21327"/>
    <w:rsid w:val="00C22E3E"/>
    <w:rsid w:val="00C376E0"/>
    <w:rsid w:val="00C401EB"/>
    <w:rsid w:val="00C53D4B"/>
    <w:rsid w:val="00C54025"/>
    <w:rsid w:val="00C54D0E"/>
    <w:rsid w:val="00C7482D"/>
    <w:rsid w:val="00C83542"/>
    <w:rsid w:val="00C85B2A"/>
    <w:rsid w:val="00C86045"/>
    <w:rsid w:val="00C874D7"/>
    <w:rsid w:val="00CA4151"/>
    <w:rsid w:val="00CC3475"/>
    <w:rsid w:val="00CC39F3"/>
    <w:rsid w:val="00CC41D8"/>
    <w:rsid w:val="00CD7E20"/>
    <w:rsid w:val="00CE605B"/>
    <w:rsid w:val="00CF2D95"/>
    <w:rsid w:val="00CF45CA"/>
    <w:rsid w:val="00D00AE1"/>
    <w:rsid w:val="00D1149B"/>
    <w:rsid w:val="00D17FE9"/>
    <w:rsid w:val="00D21385"/>
    <w:rsid w:val="00D22D66"/>
    <w:rsid w:val="00D31683"/>
    <w:rsid w:val="00D324EB"/>
    <w:rsid w:val="00D512AE"/>
    <w:rsid w:val="00D54176"/>
    <w:rsid w:val="00D56F15"/>
    <w:rsid w:val="00D576DC"/>
    <w:rsid w:val="00D65E1C"/>
    <w:rsid w:val="00D7756D"/>
    <w:rsid w:val="00D972BD"/>
    <w:rsid w:val="00D97FAC"/>
    <w:rsid w:val="00DA44C2"/>
    <w:rsid w:val="00DD7777"/>
    <w:rsid w:val="00DE115F"/>
    <w:rsid w:val="00DF533F"/>
    <w:rsid w:val="00E15B7E"/>
    <w:rsid w:val="00E15ED7"/>
    <w:rsid w:val="00E224AE"/>
    <w:rsid w:val="00E3152E"/>
    <w:rsid w:val="00E4692E"/>
    <w:rsid w:val="00E65768"/>
    <w:rsid w:val="00E76B40"/>
    <w:rsid w:val="00E827F1"/>
    <w:rsid w:val="00E83E9B"/>
    <w:rsid w:val="00E8595D"/>
    <w:rsid w:val="00E909ED"/>
    <w:rsid w:val="00E96B59"/>
    <w:rsid w:val="00EA096B"/>
    <w:rsid w:val="00EB380A"/>
    <w:rsid w:val="00EB7680"/>
    <w:rsid w:val="00EC0FF7"/>
    <w:rsid w:val="00EC3BC2"/>
    <w:rsid w:val="00EC4FD0"/>
    <w:rsid w:val="00ED15F8"/>
    <w:rsid w:val="00ED22F3"/>
    <w:rsid w:val="00ED3908"/>
    <w:rsid w:val="00ED636D"/>
    <w:rsid w:val="00EE1B82"/>
    <w:rsid w:val="00F026E9"/>
    <w:rsid w:val="00F05ED4"/>
    <w:rsid w:val="00F16B34"/>
    <w:rsid w:val="00F20A0E"/>
    <w:rsid w:val="00F3485F"/>
    <w:rsid w:val="00F5149E"/>
    <w:rsid w:val="00F673F4"/>
    <w:rsid w:val="00F715B2"/>
    <w:rsid w:val="00F83009"/>
    <w:rsid w:val="00F90AC7"/>
    <w:rsid w:val="00F92AD6"/>
    <w:rsid w:val="00FA7146"/>
    <w:rsid w:val="00FB0CE8"/>
    <w:rsid w:val="00FC0403"/>
    <w:rsid w:val="00FC1EAD"/>
    <w:rsid w:val="00FC2DDA"/>
    <w:rsid w:val="00FC4612"/>
    <w:rsid w:val="00FC5961"/>
    <w:rsid w:val="00FC6FEB"/>
    <w:rsid w:val="00FD5D2E"/>
    <w:rsid w:val="00FD6237"/>
    <w:rsid w:val="00FF261C"/>
    <w:rsid w:val="00FF350F"/>
    <w:rsid w:val="00FF3F0F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635DEF"/>
  <w15:docId w15:val="{95260D81-FE10-43F8-B66E-60438D87A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4F6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0">
    <w:name w:val="Обычный (веб)1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533ECE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2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3D1B8-A037-4C76-B815-C851A15C8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622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Negodina</dc:creator>
  <cp:lastModifiedBy>Kilchinskaia</cp:lastModifiedBy>
  <cp:revision>4</cp:revision>
  <cp:lastPrinted>2025-02-06T03:14:00Z</cp:lastPrinted>
  <dcterms:created xsi:type="dcterms:W3CDTF">2025-02-14T05:11:00Z</dcterms:created>
  <dcterms:modified xsi:type="dcterms:W3CDTF">2025-02-14T05:56:00Z</dcterms:modified>
</cp:coreProperties>
</file>