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EEF" w:rsidRPr="00A31265" w:rsidRDefault="00A31265" w:rsidP="00480D58">
      <w:pPr>
        <w:spacing w:after="0" w:line="240" w:lineRule="auto"/>
        <w:jc w:val="center"/>
        <w:rPr>
          <w:rFonts w:ascii="Times New Roman" w:hAnsi="Times New Roman" w:cs="Times New Roman"/>
          <w:sz w:val="24"/>
          <w:szCs w:val="24"/>
        </w:rPr>
      </w:pPr>
      <w:r w:rsidRPr="00A31265">
        <w:rPr>
          <w:rFonts w:ascii="Times New Roman" w:hAnsi="Times New Roman" w:cs="Times New Roman"/>
          <w:sz w:val="24"/>
          <w:szCs w:val="24"/>
        </w:rPr>
        <w:t>ОТЧЕТ</w:t>
      </w:r>
    </w:p>
    <w:p w:rsidR="00A31265" w:rsidRDefault="00A31265" w:rsidP="00F25C8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w:t>
      </w:r>
      <w:r w:rsidRPr="00A31265">
        <w:rPr>
          <w:rFonts w:ascii="Times New Roman" w:hAnsi="Times New Roman" w:cs="Times New Roman"/>
          <w:sz w:val="24"/>
          <w:szCs w:val="24"/>
        </w:rPr>
        <w:t xml:space="preserve"> проведении публичных консультаций в рамках оценки регулирующего воздействия проекта </w:t>
      </w:r>
      <w:r w:rsidR="00F25C81">
        <w:rPr>
          <w:rFonts w:ascii="Times New Roman" w:hAnsi="Times New Roman" w:cs="Times New Roman"/>
          <w:sz w:val="24"/>
          <w:szCs w:val="24"/>
        </w:rPr>
        <w:t xml:space="preserve">постановления </w:t>
      </w:r>
      <w:proofErr w:type="gramStart"/>
      <w:r w:rsidR="00F25C81">
        <w:rPr>
          <w:rFonts w:ascii="Times New Roman" w:hAnsi="Times New Roman" w:cs="Times New Roman"/>
          <w:sz w:val="24"/>
          <w:szCs w:val="24"/>
        </w:rPr>
        <w:t>Администрации</w:t>
      </w:r>
      <w:proofErr w:type="gramEnd"/>
      <w:r w:rsidR="00F25C81">
        <w:rPr>
          <w:rFonts w:ascii="Times New Roman" w:hAnsi="Times New Roman" w:cs="Times New Roman"/>
          <w:sz w:val="24"/>
          <w:szCs w:val="24"/>
        </w:rPr>
        <w:t xml:space="preserve"> </w:t>
      </w:r>
      <w:r w:rsidRPr="00A31265">
        <w:rPr>
          <w:rFonts w:ascii="Times New Roman" w:hAnsi="Times New Roman" w:cs="Times New Roman"/>
          <w:sz w:val="24"/>
          <w:szCs w:val="24"/>
        </w:rPr>
        <w:t>ЗАТО Северск «</w:t>
      </w:r>
      <w:r w:rsidR="00F25C81">
        <w:rPr>
          <w:rFonts w:ascii="Times New Roman" w:hAnsi="Times New Roman" w:cs="Times New Roman"/>
          <w:sz w:val="24"/>
          <w:szCs w:val="24"/>
        </w:rPr>
        <w:t>Об установлении ставок платы за единицу лесного участка находящегося в муниципальной собственности закрытого административно-территориального образования Северск</w:t>
      </w:r>
      <w:r w:rsidR="00400833">
        <w:rPr>
          <w:rFonts w:ascii="Times New Roman" w:hAnsi="Times New Roman" w:cs="Times New Roman"/>
          <w:sz w:val="24"/>
          <w:szCs w:val="24"/>
        </w:rPr>
        <w:t>, в целях его аренды</w:t>
      </w:r>
      <w:r w:rsidRPr="00A31265">
        <w:rPr>
          <w:rFonts w:ascii="Times New Roman" w:hAnsi="Times New Roman" w:cs="Times New Roman"/>
          <w:sz w:val="24"/>
          <w:szCs w:val="24"/>
        </w:rPr>
        <w:t>»</w:t>
      </w:r>
    </w:p>
    <w:p w:rsidR="00F25C81" w:rsidRDefault="00F25C81" w:rsidP="00F25C81">
      <w:pPr>
        <w:spacing w:after="0" w:line="240" w:lineRule="auto"/>
        <w:jc w:val="center"/>
        <w:rPr>
          <w:rFonts w:ascii="Times New Roman" w:hAnsi="Times New Roman" w:cs="Times New Roman"/>
          <w:sz w:val="24"/>
          <w:szCs w:val="24"/>
        </w:rPr>
      </w:pPr>
    </w:p>
    <w:p w:rsidR="00480D58" w:rsidRDefault="00480D58" w:rsidP="00480D58">
      <w:pPr>
        <w:jc w:val="both"/>
        <w:rPr>
          <w:rFonts w:ascii="Times New Roman" w:hAnsi="Times New Roman" w:cs="Times New Roman"/>
          <w:sz w:val="24"/>
          <w:szCs w:val="24"/>
        </w:rPr>
      </w:pPr>
      <w:r>
        <w:rPr>
          <w:rFonts w:ascii="Times New Roman" w:hAnsi="Times New Roman" w:cs="Times New Roman"/>
          <w:sz w:val="24"/>
          <w:szCs w:val="24"/>
        </w:rPr>
        <w:t xml:space="preserve">г. Северск, Томская область                                                                                                               </w:t>
      </w:r>
      <w:r w:rsidR="00400833">
        <w:rPr>
          <w:rFonts w:ascii="Times New Roman" w:hAnsi="Times New Roman" w:cs="Times New Roman"/>
          <w:sz w:val="24"/>
          <w:szCs w:val="24"/>
        </w:rPr>
        <w:t>25</w:t>
      </w:r>
      <w:r>
        <w:rPr>
          <w:rFonts w:ascii="Times New Roman" w:hAnsi="Times New Roman" w:cs="Times New Roman"/>
          <w:sz w:val="24"/>
          <w:szCs w:val="24"/>
        </w:rPr>
        <w:t>.0</w:t>
      </w:r>
      <w:r w:rsidR="00400833">
        <w:rPr>
          <w:rFonts w:ascii="Times New Roman" w:hAnsi="Times New Roman" w:cs="Times New Roman"/>
          <w:sz w:val="24"/>
          <w:szCs w:val="24"/>
        </w:rPr>
        <w:t>3</w:t>
      </w:r>
      <w:r>
        <w:rPr>
          <w:rFonts w:ascii="Times New Roman" w:hAnsi="Times New Roman" w:cs="Times New Roman"/>
          <w:sz w:val="24"/>
          <w:szCs w:val="24"/>
        </w:rPr>
        <w:t>.2025</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Настоящий отчет составлен Управлением имущественных отношений Администрации ЗАТО Северск во исполнение пункта 20 Порядка проведения оценки регулирующего воздействия проектов муниципальных нормативных правовых актов ЗАТО Северск, устанавливающих или изменяющих ранее предусмотренные муниципальными нормативными актами ЗАТО Северск обязанности для субъектов предпринимательской и инвестиционной деятельности, утвержденного постановлением Администрации ЗАТО Северск от 30.03.2017 № 484 «О проведении  оценки регулирующего воздействия проектов муниципальных нормативных правовых актов ЗАТО Северск и экспертизы муниципальных правовых актов ЗАТО Северск».</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Срок проведения публичных консультаций: с </w:t>
      </w:r>
      <w:r w:rsidR="00400833" w:rsidRPr="00400833">
        <w:rPr>
          <w:rFonts w:ascii="Times New Roman" w:hAnsi="Times New Roman" w:cs="Times New Roman"/>
          <w:color w:val="000000" w:themeColor="text1"/>
          <w:sz w:val="24"/>
          <w:szCs w:val="24"/>
        </w:rPr>
        <w:t>11.03</w:t>
      </w:r>
      <w:r>
        <w:rPr>
          <w:rFonts w:ascii="Times New Roman" w:hAnsi="Times New Roman" w:cs="Times New Roman"/>
          <w:sz w:val="24"/>
          <w:szCs w:val="24"/>
        </w:rPr>
        <w:t xml:space="preserve">.2025 по </w:t>
      </w:r>
      <w:r w:rsidR="00400833" w:rsidRPr="00400833">
        <w:rPr>
          <w:rFonts w:ascii="Times New Roman" w:hAnsi="Times New Roman" w:cs="Times New Roman"/>
          <w:color w:val="000000" w:themeColor="text1"/>
          <w:sz w:val="24"/>
          <w:szCs w:val="24"/>
        </w:rPr>
        <w:t>24.03</w:t>
      </w:r>
      <w:r>
        <w:rPr>
          <w:rFonts w:ascii="Times New Roman" w:hAnsi="Times New Roman" w:cs="Times New Roman"/>
          <w:sz w:val="24"/>
          <w:szCs w:val="24"/>
        </w:rPr>
        <w:t>.2025.</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Количество экспертов публичных консультаций – 7:</w:t>
      </w:r>
    </w:p>
    <w:p w:rsidR="00480D58" w:rsidRDefault="00480D58"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Уполномоченный по защите прав предпринимателей в Томской области;</w:t>
      </w:r>
    </w:p>
    <w:p w:rsidR="00480D58" w:rsidRDefault="00480D58"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Фонд «</w:t>
      </w:r>
      <w:proofErr w:type="spellStart"/>
      <w:r>
        <w:rPr>
          <w:rFonts w:ascii="Times New Roman" w:hAnsi="Times New Roman" w:cs="Times New Roman"/>
          <w:sz w:val="24"/>
          <w:szCs w:val="24"/>
        </w:rPr>
        <w:t>Микрокредитная</w:t>
      </w:r>
      <w:proofErr w:type="spellEnd"/>
      <w:r>
        <w:rPr>
          <w:rFonts w:ascii="Times New Roman" w:hAnsi="Times New Roman" w:cs="Times New Roman"/>
          <w:sz w:val="24"/>
          <w:szCs w:val="24"/>
        </w:rPr>
        <w:t xml:space="preserve"> компания фонд развития малого и среднего </w:t>
      </w:r>
      <w:proofErr w:type="gramStart"/>
      <w:r>
        <w:rPr>
          <w:rFonts w:ascii="Times New Roman" w:hAnsi="Times New Roman" w:cs="Times New Roman"/>
          <w:sz w:val="24"/>
          <w:szCs w:val="24"/>
        </w:rPr>
        <w:t>предпринимательства</w:t>
      </w:r>
      <w:proofErr w:type="gramEnd"/>
      <w:r>
        <w:rPr>
          <w:rFonts w:ascii="Times New Roman" w:hAnsi="Times New Roman" w:cs="Times New Roman"/>
          <w:sz w:val="24"/>
          <w:szCs w:val="24"/>
        </w:rPr>
        <w:t xml:space="preserve"> ЗАТО Северск»;</w:t>
      </w:r>
    </w:p>
    <w:p w:rsidR="001124CE" w:rsidRDefault="00480D58"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Ассоциация «Некоммерческое партнерство «Агентство развития предпринимательства</w:t>
      </w:r>
      <w:r w:rsidR="001124CE">
        <w:rPr>
          <w:rFonts w:ascii="Times New Roman" w:hAnsi="Times New Roman" w:cs="Times New Roman"/>
          <w:sz w:val="24"/>
          <w:szCs w:val="24"/>
        </w:rPr>
        <w:t xml:space="preserve"> – Северск»;</w:t>
      </w:r>
    </w:p>
    <w:p w:rsidR="001124CE" w:rsidRDefault="001124CE"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ООО «Агентство поддержки бизнеса»;</w:t>
      </w:r>
    </w:p>
    <w:p w:rsidR="001124CE" w:rsidRDefault="001124CE"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ООО «</w:t>
      </w:r>
      <w:proofErr w:type="spellStart"/>
      <w:r>
        <w:rPr>
          <w:rFonts w:ascii="Times New Roman" w:hAnsi="Times New Roman" w:cs="Times New Roman"/>
          <w:sz w:val="24"/>
          <w:szCs w:val="24"/>
        </w:rPr>
        <w:t>Первентива</w:t>
      </w:r>
      <w:proofErr w:type="spellEnd"/>
      <w:r>
        <w:rPr>
          <w:rFonts w:ascii="Times New Roman" w:hAnsi="Times New Roman" w:cs="Times New Roman"/>
          <w:sz w:val="24"/>
          <w:szCs w:val="24"/>
        </w:rPr>
        <w:t>»;</w:t>
      </w:r>
    </w:p>
    <w:p w:rsidR="001124CE" w:rsidRDefault="001124CE"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ООО «Каверин и Компания»;</w:t>
      </w:r>
    </w:p>
    <w:p w:rsidR="00480D58" w:rsidRPr="00480D58" w:rsidRDefault="001124CE" w:rsidP="00480D58">
      <w:pPr>
        <w:pStyle w:val="a3"/>
        <w:numPr>
          <w:ilvl w:val="0"/>
          <w:numId w:val="1"/>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Томской региональное отделение Общероссийской общественной организации малого и среднего предпринимательства «Опора России».</w:t>
      </w:r>
      <w:r w:rsidR="00480D58">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80D58" w:rsidRPr="00F147EF" w:rsidRDefault="001124CE" w:rsidP="00480D58">
      <w:pPr>
        <w:spacing w:after="0" w:line="240" w:lineRule="auto"/>
        <w:ind w:firstLine="709"/>
        <w:jc w:val="both"/>
        <w:rPr>
          <w:rFonts w:ascii="Times New Roman" w:hAnsi="Times New Roman" w:cs="Times New Roman"/>
          <w:sz w:val="24"/>
          <w:szCs w:val="24"/>
        </w:rPr>
      </w:pPr>
      <w:r w:rsidRPr="00AF2921">
        <w:rPr>
          <w:rFonts w:ascii="Times New Roman" w:hAnsi="Times New Roman" w:cs="Times New Roman"/>
          <w:color w:val="000000" w:themeColor="text1"/>
          <w:sz w:val="24"/>
          <w:szCs w:val="24"/>
        </w:rPr>
        <w:t>Мнени</w:t>
      </w:r>
      <w:r w:rsidR="00F147EF">
        <w:rPr>
          <w:rFonts w:ascii="Times New Roman" w:hAnsi="Times New Roman" w:cs="Times New Roman"/>
          <w:color w:val="000000" w:themeColor="text1"/>
          <w:sz w:val="24"/>
          <w:szCs w:val="24"/>
        </w:rPr>
        <w:t>е</w:t>
      </w:r>
      <w:r w:rsidRPr="00AF2921">
        <w:rPr>
          <w:rFonts w:ascii="Times New Roman" w:hAnsi="Times New Roman" w:cs="Times New Roman"/>
          <w:color w:val="000000" w:themeColor="text1"/>
          <w:sz w:val="24"/>
          <w:szCs w:val="24"/>
        </w:rPr>
        <w:t xml:space="preserve"> поступил</w:t>
      </w:r>
      <w:r w:rsidR="00F147EF">
        <w:rPr>
          <w:rFonts w:ascii="Times New Roman" w:hAnsi="Times New Roman" w:cs="Times New Roman"/>
          <w:color w:val="000000" w:themeColor="text1"/>
          <w:sz w:val="24"/>
          <w:szCs w:val="24"/>
        </w:rPr>
        <w:t>о</w:t>
      </w:r>
      <w:r w:rsidRPr="00AF2921">
        <w:rPr>
          <w:rFonts w:ascii="Times New Roman" w:hAnsi="Times New Roman" w:cs="Times New Roman"/>
          <w:color w:val="000000" w:themeColor="text1"/>
          <w:sz w:val="24"/>
          <w:szCs w:val="24"/>
        </w:rPr>
        <w:t xml:space="preserve"> от</w:t>
      </w:r>
      <w:r w:rsidR="003D0BA5" w:rsidRPr="00AF2921">
        <w:rPr>
          <w:rFonts w:ascii="Times New Roman" w:hAnsi="Times New Roman" w:cs="Times New Roman"/>
          <w:color w:val="000000" w:themeColor="text1"/>
          <w:sz w:val="24"/>
          <w:szCs w:val="24"/>
        </w:rPr>
        <w:t xml:space="preserve"> Уполномоченного по защите прав предпринимателей в Томско</w:t>
      </w:r>
      <w:r w:rsidR="00C10CF3" w:rsidRPr="00AF2921">
        <w:rPr>
          <w:rFonts w:ascii="Times New Roman" w:hAnsi="Times New Roman" w:cs="Times New Roman"/>
          <w:color w:val="000000" w:themeColor="text1"/>
          <w:sz w:val="24"/>
          <w:szCs w:val="24"/>
        </w:rPr>
        <w:t xml:space="preserve">й области от </w:t>
      </w:r>
      <w:r w:rsidR="00AF2921" w:rsidRPr="00AF2921">
        <w:rPr>
          <w:rFonts w:ascii="Times New Roman" w:hAnsi="Times New Roman" w:cs="Times New Roman"/>
          <w:color w:val="000000" w:themeColor="text1"/>
          <w:sz w:val="24"/>
          <w:szCs w:val="24"/>
        </w:rPr>
        <w:t>18.03</w:t>
      </w:r>
      <w:r w:rsidR="00C10CF3" w:rsidRPr="00AF2921">
        <w:rPr>
          <w:rFonts w:ascii="Times New Roman" w:hAnsi="Times New Roman" w:cs="Times New Roman"/>
          <w:color w:val="000000" w:themeColor="text1"/>
          <w:sz w:val="24"/>
          <w:szCs w:val="24"/>
        </w:rPr>
        <w:t>.2025 № БИ-</w:t>
      </w:r>
      <w:r w:rsidR="00AF2921" w:rsidRPr="00AF2921">
        <w:rPr>
          <w:rFonts w:ascii="Times New Roman" w:hAnsi="Times New Roman" w:cs="Times New Roman"/>
          <w:color w:val="000000" w:themeColor="text1"/>
          <w:sz w:val="24"/>
          <w:szCs w:val="24"/>
        </w:rPr>
        <w:t>181</w:t>
      </w:r>
      <w:r w:rsidR="003D0BA5" w:rsidRPr="00F147EF">
        <w:rPr>
          <w:rFonts w:ascii="Times New Roman" w:hAnsi="Times New Roman" w:cs="Times New Roman"/>
          <w:sz w:val="24"/>
          <w:szCs w:val="24"/>
        </w:rPr>
        <w:t xml:space="preserve">. </w:t>
      </w:r>
      <w:r w:rsidRPr="00F147EF">
        <w:rPr>
          <w:rFonts w:ascii="Times New Roman" w:hAnsi="Times New Roman" w:cs="Times New Roman"/>
          <w:sz w:val="24"/>
          <w:szCs w:val="24"/>
        </w:rPr>
        <w:t>Количество предложений (замечаний) – 0.</w:t>
      </w:r>
    </w:p>
    <w:p w:rsidR="00A31265" w:rsidRDefault="00A31265" w:rsidP="00A31265">
      <w:pPr>
        <w:jc w:val="center"/>
      </w:pPr>
    </w:p>
    <w:p w:rsidR="00F147EF" w:rsidRDefault="00F147EF" w:rsidP="00A31265">
      <w:pPr>
        <w:jc w:val="center"/>
      </w:pPr>
    </w:p>
    <w:p w:rsidR="00A31265" w:rsidRPr="001124CE" w:rsidRDefault="001124CE" w:rsidP="001124CE">
      <w:pPr>
        <w:spacing w:after="0" w:line="240" w:lineRule="auto"/>
        <w:jc w:val="both"/>
        <w:rPr>
          <w:rFonts w:ascii="Times New Roman" w:hAnsi="Times New Roman" w:cs="Times New Roman"/>
          <w:sz w:val="24"/>
          <w:szCs w:val="24"/>
        </w:rPr>
      </w:pPr>
      <w:r w:rsidRPr="001124CE">
        <w:rPr>
          <w:rFonts w:ascii="Times New Roman" w:hAnsi="Times New Roman" w:cs="Times New Roman"/>
          <w:sz w:val="24"/>
          <w:szCs w:val="24"/>
        </w:rPr>
        <w:t>Начальник Управления имущественных</w:t>
      </w:r>
    </w:p>
    <w:p w:rsidR="001124CE" w:rsidRDefault="001124CE"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w:t>
      </w:r>
      <w:r w:rsidRPr="001124CE">
        <w:rPr>
          <w:rFonts w:ascii="Times New Roman" w:hAnsi="Times New Roman" w:cs="Times New Roman"/>
          <w:sz w:val="24"/>
          <w:szCs w:val="24"/>
        </w:rPr>
        <w:t xml:space="preserve">тношений </w:t>
      </w:r>
      <w:proofErr w:type="gramStart"/>
      <w:r w:rsidRPr="001124CE">
        <w:rPr>
          <w:rFonts w:ascii="Times New Roman" w:hAnsi="Times New Roman" w:cs="Times New Roman"/>
          <w:sz w:val="24"/>
          <w:szCs w:val="24"/>
        </w:rPr>
        <w:t>Администрации</w:t>
      </w:r>
      <w:proofErr w:type="gramEnd"/>
      <w:r w:rsidRPr="001124CE">
        <w:rPr>
          <w:rFonts w:ascii="Times New Roman" w:hAnsi="Times New Roman" w:cs="Times New Roman"/>
          <w:sz w:val="24"/>
          <w:szCs w:val="24"/>
        </w:rPr>
        <w:t xml:space="preserve"> ЗАТО Северск</w:t>
      </w:r>
      <w:r>
        <w:rPr>
          <w:rFonts w:ascii="Times New Roman" w:hAnsi="Times New Roman" w:cs="Times New Roman"/>
          <w:sz w:val="24"/>
          <w:szCs w:val="24"/>
        </w:rPr>
        <w:t xml:space="preserve">                                                                </w:t>
      </w:r>
      <w:proofErr w:type="spellStart"/>
      <w:r>
        <w:rPr>
          <w:rFonts w:ascii="Times New Roman" w:hAnsi="Times New Roman" w:cs="Times New Roman"/>
          <w:sz w:val="24"/>
          <w:szCs w:val="24"/>
        </w:rPr>
        <w:t>А.С.Саядян</w:t>
      </w:r>
      <w:proofErr w:type="spellEnd"/>
      <w:r>
        <w:rPr>
          <w:rFonts w:ascii="Times New Roman" w:hAnsi="Times New Roman" w:cs="Times New Roman"/>
          <w:sz w:val="24"/>
          <w:szCs w:val="24"/>
        </w:rPr>
        <w:t xml:space="preserve">      </w:t>
      </w: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F147EF" w:rsidRDefault="00F147EF" w:rsidP="00F147EF">
      <w:pPr>
        <w:spacing w:after="0" w:line="240" w:lineRule="auto"/>
        <w:jc w:val="both"/>
        <w:rPr>
          <w:rFonts w:ascii="Times New Roman" w:hAnsi="Times New Roman" w:cs="Times New Roman"/>
          <w:sz w:val="24"/>
          <w:szCs w:val="24"/>
        </w:rPr>
      </w:pPr>
    </w:p>
    <w:p w:rsidR="00F147EF" w:rsidRPr="00F147EF" w:rsidRDefault="00F147EF" w:rsidP="00F147EF">
      <w:pPr>
        <w:spacing w:after="0" w:line="240" w:lineRule="auto"/>
        <w:jc w:val="both"/>
        <w:rPr>
          <w:rFonts w:ascii="Times New Roman" w:hAnsi="Times New Roman" w:cs="Times New Roman"/>
          <w:sz w:val="20"/>
          <w:szCs w:val="20"/>
        </w:rPr>
      </w:pPr>
      <w:r w:rsidRPr="00F147EF">
        <w:rPr>
          <w:rFonts w:ascii="Times New Roman" w:hAnsi="Times New Roman" w:cs="Times New Roman"/>
          <w:sz w:val="20"/>
          <w:szCs w:val="20"/>
        </w:rPr>
        <w:t>Зубкова Анна Николаевна</w:t>
      </w:r>
    </w:p>
    <w:p w:rsidR="00F147EF" w:rsidRDefault="00F147EF" w:rsidP="001124CE">
      <w:pPr>
        <w:spacing w:after="0" w:line="240" w:lineRule="auto"/>
        <w:jc w:val="both"/>
        <w:rPr>
          <w:rFonts w:ascii="Times New Roman" w:hAnsi="Times New Roman" w:cs="Times New Roman"/>
          <w:sz w:val="24"/>
          <w:szCs w:val="24"/>
        </w:rPr>
      </w:pPr>
      <w:r>
        <w:rPr>
          <w:rFonts w:ascii="Times New Roman" w:hAnsi="Times New Roman" w:cs="Times New Roman"/>
          <w:sz w:val="20"/>
          <w:szCs w:val="20"/>
        </w:rPr>
        <w:t>+7 (3823) 77-39-77</w:t>
      </w:r>
      <w:bookmarkStart w:id="0" w:name="_GoBack"/>
      <w:bookmarkEnd w:id="0"/>
    </w:p>
    <w:sectPr w:rsidR="00F147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296300"/>
    <w:multiLevelType w:val="hybridMultilevel"/>
    <w:tmpl w:val="A336C5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4A5"/>
    <w:rsid w:val="00022555"/>
    <w:rsid w:val="000424A5"/>
    <w:rsid w:val="001124CE"/>
    <w:rsid w:val="002C4FE7"/>
    <w:rsid w:val="003D0BA5"/>
    <w:rsid w:val="00400833"/>
    <w:rsid w:val="00480D58"/>
    <w:rsid w:val="00513E24"/>
    <w:rsid w:val="00A24D6C"/>
    <w:rsid w:val="00A31265"/>
    <w:rsid w:val="00A97573"/>
    <w:rsid w:val="00AC4EEF"/>
    <w:rsid w:val="00AF2921"/>
    <w:rsid w:val="00C10CF3"/>
    <w:rsid w:val="00CA0A8A"/>
    <w:rsid w:val="00F147EF"/>
    <w:rsid w:val="00F25C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8986B"/>
  <w15:chartTrackingRefBased/>
  <w15:docId w15:val="{CEBAF5FA-2BF8-49F4-8D83-732544CBE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0D58"/>
    <w:pPr>
      <w:ind w:left="720"/>
      <w:contextualSpacing/>
    </w:pPr>
  </w:style>
  <w:style w:type="paragraph" w:styleId="a4">
    <w:name w:val="Balloon Text"/>
    <w:basedOn w:val="a"/>
    <w:link w:val="a5"/>
    <w:uiPriority w:val="99"/>
    <w:semiHidden/>
    <w:unhideWhenUsed/>
    <w:rsid w:val="0002255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225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307</Words>
  <Characters>1750</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Zubkova</dc:creator>
  <cp:keywords/>
  <dc:description/>
  <cp:lastModifiedBy>Zubkova</cp:lastModifiedBy>
  <cp:revision>6</cp:revision>
  <cp:lastPrinted>2025-03-25T01:33:00Z</cp:lastPrinted>
  <dcterms:created xsi:type="dcterms:W3CDTF">2025-03-05T09:16:00Z</dcterms:created>
  <dcterms:modified xsi:type="dcterms:W3CDTF">2025-03-25T01:35:00Z</dcterms:modified>
</cp:coreProperties>
</file>