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10DFF" w14:textId="77777777" w:rsidR="0012525A" w:rsidRPr="00E917EA" w:rsidRDefault="00F15628" w:rsidP="007E3E4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</w:t>
      </w:r>
    </w:p>
    <w:p w14:paraId="4E62C727" w14:textId="77777777" w:rsidR="00F15628" w:rsidRDefault="007E3E48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>о среднемесячной заработной плате</w:t>
      </w:r>
      <w:r w:rsidR="00F15628">
        <w:rPr>
          <w:rFonts w:ascii="Times New Roman" w:hAnsi="Times New Roman" w:cs="Times New Roman"/>
          <w:sz w:val="24"/>
          <w:szCs w:val="24"/>
        </w:rPr>
        <w:t xml:space="preserve"> руководителей, их заместителей</w:t>
      </w:r>
    </w:p>
    <w:p w14:paraId="3E7F0300" w14:textId="77777777" w:rsidR="00F15628" w:rsidRDefault="007E3E48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 xml:space="preserve">и главных бухгалтеров муниципальных учреждений </w:t>
      </w:r>
      <w:r w:rsidR="0071792D" w:rsidRPr="00E917EA">
        <w:rPr>
          <w:rFonts w:ascii="Times New Roman" w:hAnsi="Times New Roman" w:cs="Times New Roman"/>
          <w:sz w:val="24"/>
          <w:szCs w:val="24"/>
        </w:rPr>
        <w:t>ЗАТО Северск,</w:t>
      </w:r>
      <w:r w:rsidR="00F15628">
        <w:rPr>
          <w:rFonts w:ascii="Times New Roman" w:hAnsi="Times New Roman" w:cs="Times New Roman"/>
          <w:sz w:val="24"/>
          <w:szCs w:val="24"/>
        </w:rPr>
        <w:t xml:space="preserve"> </w:t>
      </w:r>
      <w:r w:rsidRPr="00E917EA">
        <w:rPr>
          <w:rFonts w:ascii="Times New Roman" w:hAnsi="Times New Roman" w:cs="Times New Roman"/>
          <w:sz w:val="24"/>
          <w:szCs w:val="24"/>
        </w:rPr>
        <w:t>в отношении которых Упр</w:t>
      </w:r>
      <w:r w:rsidR="00F15628">
        <w:rPr>
          <w:rFonts w:ascii="Times New Roman" w:hAnsi="Times New Roman" w:cs="Times New Roman"/>
          <w:sz w:val="24"/>
          <w:szCs w:val="24"/>
        </w:rPr>
        <w:t xml:space="preserve">авление имущественных отношений </w:t>
      </w:r>
      <w:r w:rsidRPr="00E917EA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9A2FD0E" w14:textId="77777777" w:rsidR="00F15628" w:rsidRDefault="0071792D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F15628">
        <w:rPr>
          <w:rFonts w:ascii="Times New Roman" w:hAnsi="Times New Roman" w:cs="Times New Roman"/>
          <w:sz w:val="24"/>
          <w:szCs w:val="24"/>
        </w:rPr>
        <w:t>функции и полномочия учредителя</w:t>
      </w:r>
    </w:p>
    <w:p w14:paraId="6CD2C4B2" w14:textId="77777777" w:rsidR="007E3E48" w:rsidRDefault="00EA4763" w:rsidP="00F156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917EA">
        <w:rPr>
          <w:rFonts w:ascii="Times New Roman" w:hAnsi="Times New Roman" w:cs="Times New Roman"/>
          <w:sz w:val="24"/>
          <w:szCs w:val="24"/>
        </w:rPr>
        <w:t>за</w:t>
      </w:r>
      <w:r w:rsidR="00E97815" w:rsidRPr="00E917EA">
        <w:rPr>
          <w:rFonts w:ascii="Times New Roman" w:hAnsi="Times New Roman" w:cs="Times New Roman"/>
          <w:sz w:val="24"/>
          <w:szCs w:val="24"/>
        </w:rPr>
        <w:t> </w:t>
      </w:r>
      <w:r w:rsidRPr="00E917EA">
        <w:rPr>
          <w:rFonts w:ascii="Times New Roman" w:hAnsi="Times New Roman" w:cs="Times New Roman"/>
          <w:sz w:val="24"/>
          <w:szCs w:val="24"/>
        </w:rPr>
        <w:t>202</w:t>
      </w:r>
      <w:r w:rsidR="00B03819">
        <w:rPr>
          <w:rFonts w:ascii="Times New Roman" w:hAnsi="Times New Roman" w:cs="Times New Roman"/>
          <w:sz w:val="24"/>
          <w:szCs w:val="24"/>
        </w:rPr>
        <w:t>4</w:t>
      </w:r>
      <w:r w:rsidRPr="00E917EA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6CD0CCDC" w14:textId="77777777" w:rsidR="00F15628" w:rsidRPr="00E917EA" w:rsidRDefault="00F15628" w:rsidP="00F1562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33" w:type="dxa"/>
        <w:jc w:val="center"/>
        <w:tblLook w:val="04A0" w:firstRow="1" w:lastRow="0" w:firstColumn="1" w:lastColumn="0" w:noHBand="0" w:noVBand="1"/>
      </w:tblPr>
      <w:tblGrid>
        <w:gridCol w:w="652"/>
        <w:gridCol w:w="3941"/>
        <w:gridCol w:w="1482"/>
        <w:gridCol w:w="1902"/>
        <w:gridCol w:w="1956"/>
      </w:tblGrid>
      <w:tr w:rsidR="00E917EA" w:rsidRPr="00E917EA" w14:paraId="6642ABEC" w14:textId="77777777" w:rsidTr="005A1ECC">
        <w:trPr>
          <w:jc w:val="center"/>
        </w:trPr>
        <w:tc>
          <w:tcPr>
            <w:tcW w:w="652" w:type="dxa"/>
            <w:vAlign w:val="center"/>
          </w:tcPr>
          <w:p w14:paraId="214FF8DA" w14:textId="77777777"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41" w:type="dxa"/>
            <w:vAlign w:val="center"/>
          </w:tcPr>
          <w:p w14:paraId="140A9073" w14:textId="77777777"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482" w:type="dxa"/>
            <w:vAlign w:val="center"/>
          </w:tcPr>
          <w:p w14:paraId="745449AA" w14:textId="77777777"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902" w:type="dxa"/>
            <w:vAlign w:val="center"/>
          </w:tcPr>
          <w:p w14:paraId="609B004F" w14:textId="77777777"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плата, руб.</w:t>
            </w:r>
          </w:p>
        </w:tc>
        <w:tc>
          <w:tcPr>
            <w:tcW w:w="1956" w:type="dxa"/>
            <w:vAlign w:val="center"/>
          </w:tcPr>
          <w:p w14:paraId="3567B2C9" w14:textId="77777777" w:rsidR="00E917EA" w:rsidRPr="00E917EA" w:rsidRDefault="00E917EA" w:rsidP="00E917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Среднемесячная доплата за возмещение*, руб.</w:t>
            </w:r>
          </w:p>
        </w:tc>
      </w:tr>
      <w:tr w:rsidR="00E917EA" w:rsidRPr="00E917EA" w14:paraId="3FCEE461" w14:textId="77777777" w:rsidTr="005E5473">
        <w:trPr>
          <w:jc w:val="center"/>
        </w:trPr>
        <w:tc>
          <w:tcPr>
            <w:tcW w:w="9933" w:type="dxa"/>
            <w:gridSpan w:val="5"/>
            <w:vAlign w:val="center"/>
          </w:tcPr>
          <w:p w14:paraId="26CA73F2" w14:textId="77777777"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МКУ «Ресурсный центр»</w:t>
            </w:r>
          </w:p>
        </w:tc>
      </w:tr>
      <w:tr w:rsidR="00E917EA" w:rsidRPr="00E917EA" w14:paraId="2C07D837" w14:textId="77777777" w:rsidTr="005A1ECC">
        <w:trPr>
          <w:trHeight w:val="567"/>
          <w:jc w:val="center"/>
        </w:trPr>
        <w:tc>
          <w:tcPr>
            <w:tcW w:w="652" w:type="dxa"/>
            <w:vAlign w:val="center"/>
          </w:tcPr>
          <w:p w14:paraId="7F1C326E" w14:textId="77777777" w:rsidR="00E917EA" w:rsidRPr="00E917EA" w:rsidRDefault="00CD5136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41" w:type="dxa"/>
            <w:vAlign w:val="center"/>
          </w:tcPr>
          <w:p w14:paraId="77C793F4" w14:textId="77777777" w:rsidR="00E917EA" w:rsidRPr="00E917EA" w:rsidRDefault="00E917EA" w:rsidP="00CD5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Ковалева Олеся Владимировна </w:t>
            </w:r>
          </w:p>
        </w:tc>
        <w:tc>
          <w:tcPr>
            <w:tcW w:w="1482" w:type="dxa"/>
            <w:vAlign w:val="center"/>
          </w:tcPr>
          <w:p w14:paraId="3E83EA5B" w14:textId="77777777" w:rsidR="00E917EA" w:rsidRP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902" w:type="dxa"/>
            <w:vAlign w:val="center"/>
          </w:tcPr>
          <w:p w14:paraId="65C2827E" w14:textId="77777777" w:rsidR="00E917EA" w:rsidRPr="00E917EA" w:rsidRDefault="00B03819" w:rsidP="00CD5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86 760,02</w:t>
            </w:r>
          </w:p>
        </w:tc>
        <w:tc>
          <w:tcPr>
            <w:tcW w:w="1956" w:type="dxa"/>
            <w:vAlign w:val="center"/>
          </w:tcPr>
          <w:p w14:paraId="72150904" w14:textId="77777777" w:rsidR="00E917EA" w:rsidRPr="00E917EA" w:rsidRDefault="00B03819" w:rsidP="00CD5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13 589,94</w:t>
            </w:r>
          </w:p>
        </w:tc>
      </w:tr>
      <w:tr w:rsidR="00E917EA" w:rsidRPr="00E917EA" w14:paraId="5A35FC59" w14:textId="77777777" w:rsidTr="005A1ECC">
        <w:trPr>
          <w:jc w:val="center"/>
        </w:trPr>
        <w:tc>
          <w:tcPr>
            <w:tcW w:w="652" w:type="dxa"/>
            <w:vAlign w:val="center"/>
          </w:tcPr>
          <w:p w14:paraId="43FE6FE6" w14:textId="77777777" w:rsidR="00E917EA" w:rsidRDefault="00CD5136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41" w:type="dxa"/>
            <w:vAlign w:val="center"/>
          </w:tcPr>
          <w:p w14:paraId="1317B40F" w14:textId="77777777" w:rsidR="00E917EA" w:rsidRDefault="00E917EA" w:rsidP="00E91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Наумова Ирина Николаевна</w:t>
            </w:r>
          </w:p>
        </w:tc>
        <w:tc>
          <w:tcPr>
            <w:tcW w:w="1482" w:type="dxa"/>
            <w:vAlign w:val="center"/>
          </w:tcPr>
          <w:p w14:paraId="0F634D56" w14:textId="77777777" w:rsidR="00E917EA" w:rsidRDefault="00E917EA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902" w:type="dxa"/>
            <w:vAlign w:val="center"/>
          </w:tcPr>
          <w:p w14:paraId="6F9AA452" w14:textId="77777777" w:rsidR="00E917EA" w:rsidRDefault="00B03819" w:rsidP="00CD5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63 497,72</w:t>
            </w:r>
          </w:p>
        </w:tc>
        <w:tc>
          <w:tcPr>
            <w:tcW w:w="1956" w:type="dxa"/>
            <w:vAlign w:val="center"/>
          </w:tcPr>
          <w:p w14:paraId="1A9ED3F4" w14:textId="77777777" w:rsidR="00E917EA" w:rsidRDefault="00B03819" w:rsidP="00CD5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14 337,32</w:t>
            </w:r>
          </w:p>
        </w:tc>
      </w:tr>
      <w:tr w:rsidR="005E5473" w:rsidRPr="00E917EA" w14:paraId="0D647049" w14:textId="77777777" w:rsidTr="005A1ECC">
        <w:trPr>
          <w:jc w:val="center"/>
        </w:trPr>
        <w:tc>
          <w:tcPr>
            <w:tcW w:w="9933" w:type="dxa"/>
            <w:gridSpan w:val="5"/>
            <w:vAlign w:val="center"/>
          </w:tcPr>
          <w:p w14:paraId="641ED1D3" w14:textId="77777777"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7EA">
              <w:rPr>
                <w:rFonts w:ascii="Times New Roman" w:hAnsi="Times New Roman" w:cs="Times New Roman"/>
                <w:sz w:val="24"/>
                <w:szCs w:val="24"/>
              </w:rPr>
              <w:t>МКУ «Лесничество ЗАТО Северск»</w:t>
            </w:r>
          </w:p>
        </w:tc>
      </w:tr>
      <w:tr w:rsidR="005E5473" w:rsidRPr="00E917EA" w14:paraId="6B3C47BC" w14:textId="77777777" w:rsidTr="005A1ECC">
        <w:trPr>
          <w:trHeight w:val="559"/>
          <w:jc w:val="center"/>
        </w:trPr>
        <w:tc>
          <w:tcPr>
            <w:tcW w:w="652" w:type="dxa"/>
            <w:vAlign w:val="center"/>
          </w:tcPr>
          <w:p w14:paraId="613451D2" w14:textId="77777777" w:rsidR="005E5473" w:rsidRPr="005E5473" w:rsidRDefault="00CD5136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41" w:type="dxa"/>
            <w:vAlign w:val="center"/>
          </w:tcPr>
          <w:p w14:paraId="2F33D30F" w14:textId="77777777" w:rsidR="005E5473" w:rsidRPr="00E917EA" w:rsidRDefault="005E5473" w:rsidP="00CD5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Фоменко Александр Владимирович </w:t>
            </w:r>
          </w:p>
        </w:tc>
        <w:tc>
          <w:tcPr>
            <w:tcW w:w="1482" w:type="dxa"/>
            <w:vAlign w:val="center"/>
          </w:tcPr>
          <w:p w14:paraId="7234C442" w14:textId="77777777"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902" w:type="dxa"/>
            <w:vAlign w:val="center"/>
          </w:tcPr>
          <w:p w14:paraId="6D5A01B3" w14:textId="77777777" w:rsidR="005E5473" w:rsidRDefault="00B03819" w:rsidP="00CD5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102 917,54</w:t>
            </w:r>
          </w:p>
        </w:tc>
        <w:tc>
          <w:tcPr>
            <w:tcW w:w="1956" w:type="dxa"/>
            <w:vAlign w:val="center"/>
          </w:tcPr>
          <w:p w14:paraId="31001542" w14:textId="77777777" w:rsidR="005E5473" w:rsidRPr="00E917EA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473" w:rsidRPr="00E917EA" w14:paraId="37129641" w14:textId="77777777" w:rsidTr="005A1ECC">
        <w:trPr>
          <w:jc w:val="center"/>
        </w:trPr>
        <w:tc>
          <w:tcPr>
            <w:tcW w:w="652" w:type="dxa"/>
            <w:vAlign w:val="center"/>
          </w:tcPr>
          <w:p w14:paraId="0298F16F" w14:textId="77777777" w:rsidR="005E5473" w:rsidRDefault="00CD5136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41" w:type="dxa"/>
            <w:vAlign w:val="center"/>
          </w:tcPr>
          <w:p w14:paraId="4072E5CC" w14:textId="77777777" w:rsidR="005E5473" w:rsidRDefault="00CD5136" w:rsidP="005E5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Вьюгина Татьяна Александровна</w:t>
            </w:r>
          </w:p>
        </w:tc>
        <w:tc>
          <w:tcPr>
            <w:tcW w:w="1482" w:type="dxa"/>
            <w:vAlign w:val="center"/>
          </w:tcPr>
          <w:p w14:paraId="12E69EFA" w14:textId="77777777" w:rsidR="005E5473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902" w:type="dxa"/>
            <w:vAlign w:val="center"/>
          </w:tcPr>
          <w:p w14:paraId="346D9B76" w14:textId="77777777" w:rsidR="005E5473" w:rsidRDefault="00B03819" w:rsidP="00CD5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80 902,91</w:t>
            </w:r>
          </w:p>
        </w:tc>
        <w:tc>
          <w:tcPr>
            <w:tcW w:w="1956" w:type="dxa"/>
            <w:vAlign w:val="center"/>
          </w:tcPr>
          <w:p w14:paraId="6BF1D202" w14:textId="77777777" w:rsidR="005E5473" w:rsidRPr="00E917EA" w:rsidRDefault="005E5473" w:rsidP="007E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1B1B72" w14:textId="77777777" w:rsidR="00E917EA" w:rsidRDefault="00E917EA" w:rsidP="007E3E4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F8CA78" w14:textId="77777777" w:rsidR="005E5473" w:rsidRDefault="005E5473" w:rsidP="00CD513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E5473">
        <w:rPr>
          <w:rFonts w:ascii="Times New Roman" w:hAnsi="Times New Roman" w:cs="Times New Roman"/>
          <w:sz w:val="24"/>
          <w:szCs w:val="24"/>
        </w:rPr>
        <w:t xml:space="preserve">* </w:t>
      </w:r>
      <w:r>
        <w:rPr>
          <w:rFonts w:ascii="Times New Roman" w:hAnsi="Times New Roman" w:cs="Times New Roman"/>
          <w:sz w:val="24"/>
          <w:szCs w:val="24"/>
        </w:rPr>
        <w:t>Среднемесячная доплата за совмещение:</w:t>
      </w:r>
    </w:p>
    <w:p w14:paraId="3C7C2035" w14:textId="77777777" w:rsidR="005E5473" w:rsidRDefault="005E5473" w:rsidP="00CD513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Коваленко </w:t>
      </w:r>
      <w:r w:rsidR="00CD5136">
        <w:rPr>
          <w:rFonts w:ascii="Times New Roman" w:hAnsi="Times New Roman" w:cs="Times New Roman"/>
          <w:sz w:val="24"/>
          <w:szCs w:val="24"/>
        </w:rPr>
        <w:t>О.В. – 0,5 ставки юрисконсульта</w:t>
      </w:r>
    </w:p>
    <w:p w14:paraId="00EC5717" w14:textId="77777777" w:rsidR="005E5473" w:rsidRPr="005E5473" w:rsidRDefault="005E5473" w:rsidP="00CD513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Наумова И.Н. – 0,5 </w:t>
      </w:r>
      <w:r w:rsidR="00CD5136">
        <w:rPr>
          <w:rFonts w:ascii="Times New Roman" w:hAnsi="Times New Roman" w:cs="Times New Roman"/>
          <w:sz w:val="24"/>
          <w:szCs w:val="24"/>
        </w:rPr>
        <w:t>ставки бухгалтера</w:t>
      </w:r>
    </w:p>
    <w:sectPr w:rsidR="005E5473" w:rsidRPr="005E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344"/>
    <w:rsid w:val="000271C7"/>
    <w:rsid w:val="0012525A"/>
    <w:rsid w:val="004646DF"/>
    <w:rsid w:val="005A1ECC"/>
    <w:rsid w:val="005E5473"/>
    <w:rsid w:val="0071792D"/>
    <w:rsid w:val="00773A72"/>
    <w:rsid w:val="007E3E48"/>
    <w:rsid w:val="00861346"/>
    <w:rsid w:val="009B0344"/>
    <w:rsid w:val="00B03819"/>
    <w:rsid w:val="00B95C38"/>
    <w:rsid w:val="00CD5136"/>
    <w:rsid w:val="00DB319C"/>
    <w:rsid w:val="00DE5663"/>
    <w:rsid w:val="00E917EA"/>
    <w:rsid w:val="00E97815"/>
    <w:rsid w:val="00EA4763"/>
    <w:rsid w:val="00ED4A31"/>
    <w:rsid w:val="00F15628"/>
    <w:rsid w:val="00F9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FCE9E9"/>
  <w15:docId w15:val="{7EC3DA24-7669-417A-899D-91815E8E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9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10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5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Umatova</dc:creator>
  <cp:keywords/>
  <dc:description/>
  <cp:lastModifiedBy>Кузьменко Г.С.</cp:lastModifiedBy>
  <cp:revision>3</cp:revision>
  <cp:lastPrinted>2022-02-07T08:37:00Z</cp:lastPrinted>
  <dcterms:created xsi:type="dcterms:W3CDTF">2025-04-24T07:43:00Z</dcterms:created>
  <dcterms:modified xsi:type="dcterms:W3CDTF">2025-05-12T04:44:00Z</dcterms:modified>
</cp:coreProperties>
</file>