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9FD5E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1789CCDA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A04453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A0445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6F3B4F69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 w:rsidRPr="00A04453">
        <w:rPr>
          <w:rFonts w:ascii="Times New Roman" w:hAnsi="Times New Roman" w:cs="Times New Roman"/>
          <w:sz w:val="24"/>
          <w:szCs w:val="24"/>
        </w:rPr>
        <w:t>-</w:t>
      </w:r>
      <w:r w:rsidRPr="00A04453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2BB8E77F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Управление имущественных отношений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6FBB405E" w:rsidR="0098700C" w:rsidRPr="009D7575" w:rsidRDefault="009D060A" w:rsidP="009D7575">
      <w:pPr>
        <w:tabs>
          <w:tab w:val="left" w:pos="709"/>
        </w:tabs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          </w:t>
      </w:r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Решение </w:t>
      </w:r>
      <w:proofErr w:type="gramStart"/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>Думы</w:t>
      </w:r>
      <w:proofErr w:type="gramEnd"/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 «О внесении изменений в решение Думы ЗАТО Северск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>от 30.09.2021 № 17/7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2E7D53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«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>Об утверждении Положения о муниципальном земельном контроле на территории городского округа ЗАТО Северск Томской области</w:t>
      </w:r>
      <w:r w:rsidR="002E7D53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»</w:t>
      </w:r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083A8E20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16A2B45F" w14:textId="77777777" w:rsidR="00CF2D95" w:rsidRPr="00444EB9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</w:t>
      </w:r>
      <w:r w:rsidRPr="00444EB9">
        <w:rPr>
          <w:rFonts w:ascii="Times New Roman" w:hAnsi="Times New Roman" w:cs="Times New Roman"/>
          <w:sz w:val="24"/>
          <w:szCs w:val="24"/>
        </w:rPr>
        <w:t>) степень регулирующего воздействия проекта МНПА:</w:t>
      </w:r>
    </w:p>
    <w:p w14:paraId="22C5B1D8" w14:textId="027138E2" w:rsidR="0098700C" w:rsidRPr="00470A0E" w:rsidRDefault="00825D2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44EB9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1544786C" w14:textId="77777777" w:rsidR="00CF2D95" w:rsidRPr="00470A0E" w:rsidRDefault="00CF2D95" w:rsidP="00112E9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9167204" w14:textId="4219AA66" w:rsidR="00854BEF" w:rsidRDefault="00854BEF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предполагаемого правового регулирования является внесение изменений в действующий МНПА в целях приведения в соответствие с действующим законодательством в части: </w:t>
      </w:r>
    </w:p>
    <w:p w14:paraId="2A216722" w14:textId="5D3D20F0" w:rsidR="0005692E" w:rsidRPr="00533ECE" w:rsidRDefault="0005692E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854BEF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ополнение норм МНПА с учетом изменений, принятых Ф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едеральным законом от 28.12.2024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540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-ФЗ «О внесении изменений в Федеральный закон </w:t>
      </w: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"О государственном контроле (надзоре) и муниципальном контроле в Российской Федерации"</w:t>
      </w:r>
    </w:p>
    <w:p w14:paraId="2580AB58" w14:textId="607FA9CB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6812424E" w14:textId="081E4A57" w:rsidR="005A2439" w:rsidRPr="00EE1B82" w:rsidRDefault="009D7575" w:rsidP="00EB38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Кравцова Ирина Владимировна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начальник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учета земли и сделок с ней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Управления имущественных отношений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5A2439" w:rsidRPr="00EE1B8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gramStart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тел.(</w:t>
      </w:r>
      <w:proofErr w:type="gramEnd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3823) 77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23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85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Pr="009D7575">
        <w:rPr>
          <w:rFonts w:ascii="Times New Roman" w:hAnsi="Times New Roman" w:cs="Times New Roman"/>
          <w:i/>
          <w:sz w:val="24"/>
          <w:szCs w:val="24"/>
        </w:rPr>
        <w:t>kravcova@uio.seversknet.ru</w:t>
      </w:r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5E7E5C67" w:rsidR="00CF2D95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30ABC3D5" w14:textId="16ED7FB0" w:rsidR="0005692E" w:rsidRDefault="00854BEF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 xml:space="preserve">приведение в соответствие с действующим законодательством Российской Федерации в связи с вступлением в силу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Ф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едерального закона от 28.12.2024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540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-ФЗ «О внесении изменений в Федеральный закон </w:t>
      </w: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"О государственном контроле (надзоре) и муниципальном контроле в Российской Федерации"</w:t>
      </w:r>
    </w:p>
    <w:p w14:paraId="20339B7F" w14:textId="77777777" w:rsidR="0005692E" w:rsidRPr="00470A0E" w:rsidRDefault="0005692E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26CA18B" w14:textId="39CE5F61" w:rsidR="00822B0D" w:rsidRPr="00822B0D" w:rsidRDefault="00533ECE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Приведение МНПА в соответствие с действующим законодательством Российской Федерации – Федеральным законом от 31 июля 2020 №248-ФЗ "О государственном контроле (надзоре) и муниципальном контроле в Российской Федерации"</w:t>
      </w:r>
    </w:p>
    <w:p w14:paraId="6EFD94E3" w14:textId="662AD695" w:rsidR="003930DC" w:rsidRPr="009D7575" w:rsidRDefault="00CF2D95" w:rsidP="003930D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9D75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C00ED" w14:textId="3402A4E4" w:rsidR="0098700C" w:rsidRPr="00533ECE" w:rsidRDefault="009D7575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физические, </w:t>
      </w:r>
      <w:r w:rsidR="00C22E3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</w:t>
      </w:r>
      <w:r w:rsidR="00F715B2" w:rsidRPr="009D7575">
        <w:rPr>
          <w:rFonts w:ascii="Times New Roman" w:hAnsi="Times New Roman" w:cs="Times New Roman"/>
          <w:i/>
          <w:sz w:val="24"/>
          <w:szCs w:val="24"/>
          <w:u w:val="single"/>
        </w:rPr>
        <w:t>лица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>индивидуальные предприниматели</w:t>
      </w:r>
      <w:proofErr w:type="gramEnd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использование 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земельных участков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>территории ЗАТО</w:t>
      </w:r>
      <w:r w:rsidR="00411432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Северск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(контролируемые лица)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3D42F42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4A4DB0BE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="009D7575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142FBF78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B0C8B37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77777777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1C4EF7" w14:textId="77777777" w:rsidR="005310BC" w:rsidRDefault="00CF2D95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6E0E22DC" w:rsidR="00B42F6B" w:rsidRPr="00470A0E" w:rsidRDefault="00B42F6B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4E7FA9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63C7E535" w:rsidR="00CF2D95" w:rsidRPr="00444EB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5C557D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  <w:r w:rsidR="00711C02">
        <w:rPr>
          <w:rFonts w:ascii="Times New Roman" w:hAnsi="Times New Roman" w:cs="Times New Roman"/>
          <w:sz w:val="24"/>
          <w:szCs w:val="24"/>
        </w:rPr>
        <w:t>.06</w:t>
      </w:r>
      <w:r w:rsidR="007009ED" w:rsidRPr="00444EB9">
        <w:rPr>
          <w:rFonts w:ascii="Times New Roman" w:hAnsi="Times New Roman" w:cs="Times New Roman"/>
          <w:sz w:val="24"/>
          <w:szCs w:val="24"/>
        </w:rPr>
        <w:t>.2025</w:t>
      </w:r>
      <w:r w:rsidRPr="00444EB9">
        <w:rPr>
          <w:rFonts w:ascii="Times New Roman" w:hAnsi="Times New Roman" w:cs="Times New Roman"/>
          <w:sz w:val="24"/>
          <w:szCs w:val="24"/>
        </w:rPr>
        <w:t>;</w:t>
      </w:r>
    </w:p>
    <w:p w14:paraId="2CD5AE8A" w14:textId="1E859E3F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5C557D">
        <w:rPr>
          <w:rFonts w:ascii="Times New Roman" w:hAnsi="Times New Roman" w:cs="Times New Roman"/>
          <w:sz w:val="24"/>
          <w:szCs w:val="24"/>
        </w:rPr>
        <w:t>0</w:t>
      </w:r>
      <w:r w:rsidR="005C557D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711C02">
        <w:rPr>
          <w:rFonts w:ascii="Times New Roman" w:hAnsi="Times New Roman" w:cs="Times New Roman"/>
          <w:sz w:val="24"/>
          <w:szCs w:val="24"/>
        </w:rPr>
        <w:t>.07</w:t>
      </w:r>
      <w:r w:rsidR="007009ED" w:rsidRPr="00444EB9">
        <w:rPr>
          <w:rFonts w:ascii="Times New Roman" w:hAnsi="Times New Roman" w:cs="Times New Roman"/>
          <w:sz w:val="24"/>
          <w:szCs w:val="24"/>
        </w:rPr>
        <w:t>.2025</w:t>
      </w:r>
      <w:r w:rsidR="005310BC" w:rsidRPr="00444EB9">
        <w:rPr>
          <w:rFonts w:ascii="Times New Roman" w:hAnsi="Times New Roman" w:cs="Times New Roman"/>
          <w:sz w:val="24"/>
          <w:szCs w:val="24"/>
        </w:rPr>
        <w:t>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0A9590" w14:textId="77777777" w:rsidR="00A04453" w:rsidRPr="00470A0E" w:rsidRDefault="00A04453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B5FB03B" w14:textId="77777777" w:rsidR="005310BC" w:rsidRDefault="0082745F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5310BC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14:paraId="4210DC3A" w14:textId="20F8BF52" w:rsidR="00C114D8" w:rsidRDefault="005310BC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745C384B" w14:textId="292C0E90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10BC">
        <w:rPr>
          <w:rFonts w:ascii="Times New Roman" w:hAnsi="Times New Roman" w:cs="Times New Roman"/>
          <w:sz w:val="24"/>
          <w:szCs w:val="24"/>
        </w:rPr>
        <w:t>А.С.Саядян</w:t>
      </w:r>
    </w:p>
    <w:p w14:paraId="10E88AE3" w14:textId="77777777" w:rsidR="00CF2D95" w:rsidRDefault="00CF2D95" w:rsidP="00DE115F">
      <w:pPr>
        <w:rPr>
          <w:rFonts w:ascii="Times New Roman" w:hAnsi="Times New Roman"/>
          <w:sz w:val="24"/>
          <w:szCs w:val="24"/>
        </w:rPr>
      </w:pPr>
    </w:p>
    <w:p w14:paraId="1A377CA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DB641C6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2EDB9827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8268A7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F5AEE0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42A9E7" w14:textId="584FE719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61A258" w14:textId="189DD1E7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8A4CC7" w14:textId="77777777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9FFAF5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68D58D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666EDB" w14:textId="42D3AA63" w:rsidR="005310BC" w:rsidRPr="00A04453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И.В.Кравцова</w:t>
      </w:r>
      <w:proofErr w:type="spellEnd"/>
    </w:p>
    <w:p w14:paraId="1FCA0956" w14:textId="740E8089" w:rsidR="005310BC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77 23 85</w:t>
      </w:r>
    </w:p>
    <w:p w14:paraId="47CD575D" w14:textId="3A79E27F" w:rsidR="008A66FA" w:rsidRPr="00A04453" w:rsidRDefault="002145BB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18.06</w:t>
      </w:r>
      <w:r w:rsidR="007009ED">
        <w:rPr>
          <w:rFonts w:ascii="Times New Roman" w:hAnsi="Times New Roman"/>
          <w:sz w:val="20"/>
          <w:szCs w:val="20"/>
        </w:rPr>
        <w:t>.2025</w:t>
      </w:r>
    </w:p>
    <w:sectPr w:rsidR="008A66FA" w:rsidRPr="00A04453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A0C12" w14:textId="77777777" w:rsidR="003C62ED" w:rsidRDefault="003C62ED" w:rsidP="003F7F8C">
      <w:pPr>
        <w:spacing w:after="0" w:line="240" w:lineRule="auto"/>
      </w:pPr>
      <w:r>
        <w:separator/>
      </w:r>
    </w:p>
  </w:endnote>
  <w:endnote w:type="continuationSeparator" w:id="0">
    <w:p w14:paraId="6AE1C50D" w14:textId="77777777" w:rsidR="003C62ED" w:rsidRDefault="003C62ED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8C97F" w14:textId="77777777" w:rsidR="003C62ED" w:rsidRDefault="003C62ED" w:rsidP="003F7F8C">
      <w:pPr>
        <w:spacing w:after="0" w:line="240" w:lineRule="auto"/>
      </w:pPr>
      <w:r>
        <w:separator/>
      </w:r>
    </w:p>
  </w:footnote>
  <w:footnote w:type="continuationSeparator" w:id="0">
    <w:p w14:paraId="06686DD5" w14:textId="77777777" w:rsidR="003C62ED" w:rsidRDefault="003C62ED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41DB6"/>
    <w:rsid w:val="000513C4"/>
    <w:rsid w:val="0005692E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0F378F"/>
    <w:rsid w:val="00112E9D"/>
    <w:rsid w:val="0013154C"/>
    <w:rsid w:val="0013390E"/>
    <w:rsid w:val="00147BFE"/>
    <w:rsid w:val="00151F28"/>
    <w:rsid w:val="001562CA"/>
    <w:rsid w:val="00175073"/>
    <w:rsid w:val="0018224C"/>
    <w:rsid w:val="001A3884"/>
    <w:rsid w:val="001B1B09"/>
    <w:rsid w:val="001B2A17"/>
    <w:rsid w:val="001B7DAD"/>
    <w:rsid w:val="001D6FEC"/>
    <w:rsid w:val="001F4EC8"/>
    <w:rsid w:val="001F717D"/>
    <w:rsid w:val="0020182F"/>
    <w:rsid w:val="002025B9"/>
    <w:rsid w:val="0020533C"/>
    <w:rsid w:val="002145BB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E7D53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930DC"/>
    <w:rsid w:val="0039706D"/>
    <w:rsid w:val="003A05C8"/>
    <w:rsid w:val="003A0D92"/>
    <w:rsid w:val="003B3056"/>
    <w:rsid w:val="003C1BAB"/>
    <w:rsid w:val="003C62ED"/>
    <w:rsid w:val="003D42A6"/>
    <w:rsid w:val="003E7FAC"/>
    <w:rsid w:val="003F1444"/>
    <w:rsid w:val="003F7F8C"/>
    <w:rsid w:val="004020D2"/>
    <w:rsid w:val="00407448"/>
    <w:rsid w:val="00411432"/>
    <w:rsid w:val="00417A31"/>
    <w:rsid w:val="0043443E"/>
    <w:rsid w:val="00444EB9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FA9"/>
    <w:rsid w:val="004F1A69"/>
    <w:rsid w:val="004F3AF0"/>
    <w:rsid w:val="004F6D00"/>
    <w:rsid w:val="00510702"/>
    <w:rsid w:val="00523972"/>
    <w:rsid w:val="005243D3"/>
    <w:rsid w:val="005310BC"/>
    <w:rsid w:val="00533ECE"/>
    <w:rsid w:val="00544939"/>
    <w:rsid w:val="005478B0"/>
    <w:rsid w:val="00561A48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57D"/>
    <w:rsid w:val="005C5BBE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50EF3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09ED"/>
    <w:rsid w:val="007046E5"/>
    <w:rsid w:val="00711C02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1E9C"/>
    <w:rsid w:val="007D310C"/>
    <w:rsid w:val="007F70E2"/>
    <w:rsid w:val="00806D94"/>
    <w:rsid w:val="008209E1"/>
    <w:rsid w:val="00822967"/>
    <w:rsid w:val="00822B0D"/>
    <w:rsid w:val="008251EE"/>
    <w:rsid w:val="00825D28"/>
    <w:rsid w:val="0082745F"/>
    <w:rsid w:val="0083673A"/>
    <w:rsid w:val="00842E8C"/>
    <w:rsid w:val="00844A89"/>
    <w:rsid w:val="00845253"/>
    <w:rsid w:val="00854BEF"/>
    <w:rsid w:val="00857915"/>
    <w:rsid w:val="0086573D"/>
    <w:rsid w:val="008804C9"/>
    <w:rsid w:val="00881AF4"/>
    <w:rsid w:val="008936C8"/>
    <w:rsid w:val="008943B4"/>
    <w:rsid w:val="00895380"/>
    <w:rsid w:val="008A0473"/>
    <w:rsid w:val="008A04A9"/>
    <w:rsid w:val="008A4620"/>
    <w:rsid w:val="008A66FA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62A93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9D19B0"/>
    <w:rsid w:val="009D7575"/>
    <w:rsid w:val="00A04453"/>
    <w:rsid w:val="00A05939"/>
    <w:rsid w:val="00A05E97"/>
    <w:rsid w:val="00A10F30"/>
    <w:rsid w:val="00A1173A"/>
    <w:rsid w:val="00A15820"/>
    <w:rsid w:val="00A15F7E"/>
    <w:rsid w:val="00A21E42"/>
    <w:rsid w:val="00A34A65"/>
    <w:rsid w:val="00A4034F"/>
    <w:rsid w:val="00A40660"/>
    <w:rsid w:val="00A50E5A"/>
    <w:rsid w:val="00A53953"/>
    <w:rsid w:val="00A80972"/>
    <w:rsid w:val="00A80D61"/>
    <w:rsid w:val="00A81539"/>
    <w:rsid w:val="00A85B0E"/>
    <w:rsid w:val="00A95F46"/>
    <w:rsid w:val="00A97568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22E3E"/>
    <w:rsid w:val="00C376E0"/>
    <w:rsid w:val="00C401EB"/>
    <w:rsid w:val="00C53D4B"/>
    <w:rsid w:val="00C54025"/>
    <w:rsid w:val="00C54D0E"/>
    <w:rsid w:val="00C7482D"/>
    <w:rsid w:val="00C83542"/>
    <w:rsid w:val="00C85B2A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CF45CA"/>
    <w:rsid w:val="00D00AE1"/>
    <w:rsid w:val="00D1149B"/>
    <w:rsid w:val="00D17FE9"/>
    <w:rsid w:val="00D21385"/>
    <w:rsid w:val="00D22D66"/>
    <w:rsid w:val="00D31683"/>
    <w:rsid w:val="00D324EB"/>
    <w:rsid w:val="00D512AE"/>
    <w:rsid w:val="00D54176"/>
    <w:rsid w:val="00D56F15"/>
    <w:rsid w:val="00D576DC"/>
    <w:rsid w:val="00D65E1C"/>
    <w:rsid w:val="00D7756D"/>
    <w:rsid w:val="00D972BD"/>
    <w:rsid w:val="00D97FAC"/>
    <w:rsid w:val="00DA44C2"/>
    <w:rsid w:val="00DD7777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380A"/>
    <w:rsid w:val="00EB7680"/>
    <w:rsid w:val="00EC0FF7"/>
    <w:rsid w:val="00EC3BC2"/>
    <w:rsid w:val="00EC4FD0"/>
    <w:rsid w:val="00ED15F8"/>
    <w:rsid w:val="00ED22F3"/>
    <w:rsid w:val="00ED3908"/>
    <w:rsid w:val="00ED636D"/>
    <w:rsid w:val="00EE1B82"/>
    <w:rsid w:val="00F026E9"/>
    <w:rsid w:val="00F05ED4"/>
    <w:rsid w:val="00F16B34"/>
    <w:rsid w:val="00F20A0E"/>
    <w:rsid w:val="00F3485F"/>
    <w:rsid w:val="00F5149E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docId w15:val="{95260D81-FE10-43F8-B66E-60438D87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33EC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42346-17B4-4062-B524-60FB56096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Kilchinskaia</cp:lastModifiedBy>
  <cp:revision>4</cp:revision>
  <cp:lastPrinted>2025-02-06T03:14:00Z</cp:lastPrinted>
  <dcterms:created xsi:type="dcterms:W3CDTF">2025-06-18T06:18:00Z</dcterms:created>
  <dcterms:modified xsi:type="dcterms:W3CDTF">2025-06-18T08:57:00Z</dcterms:modified>
</cp:coreProperties>
</file>