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6BBF2623" w:rsidR="009B201E" w:rsidRPr="00A237B9" w:rsidRDefault="00B271D5" w:rsidP="00DD30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Об утверждении Порядка предоставления субсидий на развитие</w:t>
            </w:r>
            <w:r w:rsidR="00DD3081">
              <w:rPr>
                <w:rFonts w:ascii="Times New Roman" w:hAnsi="Times New Roman"/>
                <w:sz w:val="24"/>
                <w:szCs w:val="24"/>
              </w:rPr>
              <w:br/>
            </w:r>
            <w:r w:rsidRPr="00A237B9">
              <w:rPr>
                <w:rFonts w:ascii="Times New Roman" w:hAnsi="Times New Roman"/>
                <w:sz w:val="24"/>
                <w:szCs w:val="24"/>
              </w:rPr>
              <w:t>личных подсобных хозяйств, развитие крестьянских (фермерских) хозяйств и индивидуальных предпринимателей, являющихся сельскохозяйственными товаропроизводителями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1F270820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32B958" w14:textId="146552D0" w:rsidR="00DD3081" w:rsidRPr="00DD3081" w:rsidRDefault="00DD3081" w:rsidP="00DD308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D3081">
        <w:rPr>
          <w:rFonts w:ascii="Times New Roman" w:hAnsi="Times New Roman"/>
          <w:sz w:val="24"/>
          <w:szCs w:val="24"/>
        </w:rPr>
        <w:t xml:space="preserve">В соответствии со </w:t>
      </w:r>
      <w:hyperlink r:id="rId7" w:history="1">
        <w:r w:rsidRPr="00DD3081">
          <w:rPr>
            <w:rFonts w:ascii="Times New Roman" w:hAnsi="Times New Roman"/>
            <w:sz w:val="24"/>
            <w:szCs w:val="24"/>
          </w:rPr>
          <w:t>статьей 78</w:t>
        </w:r>
      </w:hyperlink>
      <w:r w:rsidRPr="00DD3081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Федерации, </w:t>
      </w:r>
      <w:hyperlink r:id="rId8" w:history="1">
        <w:r w:rsidRPr="00DD3081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DD3081">
        <w:rPr>
          <w:rFonts w:ascii="Times New Roman" w:hAnsi="Times New Roman"/>
          <w:sz w:val="24"/>
          <w:szCs w:val="24"/>
        </w:rPr>
        <w:t xml:space="preserve"> Правительства Российской Федерации от 25 октября 2023 года № 1782 </w:t>
      </w:r>
      <w:r w:rsidRPr="00DD3081">
        <w:rPr>
          <w:rFonts w:ascii="Times New Roman" w:hAnsi="Times New Roman"/>
          <w:sz w:val="24"/>
          <w:szCs w:val="24"/>
        </w:rPr>
        <w:br/>
        <w:t xml:space="preserve">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субсидий», статьями 16, 16.1 и 17 Федерального закона Российской Федерации от 06 октября 2003 года № 131-ФЗ «Об общих принципах организации местного самоуправления в Российской Федерации», </w:t>
      </w:r>
      <w:hyperlink r:id="rId9" w:history="1">
        <w:r w:rsidRPr="00DD3081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DD3081">
        <w:rPr>
          <w:rFonts w:ascii="Times New Roman" w:hAnsi="Times New Roman"/>
          <w:sz w:val="24"/>
          <w:szCs w:val="24"/>
        </w:rPr>
        <w:t xml:space="preserve"> Администрации Томской области от 29.12.2017 № 482а «Об утверждении порядка предоставления субвенций местным бюджетам из областного бюджета на осуществление отдельных государственных полномочий по государственной поддержке сельскохозяйственного производства», статьями 38 и 42 Устава городского округа ЗАТО Северск Томской области, </w:t>
      </w:r>
      <w:hyperlink r:id="rId10" w:history="1">
        <w:r w:rsidRPr="00DD3081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DD3081">
        <w:rPr>
          <w:rFonts w:ascii="Times New Roman" w:hAnsi="Times New Roman"/>
          <w:sz w:val="24"/>
          <w:szCs w:val="24"/>
        </w:rPr>
        <w:t xml:space="preserve"> Администрации ЗАТО Северск от 06.12.2024 № 4616-па «Об утверждении муниципальной программы «Улучшение жизнедеятельности внегородских территорий ЗАТО Северск»</w:t>
      </w:r>
      <w:r w:rsidR="00532740">
        <w:rPr>
          <w:rFonts w:ascii="Times New Roman" w:hAnsi="Times New Roman"/>
          <w:sz w:val="24"/>
          <w:szCs w:val="24"/>
        </w:rPr>
        <w:br/>
      </w:r>
      <w:bookmarkStart w:id="0" w:name="_GoBack"/>
      <w:bookmarkEnd w:id="0"/>
      <w:r w:rsidRPr="00DD3081">
        <w:rPr>
          <w:rFonts w:ascii="Times New Roman" w:hAnsi="Times New Roman"/>
          <w:sz w:val="24"/>
          <w:szCs w:val="24"/>
        </w:rPr>
        <w:t>на 2025 - 2027 годы»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0B1DD5BF" w:rsid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129DB2F7" w14:textId="77777777" w:rsidR="00DD3081" w:rsidRPr="00A237B9" w:rsidRDefault="00DD3081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1FE9F27" w14:textId="77777777" w:rsidR="00DD3081" w:rsidRPr="00DD3081" w:rsidRDefault="00DD3081" w:rsidP="00DD3081">
      <w:pPr>
        <w:pStyle w:val="ae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3081">
        <w:rPr>
          <w:rFonts w:ascii="Times New Roman" w:hAnsi="Times New Roman"/>
          <w:sz w:val="24"/>
          <w:szCs w:val="24"/>
        </w:rPr>
        <w:t>1. Утвердить прилагаемый Порядок предоставления субсидий на развитие личных подсобных хозяйств, развитие крестьянских (фермерских) хозяйств и индивидуальных предпринимателей, являющихся сельскохозяйственными товаропроизводителями.</w:t>
      </w:r>
    </w:p>
    <w:p w14:paraId="002C989A" w14:textId="77777777" w:rsidR="00DD3081" w:rsidRPr="00DD3081" w:rsidRDefault="00DD3081" w:rsidP="00DD3081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2. Признать утратившими силу постановления </w:t>
      </w:r>
      <w:proofErr w:type="gramStart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Северск:</w:t>
      </w:r>
    </w:p>
    <w:p w14:paraId="49E701F8" w14:textId="6E8057C0" w:rsidR="00DD3081" w:rsidRPr="00DD3081" w:rsidRDefault="00DD3081" w:rsidP="00DD3081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1) от 10.06.2019 № 1149 «Об утверждении порядка предоставления субсидий</w:t>
      </w:r>
      <w:r w:rsidR="00532740">
        <w:rPr>
          <w:rStyle w:val="a4"/>
          <w:rFonts w:ascii="Times New Roman" w:hAnsi="Times New Roman"/>
          <w:color w:val="auto"/>
          <w:sz w:val="24"/>
          <w:szCs w:val="24"/>
          <w:u w:val="none"/>
        </w:rPr>
        <w:br/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на развитие личных подсобных хозяйств, развитие крестьянских (фермерских) хозяйств</w:t>
      </w:r>
      <w:r w:rsidR="00532740">
        <w:rPr>
          <w:rStyle w:val="a4"/>
          <w:rFonts w:ascii="Times New Roman" w:hAnsi="Times New Roman"/>
          <w:color w:val="auto"/>
          <w:sz w:val="24"/>
          <w:szCs w:val="24"/>
          <w:u w:val="none"/>
        </w:rPr>
        <w:br/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и индивидуальных предпринимателей, являющихся сельскохозяйственными товаропроизводителями»;</w:t>
      </w:r>
    </w:p>
    <w:p w14:paraId="3E435F83" w14:textId="77777777" w:rsidR="00DD3081" w:rsidRPr="00DD3081" w:rsidRDefault="00DD3081" w:rsidP="00DD3081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2) от 18.02.2020 № 245 «О внесении изменения в постановление </w:t>
      </w:r>
      <w:proofErr w:type="gramStart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 от 10.06.2019 № 1149»;</w:t>
      </w:r>
    </w:p>
    <w:p w14:paraId="39B3F357" w14:textId="77777777" w:rsidR="00DD3081" w:rsidRPr="00DD3081" w:rsidRDefault="00DD3081" w:rsidP="00DD3081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3) от 23.06.2020 № 942 «О внесении изменений в постановление </w:t>
      </w:r>
      <w:proofErr w:type="gramStart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 от 10.06.2019 № 1149»;</w:t>
      </w:r>
    </w:p>
    <w:p w14:paraId="478B26C6" w14:textId="77777777" w:rsidR="00DD3081" w:rsidRPr="00DD3081" w:rsidRDefault="00DD3081" w:rsidP="00DD3081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4) от 24.07.2020 № 1203 «О внесении изменения в постановление </w:t>
      </w:r>
      <w:proofErr w:type="gramStart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 от 10.06.2019 № 1149»;</w:t>
      </w:r>
    </w:p>
    <w:p w14:paraId="405B4F6C" w14:textId="77777777" w:rsidR="00DD3081" w:rsidRPr="00DD3081" w:rsidRDefault="00DD3081" w:rsidP="00DD3081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5) от 26.01.2021 № 87 «О внесении изменений в постановление </w:t>
      </w:r>
      <w:proofErr w:type="gramStart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 от 10.06.2019 № 1149»;</w:t>
      </w:r>
    </w:p>
    <w:p w14:paraId="0A02C5BE" w14:textId="77777777" w:rsidR="00DD3081" w:rsidRPr="00DD3081" w:rsidRDefault="00DD3081" w:rsidP="00DD3081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lastRenderedPageBreak/>
        <w:t xml:space="preserve">6) от 06.08.2021 № 1758 «О внесении изменений в постановление </w:t>
      </w:r>
      <w:proofErr w:type="gramStart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 от 10.06.2019 № 1149»;</w:t>
      </w:r>
    </w:p>
    <w:p w14:paraId="2768C5E5" w14:textId="77777777" w:rsidR="00DD3081" w:rsidRPr="00DD3081" w:rsidRDefault="00DD3081" w:rsidP="00DD3081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7) от 30.06.2022 № 1098 «О внесении изменений в постановление </w:t>
      </w:r>
      <w:proofErr w:type="gramStart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 от 10.06.2019 № 1149»;</w:t>
      </w:r>
    </w:p>
    <w:p w14:paraId="797C9AAF" w14:textId="77777777" w:rsidR="00DD3081" w:rsidRPr="00DD3081" w:rsidRDefault="00DD3081" w:rsidP="00DD3081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8) от 30.06.2023 № 1201-па «О внесении изменений в постановление </w:t>
      </w:r>
      <w:proofErr w:type="gramStart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 от 10.06.2019 № 1149»;</w:t>
      </w:r>
    </w:p>
    <w:p w14:paraId="3C472A21" w14:textId="77777777" w:rsidR="00DD3081" w:rsidRPr="00DD3081" w:rsidRDefault="00DD3081" w:rsidP="00DD3081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9) от 24.06.2024 № 2072-па «О внесении изменений в постановление </w:t>
      </w:r>
      <w:proofErr w:type="gramStart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 от 10.06.2019 № 1149»;</w:t>
      </w:r>
    </w:p>
    <w:p w14:paraId="112805E3" w14:textId="77777777" w:rsidR="00DD3081" w:rsidRPr="00DD3081" w:rsidRDefault="00DD3081" w:rsidP="00DD3081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10) от 07.05.2025 № 1069-па «О внесении изменений в постановление </w:t>
      </w:r>
      <w:proofErr w:type="gramStart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 от 10.06.2019 № 1149»;</w:t>
      </w:r>
    </w:p>
    <w:p w14:paraId="47769D65" w14:textId="77777777" w:rsidR="00DD3081" w:rsidRPr="00DD3081" w:rsidRDefault="00DD3081" w:rsidP="00DD3081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11) от 23.05.2025 № 1239-па «Об утверждении форм к Порядку предоставления субсидий на развитие личных подсобных хозяйств, развитие крестьянских (фермерских) хозяйств и индивидуальных предпринимателей, являющихся сельскохозяйственными товаропроизводителями.</w:t>
      </w:r>
    </w:p>
    <w:p w14:paraId="2C8113EB" w14:textId="77777777" w:rsidR="00DD3081" w:rsidRPr="00DD3081" w:rsidRDefault="00DD3081" w:rsidP="00DD3081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3. 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актов</w:t>
      </w:r>
      <w:proofErr w:type="gramEnd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14:paraId="6EE5EB3F" w14:textId="77777777" w:rsidR="00DD3081" w:rsidRPr="00DD3081" w:rsidRDefault="00DD3081" w:rsidP="00DD308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D3081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первого заместителя </w:t>
      </w:r>
      <w:proofErr w:type="gramStart"/>
      <w:r w:rsidRPr="00DD3081">
        <w:rPr>
          <w:rFonts w:ascii="Times New Roman" w:hAnsi="Times New Roman"/>
          <w:sz w:val="24"/>
          <w:szCs w:val="24"/>
        </w:rPr>
        <w:t>Мэра</w:t>
      </w:r>
      <w:proofErr w:type="gramEnd"/>
      <w:r w:rsidRPr="00DD3081">
        <w:rPr>
          <w:rFonts w:ascii="Times New Roman" w:hAnsi="Times New Roman"/>
          <w:sz w:val="24"/>
          <w:szCs w:val="24"/>
        </w:rPr>
        <w:t xml:space="preserve"> ЗАТО Северск.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9A235F" w14:textId="5C3C3F3D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Бородин Дмитрий Валерьевич</w:t>
      </w:r>
      <w:r w:rsidRPr="009A522E">
        <w:rPr>
          <w:rFonts w:ascii="Times New Roman" w:hAnsi="Times New Roman"/>
          <w:szCs w:val="24"/>
        </w:rPr>
        <w:br/>
        <w:t>(3823) 78-53-71</w:t>
      </w:r>
    </w:p>
    <w:sectPr w:rsidR="00A237B9" w:rsidSect="00A237B9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2F04DB" w14:textId="77777777" w:rsidR="009C3BC7" w:rsidRDefault="009C3BC7">
      <w:r>
        <w:separator/>
      </w:r>
    </w:p>
  </w:endnote>
  <w:endnote w:type="continuationSeparator" w:id="0">
    <w:p w14:paraId="45CF8346" w14:textId="77777777" w:rsidR="009C3BC7" w:rsidRDefault="009C3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0353726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0353726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C86271" w14:textId="77777777" w:rsidR="009C3BC7" w:rsidRDefault="009C3BC7">
      <w:r>
        <w:separator/>
      </w:r>
    </w:p>
  </w:footnote>
  <w:footnote w:type="continuationSeparator" w:id="0">
    <w:p w14:paraId="01F6EABD" w14:textId="77777777" w:rsidR="009C3BC7" w:rsidRDefault="009C3B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1D18B16E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5C67B7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9C3BC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740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6E8F"/>
    <w:rsid w:val="005C43FF"/>
    <w:rsid w:val="005C66EB"/>
    <w:rsid w:val="005C67B7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002B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C3BC7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308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DD30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1663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70713&amp;dst=103575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091&amp;n=18141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91&amp;n=182914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7F60AF-4F8D-40E6-B3BD-1430CC530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1</cp:lastModifiedBy>
  <cp:revision>2</cp:revision>
  <cp:lastPrinted>2009-10-07T02:45:00Z</cp:lastPrinted>
  <dcterms:created xsi:type="dcterms:W3CDTF">2025-07-01T04:16:00Z</dcterms:created>
  <dcterms:modified xsi:type="dcterms:W3CDTF">2025-07-01T04:16:00Z</dcterms:modified>
</cp:coreProperties>
</file>